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827A1C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223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626EF" w:rsidRPr="00FC6506" w:rsidRDefault="00B6652F" w:rsidP="003626EF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  <w:b/>
        </w:rPr>
      </w:pPr>
      <w:r w:rsidRPr="002B744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6EF" w:rsidRPr="00FC6506">
        <w:rPr>
          <w:rFonts w:ascii="Times New Roman" w:hAnsi="Times New Roman" w:cs="Times New Roman"/>
          <w:b/>
          <w:sz w:val="28"/>
          <w:szCs w:val="28"/>
        </w:rPr>
        <w:t>«</w:t>
      </w:r>
      <w:r w:rsidR="00FC6506" w:rsidRPr="00FC6506">
        <w:rPr>
          <w:rFonts w:ascii="Times New Roman" w:hAnsi="Times New Roman" w:cs="Times New Roman"/>
          <w:b/>
          <w:sz w:val="28"/>
          <w:szCs w:val="28"/>
        </w:rPr>
        <w:t>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694"/>
        <w:gridCol w:w="1778"/>
        <w:gridCol w:w="5953"/>
      </w:tblGrid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731" w:type="dxa"/>
            <w:gridSpan w:val="2"/>
          </w:tcPr>
          <w:p w:rsidR="00A5290D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731" w:type="dxa"/>
            <w:gridSpan w:val="2"/>
          </w:tcPr>
          <w:p w:rsidR="00A5290D" w:rsidRPr="00B6652F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731" w:type="dxa"/>
            <w:gridSpan w:val="2"/>
          </w:tcPr>
          <w:p w:rsidR="00A5290D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731" w:type="dxa"/>
            <w:gridSpan w:val="2"/>
          </w:tcPr>
          <w:p w:rsidR="002D0107" w:rsidRPr="001465C6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731" w:type="dxa"/>
            <w:gridSpan w:val="2"/>
          </w:tcPr>
          <w:p w:rsidR="00F6413E" w:rsidRPr="00FC6506" w:rsidRDefault="00FC6506" w:rsidP="00FC6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финансово-экономических и иных гарантий развития ТОС на территории Курчанского сельского поселения Темрюкского района ежегодно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31" w:type="dxa"/>
            <w:gridSpan w:val="2"/>
          </w:tcPr>
          <w:p w:rsidR="00B6652F" w:rsidRPr="003626EF" w:rsidRDefault="00FC6506" w:rsidP="00FC6506">
            <w:pPr>
              <w:jc w:val="both"/>
              <w:rPr>
                <w:rFonts w:ascii="Times New Roman" w:hAnsi="Times New Roman" w:cs="Times New Roman"/>
              </w:rPr>
            </w:pPr>
            <w:r w:rsidRPr="005B54B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4B6">
              <w:rPr>
                <w:rFonts w:ascii="Times New Roman" w:hAnsi="Times New Roman" w:cs="Times New Roman"/>
                <w:sz w:val="24"/>
                <w:szCs w:val="24"/>
              </w:rPr>
              <w:t>условий для включения жителей в процессы развития и укрепления деятельности ТОС ежегодно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731" w:type="dxa"/>
            <w:gridSpan w:val="2"/>
          </w:tcPr>
          <w:p w:rsidR="00B6652F" w:rsidRPr="00FC6506" w:rsidRDefault="00FC6506" w:rsidP="003626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заимодействие органов ТОС с социальными учреждениями поселения по работе с незащищенной категорией граждан по месту жительства;</w:t>
            </w:r>
          </w:p>
          <w:p w:rsidR="00FC6506" w:rsidRPr="00FC6506" w:rsidRDefault="00FC6506" w:rsidP="003626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- э</w:t>
            </w:r>
            <w:r w:rsidRPr="00FC650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ффективность участия органов ТОС в решении станичных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социально-экономических проблем;</w:t>
            </w:r>
          </w:p>
          <w:p w:rsidR="00FC6506" w:rsidRPr="00FC6506" w:rsidRDefault="00FC6506" w:rsidP="003626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частие в конкурсе «Лучший орган территориального самоуправления - ТОС» Курчанск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сельского поселения;</w:t>
            </w:r>
          </w:p>
          <w:p w:rsidR="00FC6506" w:rsidRPr="003626EF" w:rsidRDefault="00FC6506" w:rsidP="003626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инансовая и материально-техническая поддержка деятельности ТОС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1" w:type="dxa"/>
            <w:gridSpan w:val="2"/>
          </w:tcPr>
          <w:p w:rsidR="00B6652F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731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778" w:type="dxa"/>
            <w:vMerge w:val="restart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1778" w:type="dxa"/>
            <w:vMerge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FC6506" w:rsidRPr="008A6FA1" w:rsidTr="00FC6506">
        <w:trPr>
          <w:jc w:val="center"/>
        </w:trPr>
        <w:tc>
          <w:tcPr>
            <w:tcW w:w="6694" w:type="dxa"/>
          </w:tcPr>
          <w:p w:rsidR="00FC6506" w:rsidRPr="001465C6" w:rsidRDefault="00FC6506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78" w:type="dxa"/>
          </w:tcPr>
          <w:p w:rsidR="00FC6506" w:rsidRPr="001465C6" w:rsidRDefault="00FC650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304,6</w:t>
            </w:r>
          </w:p>
        </w:tc>
        <w:tc>
          <w:tcPr>
            <w:tcW w:w="5953" w:type="dxa"/>
          </w:tcPr>
          <w:p w:rsidR="00FC6506" w:rsidRPr="001465C6" w:rsidRDefault="00FC6506" w:rsidP="00FC65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304,6</w:t>
            </w:r>
          </w:p>
        </w:tc>
      </w:tr>
      <w:tr w:rsidR="00FC6506" w:rsidRPr="008A6FA1" w:rsidTr="00FC6506">
        <w:trPr>
          <w:jc w:val="center"/>
        </w:trPr>
        <w:tc>
          <w:tcPr>
            <w:tcW w:w="6694" w:type="dxa"/>
          </w:tcPr>
          <w:p w:rsidR="00FC6506" w:rsidRPr="001465C6" w:rsidRDefault="00FC6506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78" w:type="dxa"/>
          </w:tcPr>
          <w:p w:rsidR="00FC6506" w:rsidRPr="001465C6" w:rsidRDefault="00FC650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  <w:tc>
          <w:tcPr>
            <w:tcW w:w="5953" w:type="dxa"/>
          </w:tcPr>
          <w:p w:rsidR="00FC6506" w:rsidRPr="001465C6" w:rsidRDefault="00FC6506" w:rsidP="00FC65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FC6506" w:rsidRPr="008A6FA1" w:rsidTr="00FC6506">
        <w:trPr>
          <w:jc w:val="center"/>
        </w:trPr>
        <w:tc>
          <w:tcPr>
            <w:tcW w:w="6694" w:type="dxa"/>
          </w:tcPr>
          <w:p w:rsidR="00FC6506" w:rsidRPr="001465C6" w:rsidRDefault="00FC6506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78" w:type="dxa"/>
          </w:tcPr>
          <w:p w:rsidR="00FC6506" w:rsidRPr="001465C6" w:rsidRDefault="00FC650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  <w:tc>
          <w:tcPr>
            <w:tcW w:w="5953" w:type="dxa"/>
          </w:tcPr>
          <w:p w:rsidR="00FC6506" w:rsidRPr="001465C6" w:rsidRDefault="00FC6506" w:rsidP="00FC65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FC6506" w:rsidRPr="008A6FA1" w:rsidTr="00FC6506">
        <w:trPr>
          <w:trHeight w:val="111"/>
          <w:jc w:val="center"/>
        </w:trPr>
        <w:tc>
          <w:tcPr>
            <w:tcW w:w="6694" w:type="dxa"/>
          </w:tcPr>
          <w:p w:rsidR="00FC6506" w:rsidRPr="00415F26" w:rsidRDefault="00FC6506" w:rsidP="003626E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778" w:type="dxa"/>
          </w:tcPr>
          <w:p w:rsidR="00FC6506" w:rsidRPr="00415F26" w:rsidRDefault="00FC650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994,6</w:t>
            </w:r>
          </w:p>
        </w:tc>
        <w:tc>
          <w:tcPr>
            <w:tcW w:w="5953" w:type="dxa"/>
          </w:tcPr>
          <w:p w:rsidR="00FC6506" w:rsidRPr="00415F26" w:rsidRDefault="00FC6506" w:rsidP="00FC65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994,6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FC6506" w:rsidRPr="00FC6506" w:rsidRDefault="00FC6506" w:rsidP="00FC6506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  <w:b/>
        </w:rPr>
      </w:pPr>
      <w:r w:rsidRPr="00FC6506">
        <w:rPr>
          <w:rFonts w:ascii="Times New Roman" w:hAnsi="Times New Roman" w:cs="Times New Roman"/>
          <w:b/>
          <w:sz w:val="28"/>
          <w:szCs w:val="28"/>
        </w:rPr>
        <w:t>«Компенсационные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2022-2024 годы»</w:t>
      </w: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1465C6" w:rsidRDefault="00FC6506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3362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383362"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383362"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83362"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FC6506" w:rsidRDefault="00383362" w:rsidP="00FC6506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FC6506" w:rsidRPr="00FC6506">
              <w:rPr>
                <w:rFonts w:ascii="Times New Roman" w:hAnsi="Times New Roman" w:cs="Times New Roman"/>
                <w:b/>
                <w:sz w:val="24"/>
                <w:szCs w:val="24"/>
              </w:rPr>
              <w:t>«Компенсационные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2022-2024 годы»</w:t>
            </w:r>
          </w:p>
        </w:tc>
      </w:tr>
      <w:tr w:rsidR="00FC6506" w:rsidRPr="00A74297" w:rsidTr="003626EF">
        <w:trPr>
          <w:trHeight w:val="397"/>
        </w:trPr>
        <w:tc>
          <w:tcPr>
            <w:tcW w:w="736" w:type="dxa"/>
          </w:tcPr>
          <w:p w:rsidR="00FC6506" w:rsidRPr="001465C6" w:rsidRDefault="00FC6506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FC6506" w:rsidRPr="00AA4762" w:rsidRDefault="00FC6506" w:rsidP="00FC6506">
            <w:pPr>
              <w:pStyle w:val="aa"/>
              <w:rPr>
                <w:rFonts w:ascii="Times New Roman" w:hAnsi="Times New Roman"/>
              </w:rPr>
            </w:pPr>
            <w:r w:rsidRPr="00AA4762">
              <w:rPr>
                <w:rFonts w:ascii="Times New Roman" w:hAnsi="Times New Roman"/>
              </w:rPr>
              <w:t>Взаимодействие органов ТОС с социальными учреждениями поселения по работе с незащищенной категорией граждан по месту жительства</w:t>
            </w:r>
          </w:p>
        </w:tc>
        <w:tc>
          <w:tcPr>
            <w:tcW w:w="1763" w:type="dxa"/>
          </w:tcPr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FC6506" w:rsidRDefault="00FC6506" w:rsidP="00FC650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FC6506" w:rsidRDefault="00FC6506" w:rsidP="00FC65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A4762">
              <w:rPr>
                <w:rFonts w:ascii="Times New Roman" w:hAnsi="Times New Roman" w:cs="Times New Roman"/>
              </w:rPr>
              <w:t>100</w:t>
            </w:r>
          </w:p>
          <w:p w:rsidR="00FC6506" w:rsidRPr="00FC6506" w:rsidRDefault="00FC6506" w:rsidP="00FC6506"/>
        </w:tc>
      </w:tr>
      <w:tr w:rsidR="00FC6506" w:rsidRPr="00A74297" w:rsidTr="00FC6506">
        <w:trPr>
          <w:trHeight w:val="397"/>
        </w:trPr>
        <w:tc>
          <w:tcPr>
            <w:tcW w:w="736" w:type="dxa"/>
          </w:tcPr>
          <w:p w:rsidR="00FC6506" w:rsidRPr="001465C6" w:rsidRDefault="00FC6506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FC6506" w:rsidRPr="006C3E87" w:rsidRDefault="00FC6506" w:rsidP="00FC650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Эффективность участия органов ТОС в решении станичных </w:t>
            </w:r>
            <w:r w:rsidRPr="006C3E8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социально-экономических проблем.</w:t>
            </w:r>
          </w:p>
        </w:tc>
        <w:tc>
          <w:tcPr>
            <w:tcW w:w="1763" w:type="dxa"/>
            <w:vAlign w:val="center"/>
          </w:tcPr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FC6506" w:rsidRDefault="00FC6506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FC6506" w:rsidRDefault="00FC6506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951" w:type="dxa"/>
          </w:tcPr>
          <w:p w:rsidR="00FC6506" w:rsidRDefault="00FC6506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22" w:type="dxa"/>
          </w:tcPr>
          <w:p w:rsidR="00FC6506" w:rsidRDefault="00FC6506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C6506" w:rsidRPr="00A74297" w:rsidTr="00FC6506">
        <w:trPr>
          <w:trHeight w:val="397"/>
        </w:trPr>
        <w:tc>
          <w:tcPr>
            <w:tcW w:w="736" w:type="dxa"/>
          </w:tcPr>
          <w:p w:rsidR="00FC6506" w:rsidRDefault="006C3E87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FC6506" w:rsidRPr="006C3E87" w:rsidRDefault="00FC6506" w:rsidP="00FC650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hAnsi="Times New Roman" w:cs="Times New Roman"/>
                <w:sz w:val="24"/>
                <w:szCs w:val="24"/>
              </w:rPr>
              <w:t>Участие в конкурсе «Лучший орган территориального самоуправления - ТОС» Курчанского сельского поселения.</w:t>
            </w:r>
          </w:p>
        </w:tc>
        <w:tc>
          <w:tcPr>
            <w:tcW w:w="1763" w:type="dxa"/>
          </w:tcPr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FC650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FC6506" w:rsidRDefault="00FC6506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FC6506" w:rsidRDefault="006C3E87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1" w:type="dxa"/>
          </w:tcPr>
          <w:p w:rsidR="00FC6506" w:rsidRDefault="006C3E87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2" w:type="dxa"/>
          </w:tcPr>
          <w:p w:rsidR="00FC6506" w:rsidRDefault="006C3E87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C3E87" w:rsidRPr="00A74297" w:rsidTr="003626EF">
        <w:trPr>
          <w:trHeight w:val="397"/>
        </w:trPr>
        <w:tc>
          <w:tcPr>
            <w:tcW w:w="736" w:type="dxa"/>
          </w:tcPr>
          <w:p w:rsidR="006C3E87" w:rsidRDefault="006C3E87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30" w:type="dxa"/>
          </w:tcPr>
          <w:p w:rsidR="006C3E87" w:rsidRPr="006C3E87" w:rsidRDefault="006C3E87" w:rsidP="007C7F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hAnsi="Times New Roman" w:cs="Times New Roman"/>
                <w:sz w:val="24"/>
                <w:szCs w:val="24"/>
              </w:rPr>
              <w:t>Финансовая и материально-техническая поддержка деятельности ТОС</w:t>
            </w:r>
          </w:p>
        </w:tc>
        <w:tc>
          <w:tcPr>
            <w:tcW w:w="1763" w:type="dxa"/>
          </w:tcPr>
          <w:p w:rsidR="006C3E87" w:rsidRPr="00AA4762" w:rsidRDefault="006C3E87" w:rsidP="007C7F8D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6C3E87" w:rsidRPr="00AA4762" w:rsidRDefault="006C3E87" w:rsidP="007C7F8D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6C3E87" w:rsidRDefault="006C3E87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6C3E87" w:rsidRDefault="006C3E87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951" w:type="dxa"/>
          </w:tcPr>
          <w:p w:rsidR="006C3E87" w:rsidRDefault="006C3E87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22" w:type="dxa"/>
          </w:tcPr>
          <w:p w:rsidR="006C3E87" w:rsidRDefault="006C3E87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FC6506" w:rsidRPr="00FC6506" w:rsidRDefault="00FC6506" w:rsidP="00FC6506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  <w:b/>
        </w:rPr>
      </w:pPr>
      <w:r w:rsidRPr="00FC6506">
        <w:rPr>
          <w:rFonts w:ascii="Times New Roman" w:hAnsi="Times New Roman" w:cs="Times New Roman"/>
          <w:b/>
          <w:sz w:val="28"/>
          <w:szCs w:val="28"/>
        </w:rPr>
        <w:t>«Компенсационные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2022-2024 годы»</w:t>
      </w: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FC650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="00383362" w:rsidRPr="00553F80">
              <w:rPr>
                <w:rFonts w:ascii="Times New Roman" w:hAnsi="Times New Roman" w:cs="Times New Roman"/>
              </w:rPr>
              <w:t>№</w:t>
            </w:r>
            <w:r w:rsidR="00383362"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383362"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383362"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="00383362"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3626EF" w:rsidRDefault="006C3E87" w:rsidP="003626EF">
            <w:pPr>
              <w:spacing w:after="0"/>
              <w:jc w:val="both"/>
            </w:pP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финансово-экономических и иных гарантий развития ТОС на территории Курчанского сельского поселения Темрюкского района ежегодно</w:t>
            </w:r>
          </w:p>
        </w:tc>
      </w:tr>
      <w:tr w:rsidR="00383362" w:rsidRPr="00823B4C" w:rsidTr="006C3E87">
        <w:trPr>
          <w:trHeight w:val="37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6C3E87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4B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4B6">
              <w:rPr>
                <w:rFonts w:ascii="Times New Roman" w:hAnsi="Times New Roman" w:cs="Times New Roman"/>
                <w:sz w:val="24"/>
                <w:szCs w:val="24"/>
              </w:rPr>
              <w:t>условий для включения жителей в процессы развития и укрепления деятельности ТОС ежегодно</w:t>
            </w:r>
          </w:p>
        </w:tc>
      </w:tr>
      <w:tr w:rsidR="003626EF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6C3E87" w:rsidP="00362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AE6">
              <w:rPr>
                <w:rFonts w:ascii="Times New Roman" w:eastAsia="Times New Roman" w:hAnsi="Times New Roman" w:cs="Times New Roman"/>
              </w:rPr>
              <w:t>Компе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0F3AE6">
              <w:rPr>
                <w:rFonts w:ascii="Times New Roman" w:eastAsia="Times New Roman" w:hAnsi="Times New Roman" w:cs="Times New Roman"/>
              </w:rPr>
              <w:t xml:space="preserve">сационные выплаты </w:t>
            </w:r>
            <w:r>
              <w:rPr>
                <w:rFonts w:ascii="Times New Roman" w:eastAsia="Times New Roman" w:hAnsi="Times New Roman" w:cs="Times New Roman"/>
              </w:rPr>
              <w:t>за понесенные затраты в ходе осуществления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304,6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E87" w:rsidRPr="006C3E87" w:rsidRDefault="006C3E87" w:rsidP="006C3E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взаимодействия с социальными учреждениями поселения по работе с незащищенной категорией граждан по месту жительства.</w:t>
            </w:r>
          </w:p>
          <w:p w:rsidR="006C3E87" w:rsidRPr="006C3E87" w:rsidRDefault="006C3E87" w:rsidP="006C3E8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spacing w:val="-1"/>
                <w:sz w:val="24"/>
                <w:szCs w:val="24"/>
              </w:rPr>
            </w:pPr>
            <w:r w:rsidRPr="006C3E87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Участие органов ТОС в решении станичных </w:t>
            </w:r>
            <w:r w:rsidRPr="006C3E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социально-экономических проблем.</w:t>
            </w:r>
            <w:r w:rsidRPr="006C3E87">
              <w:rPr>
                <w:rFonts w:ascii="Calibri" w:eastAsia="Times New Roman" w:hAnsi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6C3E87" w:rsidRPr="006C3E87" w:rsidRDefault="006C3E87" w:rsidP="006C3E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конкурсе «Лучший орган территориального самоуправления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E87">
              <w:rPr>
                <w:rFonts w:ascii="Times New Roman" w:eastAsia="Times New Roman" w:hAnsi="Times New Roman" w:cs="Times New Roman"/>
                <w:sz w:val="24"/>
                <w:szCs w:val="24"/>
              </w:rPr>
              <w:t>ТОС» Курчанского сельского поселения.</w:t>
            </w:r>
          </w:p>
          <w:p w:rsidR="003626EF" w:rsidRPr="00801E6B" w:rsidRDefault="006C3E87" w:rsidP="006C3E8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E8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и материально-техническая поддержка деятельности ТОС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3626E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3626E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3626E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6C3E87" w:rsidTr="002A2EA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6C3E87" w:rsidRPr="00EB3C1B" w:rsidRDefault="006C3E8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6C3E87" w:rsidRPr="000D0D03" w:rsidRDefault="006C3E87" w:rsidP="007C7F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304,6</w:t>
            </w:r>
          </w:p>
        </w:tc>
        <w:tc>
          <w:tcPr>
            <w:tcW w:w="1560" w:type="dxa"/>
          </w:tcPr>
          <w:p w:rsidR="006C3E87" w:rsidRPr="000D0D03" w:rsidRDefault="006C3E87" w:rsidP="007C7F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304,6</w:t>
            </w:r>
          </w:p>
        </w:tc>
        <w:tc>
          <w:tcPr>
            <w:tcW w:w="5808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6C3E87" w:rsidTr="002A2EA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3E87" w:rsidRPr="00EB3C1B" w:rsidRDefault="006C3E8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6C3E87" w:rsidRPr="000D0D03" w:rsidRDefault="006C3E87" w:rsidP="007C7F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6C3E87" w:rsidRPr="000D0D03" w:rsidRDefault="006C3E87" w:rsidP="007C7F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5808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6C3E87" w:rsidTr="002A2EA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3E87" w:rsidRPr="00EB3C1B" w:rsidRDefault="006C3E8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6C3E87" w:rsidRPr="000D0D03" w:rsidRDefault="006C3E87" w:rsidP="007C7F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6C3E87" w:rsidRPr="000D0D03" w:rsidRDefault="006C3E87" w:rsidP="007C7F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5808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6C3E87" w:rsidTr="002A2EA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</w:tcPr>
          <w:p w:rsidR="006C3E87" w:rsidRPr="000D0D03" w:rsidRDefault="006C3E87" w:rsidP="007C7F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994,6</w:t>
            </w:r>
          </w:p>
        </w:tc>
        <w:tc>
          <w:tcPr>
            <w:tcW w:w="1560" w:type="dxa"/>
          </w:tcPr>
          <w:p w:rsidR="006C3E87" w:rsidRPr="000D0D03" w:rsidRDefault="006C3E87" w:rsidP="007C7F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994,6</w:t>
            </w:r>
          </w:p>
        </w:tc>
        <w:tc>
          <w:tcPr>
            <w:tcW w:w="5808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6C3E87" w:rsidRPr="00EB3C1B" w:rsidRDefault="006C3E8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16F" w:rsidRDefault="00FB416F" w:rsidP="00A5290D">
      <w:pPr>
        <w:spacing w:after="0" w:line="240" w:lineRule="auto"/>
      </w:pPr>
      <w:r>
        <w:separator/>
      </w:r>
    </w:p>
  </w:endnote>
  <w:endnote w:type="continuationSeparator" w:id="0">
    <w:p w:rsidR="00FB416F" w:rsidRDefault="00FB416F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16F" w:rsidRDefault="00FB416F" w:rsidP="00A5290D">
      <w:pPr>
        <w:spacing w:after="0" w:line="240" w:lineRule="auto"/>
      </w:pPr>
      <w:r>
        <w:separator/>
      </w:r>
    </w:p>
  </w:footnote>
  <w:footnote w:type="continuationSeparator" w:id="0">
    <w:p w:rsidR="00FB416F" w:rsidRDefault="00FB416F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37C4"/>
    <w:rsid w:val="000A1E46"/>
    <w:rsid w:val="000C3F9D"/>
    <w:rsid w:val="000D0D03"/>
    <w:rsid w:val="00123E24"/>
    <w:rsid w:val="001465C6"/>
    <w:rsid w:val="001641D0"/>
    <w:rsid w:val="001A477D"/>
    <w:rsid w:val="001D2D96"/>
    <w:rsid w:val="001F2662"/>
    <w:rsid w:val="002273D7"/>
    <w:rsid w:val="00231B0F"/>
    <w:rsid w:val="00271923"/>
    <w:rsid w:val="0029227B"/>
    <w:rsid w:val="002B7448"/>
    <w:rsid w:val="002D0107"/>
    <w:rsid w:val="002E0E14"/>
    <w:rsid w:val="003404BB"/>
    <w:rsid w:val="003626EF"/>
    <w:rsid w:val="00383362"/>
    <w:rsid w:val="00415F26"/>
    <w:rsid w:val="00437B3E"/>
    <w:rsid w:val="004A6D61"/>
    <w:rsid w:val="0051606F"/>
    <w:rsid w:val="0052678A"/>
    <w:rsid w:val="00553F80"/>
    <w:rsid w:val="0056512F"/>
    <w:rsid w:val="005B7815"/>
    <w:rsid w:val="005D0B42"/>
    <w:rsid w:val="005F495E"/>
    <w:rsid w:val="005F6220"/>
    <w:rsid w:val="005F6867"/>
    <w:rsid w:val="006C08C9"/>
    <w:rsid w:val="006C3E87"/>
    <w:rsid w:val="00722453"/>
    <w:rsid w:val="00801E6B"/>
    <w:rsid w:val="00827A1C"/>
    <w:rsid w:val="00894118"/>
    <w:rsid w:val="009B56EE"/>
    <w:rsid w:val="00A03581"/>
    <w:rsid w:val="00A5290D"/>
    <w:rsid w:val="00AE73A9"/>
    <w:rsid w:val="00B61D2F"/>
    <w:rsid w:val="00B6652F"/>
    <w:rsid w:val="00BB319D"/>
    <w:rsid w:val="00C45F70"/>
    <w:rsid w:val="00CC64FB"/>
    <w:rsid w:val="00CD63B2"/>
    <w:rsid w:val="00D33145"/>
    <w:rsid w:val="00D879AB"/>
    <w:rsid w:val="00DB0172"/>
    <w:rsid w:val="00DC5B33"/>
    <w:rsid w:val="00E32F6F"/>
    <w:rsid w:val="00EA6888"/>
    <w:rsid w:val="00EB3C1B"/>
    <w:rsid w:val="00F47DEE"/>
    <w:rsid w:val="00F576E8"/>
    <w:rsid w:val="00F6413E"/>
    <w:rsid w:val="00F808C5"/>
    <w:rsid w:val="00F84EA7"/>
    <w:rsid w:val="00FB416F"/>
    <w:rsid w:val="00FB7EA6"/>
    <w:rsid w:val="00FC4D77"/>
    <w:rsid w:val="00FC6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2B7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74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D4ACA-C936-4B48-84BB-8F320A0E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26</cp:revision>
  <cp:lastPrinted>2023-11-14T08:00:00Z</cp:lastPrinted>
  <dcterms:created xsi:type="dcterms:W3CDTF">2023-08-28T12:46:00Z</dcterms:created>
  <dcterms:modified xsi:type="dcterms:W3CDTF">2023-11-14T10:28:00Z</dcterms:modified>
</cp:coreProperties>
</file>