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AA6CAB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 w:rsidR="00CD772E">
        <w:rPr>
          <w:rFonts w:ascii="Times New Roman" w:hAnsi="Times New Roman" w:cs="Times New Roman"/>
          <w:sz w:val="28"/>
          <w:szCs w:val="28"/>
        </w:rPr>
        <w:t>227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«Поддержка малого и среднего предпринимательства </w:t>
      </w:r>
      <w:r w:rsidR="001D4E2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D4E21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="001D4E2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на 2022-2024 годы»</w:t>
      </w:r>
    </w:p>
    <w:p w:rsidR="00A5290D" w:rsidRDefault="00A5290D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241C5F" w:rsidRDefault="00B6652F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241C5F" w:rsidRDefault="00CC64FB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241C5F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субъекты малого и среднего предпринимательства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241C5F" w:rsidRDefault="00CC64FB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241C5F" w:rsidRDefault="00A5290D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241C5F" w:rsidRDefault="006C08C9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уставных целей и задач, возложенных на </w:t>
            </w:r>
            <w:r w:rsidR="005B7815" w:rsidRPr="00241C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875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eastAsia="Courier New" w:hAnsi="Times New Roman" w:cs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обратившихся за получением информации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241C5F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241C5F" w:rsidRDefault="00B6652F" w:rsidP="0087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1,0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3,0</w:t>
            </w:r>
          </w:p>
        </w:tc>
        <w:tc>
          <w:tcPr>
            <w:tcW w:w="5953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3,0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241C5F" w:rsidRDefault="00B6652F" w:rsidP="0087533E">
            <w:pPr>
              <w:pStyle w:val="ConsPlusNormal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5,0</w:t>
            </w:r>
          </w:p>
        </w:tc>
        <w:tc>
          <w:tcPr>
            <w:tcW w:w="5953" w:type="dxa"/>
          </w:tcPr>
          <w:p w:rsidR="00B6652F" w:rsidRPr="00241C5F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41C5F">
              <w:rPr>
                <w:sz w:val="24"/>
                <w:szCs w:val="24"/>
              </w:rPr>
              <w:t>5,0</w:t>
            </w:r>
          </w:p>
        </w:tc>
      </w:tr>
    </w:tbl>
    <w:p w:rsidR="00383362" w:rsidRPr="00241C5F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C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383362" w:rsidRPr="00241C5F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B6652F" w:rsidRPr="00241C5F" w:rsidRDefault="00B6652F" w:rsidP="00B6652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</w:t>
      </w:r>
      <w:r w:rsidR="001D4E2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D4E21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="001D4E2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241C5F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B6652F" w:rsidRPr="00241C5F" w:rsidRDefault="00B6652F" w:rsidP="00B6652F">
      <w:pPr>
        <w:pStyle w:val="ConsPlusTitle"/>
        <w:widowControl/>
        <w:jc w:val="center"/>
        <w:rPr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>на 2022-2024 годы»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87533E">
        <w:tc>
          <w:tcPr>
            <w:tcW w:w="736" w:type="dxa"/>
            <w:vMerge w:val="restart"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87533E">
        <w:tc>
          <w:tcPr>
            <w:tcW w:w="736" w:type="dxa"/>
            <w:vMerge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241C5F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87533E">
        <w:trPr>
          <w:tblHeader/>
        </w:trPr>
        <w:tc>
          <w:tcPr>
            <w:tcW w:w="736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87533E">
        <w:trPr>
          <w:trHeight w:val="397"/>
        </w:trPr>
        <w:tc>
          <w:tcPr>
            <w:tcW w:w="736" w:type="dxa"/>
          </w:tcPr>
          <w:p w:rsidR="00383362" w:rsidRPr="00241C5F" w:rsidRDefault="00383362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Default="00383362" w:rsidP="0027192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  <w:r w:rsidR="001D4E2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1D4E21"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 w:rsidR="001D4E2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  <w:r w:rsidR="00271923" w:rsidRPr="00241C5F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Темрюкского района на 2022-2024 годы»</w:t>
            </w:r>
          </w:p>
          <w:p w:rsidR="00241C5F" w:rsidRPr="00241C5F" w:rsidRDefault="00241C5F" w:rsidP="00271923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71923" w:rsidRPr="00A74297" w:rsidTr="0087533E">
        <w:trPr>
          <w:trHeight w:val="397"/>
        </w:trPr>
        <w:tc>
          <w:tcPr>
            <w:tcW w:w="736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241C5F" w:rsidRDefault="0027192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Освещение условий кредитования предпринимательства на информационных стендах (изготовление листовок, буклетов и.т.п.)</w:t>
            </w:r>
          </w:p>
        </w:tc>
        <w:tc>
          <w:tcPr>
            <w:tcW w:w="1763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33" w:type="dxa"/>
          </w:tcPr>
          <w:p w:rsidR="00271923" w:rsidRPr="00241C5F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1" w:type="dxa"/>
          </w:tcPr>
          <w:p w:rsidR="00271923" w:rsidRPr="00241C5F" w:rsidRDefault="00271923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2" w:type="dxa"/>
          </w:tcPr>
          <w:p w:rsidR="00271923" w:rsidRPr="00241C5F" w:rsidRDefault="00241C5F" w:rsidP="0087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41C5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C5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41C5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271923" w:rsidRPr="00241C5F" w:rsidRDefault="00271923" w:rsidP="002719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</w:t>
      </w:r>
      <w:r w:rsidR="001D4E2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D4E21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="001D4E2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241C5F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271923" w:rsidRPr="00241C5F" w:rsidRDefault="00271923" w:rsidP="00271923">
      <w:pPr>
        <w:pStyle w:val="ConsPlusTitle"/>
        <w:widowControl/>
        <w:jc w:val="center"/>
        <w:rPr>
          <w:sz w:val="28"/>
          <w:szCs w:val="28"/>
        </w:rPr>
      </w:pPr>
      <w:r w:rsidRPr="00241C5F">
        <w:rPr>
          <w:rFonts w:ascii="Times New Roman" w:hAnsi="Times New Roman" w:cs="Times New Roman"/>
          <w:sz w:val="28"/>
          <w:szCs w:val="28"/>
        </w:rPr>
        <w:t>на 2022-2024 годы»</w:t>
      </w:r>
    </w:p>
    <w:p w:rsidR="000D0D03" w:rsidRPr="00241C5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№</w:t>
            </w:r>
            <w:r w:rsidRPr="00241C5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241C5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41C5F">
              <w:rPr>
                <w:rFonts w:ascii="Times New Roman" w:hAnsi="Times New Roman" w:cs="Times New Roman"/>
              </w:rPr>
              <w:t>/</w:t>
            </w:r>
            <w:proofErr w:type="spellStart"/>
            <w:r w:rsidRPr="00241C5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241C5F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41C5F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241C5F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241C5F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41C5F" w:rsidRDefault="0087533E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 xml:space="preserve">Обеспечение выполнения уставных целей и задач, возложенных на </w:t>
            </w:r>
            <w:r w:rsidRPr="00241C5F">
              <w:rPr>
                <w:rFonts w:ascii="Times New Roman" w:eastAsia="Calibri" w:hAnsi="Times New Roman" w:cs="Times New Roman"/>
                <w:color w:val="000000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383362" w:rsidRPr="00823B4C" w:rsidTr="0087533E">
        <w:trPr>
          <w:trHeight w:val="27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241C5F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41C5F" w:rsidRDefault="0087533E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Совершенствование условий для развития малого и среднего предпринимательства</w:t>
            </w:r>
          </w:p>
        </w:tc>
      </w:tr>
      <w:tr w:rsidR="009229D3" w:rsidRPr="00823B4C" w:rsidTr="009229D3">
        <w:trPr>
          <w:trHeight w:val="278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271923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Создание муниципальной нормативно - правовой базы, регулирующей вопросы развития и поддержки субъектов малого и среднего предпринимательства;</w:t>
            </w:r>
          </w:p>
          <w:p w:rsidR="009229D3" w:rsidRPr="00241C5F" w:rsidRDefault="009229D3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229D3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271923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271923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ежегодной конференции представителей малого и среднего предпринимательства Курчанского сельского поселения Темрюкского района; </w:t>
            </w:r>
          </w:p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1C5F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 с некоммерческими организациями, общественными объединениями предпринимателей, выражающими интересы субъектов малого и среднего предпринимательства  с целью учета их мнения по вопросам развития малого и среднего предпринимательства; </w:t>
            </w:r>
          </w:p>
          <w:p w:rsidR="00241C5F" w:rsidRPr="00241C5F" w:rsidRDefault="00241C5F" w:rsidP="00241C5F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 xml:space="preserve">Содействие в деятельности заготовительной продукции, </w:t>
            </w:r>
            <w:proofErr w:type="gramStart"/>
            <w:r w:rsidRPr="00241C5F">
              <w:rPr>
                <w:rFonts w:ascii="Times New Roman" w:hAnsi="Times New Roman" w:cs="Times New Roman"/>
                <w:color w:val="000000"/>
              </w:rPr>
              <w:t>производимых</w:t>
            </w:r>
            <w:proofErr w:type="gramEnd"/>
            <w:r w:rsidRPr="00241C5F">
              <w:rPr>
                <w:rFonts w:ascii="Times New Roman" w:hAnsi="Times New Roman" w:cs="Times New Roman"/>
                <w:color w:val="000000"/>
              </w:rPr>
              <w:t xml:space="preserve"> личными подсобными хозяйствами, крестьянскими фермерскими хозяйствами и другими </w:t>
            </w:r>
            <w:proofErr w:type="spellStart"/>
            <w:r w:rsidRPr="00241C5F">
              <w:rPr>
                <w:rFonts w:ascii="Times New Roman" w:hAnsi="Times New Roman" w:cs="Times New Roman"/>
                <w:color w:val="000000"/>
              </w:rPr>
              <w:t>сельхозтоваропроизводите-лями</w:t>
            </w:r>
            <w:proofErr w:type="spellEnd"/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41C5F" w:rsidRPr="00823B4C" w:rsidTr="0087533E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D1BA5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F" w:rsidRPr="00241C5F" w:rsidRDefault="00241C5F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1C5F" w:rsidRPr="00241C5F" w:rsidRDefault="00241C5F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9229D3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</w:tr>
      <w:tr w:rsidR="009229D3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 xml:space="preserve">Консультация в части компенсации части затрат на обеспечение товарами  повседневного спроса; </w:t>
            </w:r>
          </w:p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229D3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229D3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D3" w:rsidRPr="00241C5F" w:rsidRDefault="009229D3" w:rsidP="009229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D3" w:rsidRPr="00241C5F" w:rsidRDefault="009229D3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229D3" w:rsidRPr="00241C5F" w:rsidRDefault="009229D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</w:t>
            </w: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 xml:space="preserve">Поддержка развитию СМСП в ремесленничестве с </w:t>
            </w:r>
            <w:r w:rsidRPr="00241C5F">
              <w:rPr>
                <w:rFonts w:ascii="Times New Roman" w:hAnsi="Times New Roman" w:cs="Times New Roman"/>
                <w:color w:val="000000"/>
              </w:rPr>
              <w:lastRenderedPageBreak/>
              <w:t>учетом национальных и культурных особенностей;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241C5F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начинающих субъектов малого предпринимательства; 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молодежного предпринимательства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9229D3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Информационная, консультационная и имущественная поддержка субъектов малого и среднего предпринимательства</w:t>
            </w: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участия в конкурсе предпринимателей Темрюкского района «Лучший предприниматель года»;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D02175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D02175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D02175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на информационных стендах поселения информации: </w:t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порядок регистрации юридических лиц и индивидуальных предпринимателей;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законодательство в сфере предпринимательства;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поддержка в сфере предпринимательства;</w:t>
            </w:r>
            <w:proofErr w:type="gramStart"/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gramEnd"/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анонс;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41C5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 полезная информация; 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7C794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7C794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7C794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</w:t>
            </w: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B7051F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B70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B70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условий кредитования </w:t>
            </w: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предпринимательства на информационных стендах (изготовление листовок, буклетов и.т.п.);</w:t>
            </w:r>
          </w:p>
          <w:p w:rsidR="00442088" w:rsidRPr="00241C5F" w:rsidRDefault="00442088" w:rsidP="00241C5F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B7051F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241C5F">
              <w:rPr>
                <w:rFonts w:ascii="Times New Roman" w:hAnsi="Times New Roman" w:cs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442088" w:rsidRPr="00823B4C" w:rsidTr="00061C4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061C4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241C5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241C5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C52444">
        <w:trPr>
          <w:trHeight w:val="562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9A7A60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241C5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241C5F" w:rsidP="009A7A6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2088" w:rsidRPr="00241C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2088" w:rsidRPr="00241C5F" w:rsidRDefault="00442088" w:rsidP="00442088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241C5F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консультационной поддержки субъектов малого и среднего предпринимательства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42088" w:rsidRPr="00241C5F" w:rsidRDefault="00442088" w:rsidP="00184752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4E108C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Разработка и внедрение механизмов социальной защиты и охраны труда в сфере малого и среднего предпринимательства</w:t>
            </w:r>
          </w:p>
        </w:tc>
      </w:tr>
      <w:tr w:rsidR="00442088" w:rsidRPr="00823B4C" w:rsidTr="0087533E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442088" w:rsidRPr="00241C5F" w:rsidRDefault="00442088" w:rsidP="00442088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bCs/>
                <w:iCs/>
                <w:color w:val="000000"/>
              </w:rPr>
              <w:t>Поддержка малого и среднего предпринимательства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  <w:color w:val="000000"/>
              </w:rPr>
              <w:t>Консультационно-методическая помощь в вопросах организации работ по охране труда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2088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7533E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87533E">
            <w:pPr>
              <w:pStyle w:val="aa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18475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41C5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8" w:rsidRPr="00241C5F" w:rsidRDefault="0044208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42088" w:rsidRPr="00241C5F" w:rsidRDefault="00442088" w:rsidP="0087533E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88" w:rsidRPr="00241C5F" w:rsidRDefault="00442088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42088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442088" w:rsidRPr="00241C5F" w:rsidRDefault="00241C5F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2088" w:rsidRPr="00241C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vAlign w:val="center"/>
          </w:tcPr>
          <w:p w:rsidR="00442088" w:rsidRPr="00241C5F" w:rsidRDefault="00442088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C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ECC" w:rsidRDefault="00EB0ECC" w:rsidP="00A5290D">
      <w:pPr>
        <w:spacing w:after="0" w:line="240" w:lineRule="auto"/>
      </w:pPr>
      <w:r>
        <w:separator/>
      </w:r>
    </w:p>
  </w:endnote>
  <w:endnote w:type="continuationSeparator" w:id="0">
    <w:p w:rsidR="00EB0ECC" w:rsidRDefault="00EB0ECC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ECC" w:rsidRDefault="00EB0ECC" w:rsidP="00A5290D">
      <w:pPr>
        <w:spacing w:after="0" w:line="240" w:lineRule="auto"/>
      </w:pPr>
      <w:r>
        <w:separator/>
      </w:r>
    </w:p>
  </w:footnote>
  <w:footnote w:type="continuationSeparator" w:id="0">
    <w:p w:rsidR="00EB0ECC" w:rsidRDefault="00EB0ECC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260A"/>
    <w:rsid w:val="000937C4"/>
    <w:rsid w:val="000A1E46"/>
    <w:rsid w:val="000D0D03"/>
    <w:rsid w:val="00123E24"/>
    <w:rsid w:val="001465C6"/>
    <w:rsid w:val="001A477D"/>
    <w:rsid w:val="001C77CB"/>
    <w:rsid w:val="001D4E21"/>
    <w:rsid w:val="001F2662"/>
    <w:rsid w:val="002273D7"/>
    <w:rsid w:val="00231B0F"/>
    <w:rsid w:val="00241C5F"/>
    <w:rsid w:val="00271923"/>
    <w:rsid w:val="0029227B"/>
    <w:rsid w:val="002D0107"/>
    <w:rsid w:val="002E0E14"/>
    <w:rsid w:val="002F6120"/>
    <w:rsid w:val="003404BB"/>
    <w:rsid w:val="00383362"/>
    <w:rsid w:val="003F06CF"/>
    <w:rsid w:val="00415F26"/>
    <w:rsid w:val="00437B3E"/>
    <w:rsid w:val="00442088"/>
    <w:rsid w:val="004A6D61"/>
    <w:rsid w:val="004C2B32"/>
    <w:rsid w:val="0051606F"/>
    <w:rsid w:val="0052678A"/>
    <w:rsid w:val="00553F80"/>
    <w:rsid w:val="005B7815"/>
    <w:rsid w:val="005D0B42"/>
    <w:rsid w:val="005F495E"/>
    <w:rsid w:val="005F6220"/>
    <w:rsid w:val="005F6867"/>
    <w:rsid w:val="006C08C9"/>
    <w:rsid w:val="00722453"/>
    <w:rsid w:val="00801E6B"/>
    <w:rsid w:val="0087533E"/>
    <w:rsid w:val="00894118"/>
    <w:rsid w:val="009229D3"/>
    <w:rsid w:val="009B56EE"/>
    <w:rsid w:val="009C6017"/>
    <w:rsid w:val="00A03581"/>
    <w:rsid w:val="00A5290D"/>
    <w:rsid w:val="00AA6CAB"/>
    <w:rsid w:val="00AE73A9"/>
    <w:rsid w:val="00B6652F"/>
    <w:rsid w:val="00C45F70"/>
    <w:rsid w:val="00CC64FB"/>
    <w:rsid w:val="00CD63B2"/>
    <w:rsid w:val="00CD772E"/>
    <w:rsid w:val="00D33145"/>
    <w:rsid w:val="00D879AB"/>
    <w:rsid w:val="00DB0172"/>
    <w:rsid w:val="00DC5B33"/>
    <w:rsid w:val="00E32F6F"/>
    <w:rsid w:val="00EA6888"/>
    <w:rsid w:val="00EB0ECC"/>
    <w:rsid w:val="00EB3C1B"/>
    <w:rsid w:val="00F47DEE"/>
    <w:rsid w:val="00F576E8"/>
    <w:rsid w:val="00F6413E"/>
    <w:rsid w:val="00F808C5"/>
    <w:rsid w:val="00F84EA7"/>
    <w:rsid w:val="00FB5D31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1D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4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87FA1-3E33-489B-9FB7-EE4FCDE1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7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27</cp:revision>
  <cp:lastPrinted>2023-11-14T08:11:00Z</cp:lastPrinted>
  <dcterms:created xsi:type="dcterms:W3CDTF">2023-08-28T12:46:00Z</dcterms:created>
  <dcterms:modified xsi:type="dcterms:W3CDTF">2023-11-14T10:32:00Z</dcterms:modified>
</cp:coreProperties>
</file>