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7B08" w:rsidRDefault="00767B08" w:rsidP="00767B08">
      <w:pPr>
        <w:pStyle w:val="ConsPlusNormal"/>
        <w:tabs>
          <w:tab w:val="left" w:pos="993"/>
        </w:tabs>
        <w:ind w:left="5103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767B08" w:rsidRDefault="00767B08" w:rsidP="00767B08">
      <w:pPr>
        <w:pStyle w:val="ConsPlusNormal"/>
        <w:tabs>
          <w:tab w:val="left" w:pos="993"/>
        </w:tabs>
        <w:ind w:left="5103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767B08" w:rsidRPr="00F1309C" w:rsidRDefault="00767B08" w:rsidP="00767B08">
      <w:pPr>
        <w:pStyle w:val="ConsPlusNormal"/>
        <w:tabs>
          <w:tab w:val="left" w:pos="993"/>
        </w:tabs>
        <w:ind w:left="5103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F1309C">
        <w:rPr>
          <w:rFonts w:ascii="Times New Roman" w:hAnsi="Times New Roman" w:cs="Times New Roman"/>
          <w:sz w:val="28"/>
          <w:szCs w:val="28"/>
        </w:rPr>
        <w:t>УТВЕРЖДЕН</w:t>
      </w:r>
    </w:p>
    <w:p w:rsidR="00767B08" w:rsidRPr="00F1309C" w:rsidRDefault="00767B08" w:rsidP="00767B08">
      <w:pPr>
        <w:pStyle w:val="ConsPlusNormal"/>
        <w:tabs>
          <w:tab w:val="left" w:pos="993"/>
        </w:tabs>
        <w:ind w:left="5103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F1309C"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Курчанского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</w:t>
      </w:r>
      <w:r w:rsidRPr="00F1309C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а</w:t>
      </w:r>
    </w:p>
    <w:p w:rsidR="00767B08" w:rsidRPr="00F1309C" w:rsidRDefault="00767B08" w:rsidP="00767B08">
      <w:pPr>
        <w:pStyle w:val="ConsPlusNormal"/>
        <w:tabs>
          <w:tab w:val="left" w:pos="993"/>
        </w:tabs>
        <w:ind w:left="5103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F1309C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i/>
          <w:sz w:val="28"/>
          <w:szCs w:val="28"/>
          <w:u w:val="single"/>
        </w:rPr>
        <w:t>____________</w:t>
      </w:r>
      <w:r>
        <w:rPr>
          <w:rFonts w:ascii="Times New Roman" w:hAnsi="Times New Roman" w:cs="Times New Roman"/>
          <w:sz w:val="28"/>
          <w:szCs w:val="28"/>
        </w:rPr>
        <w:t xml:space="preserve">   № </w:t>
      </w:r>
      <w:r>
        <w:rPr>
          <w:rFonts w:ascii="Times New Roman" w:hAnsi="Times New Roman" w:cs="Times New Roman"/>
          <w:i/>
          <w:sz w:val="28"/>
          <w:szCs w:val="28"/>
          <w:u w:val="single"/>
        </w:rPr>
        <w:t>________</w:t>
      </w:r>
    </w:p>
    <w:p w:rsidR="00767B08" w:rsidRPr="002B648B" w:rsidRDefault="00767B08" w:rsidP="00767B08">
      <w:pPr>
        <w:pStyle w:val="ConsPlusNormal"/>
        <w:tabs>
          <w:tab w:val="left" w:pos="993"/>
        </w:tabs>
        <w:ind w:firstLine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767B08" w:rsidRDefault="00767B08" w:rsidP="00767B08">
      <w:pPr>
        <w:tabs>
          <w:tab w:val="left" w:pos="993"/>
        </w:tabs>
      </w:pPr>
    </w:p>
    <w:p w:rsidR="00767B08" w:rsidRPr="00F20809" w:rsidRDefault="00767B08" w:rsidP="00767B08">
      <w:pPr>
        <w:tabs>
          <w:tab w:val="left" w:pos="993"/>
        </w:tabs>
      </w:pPr>
    </w:p>
    <w:p w:rsidR="00767B08" w:rsidRPr="00F1309C" w:rsidRDefault="00767B08" w:rsidP="00767B08">
      <w:pPr>
        <w:pStyle w:val="ConsPlusNormal"/>
        <w:tabs>
          <w:tab w:val="left" w:pos="993"/>
        </w:tabs>
        <w:ind w:firstLine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F1309C">
        <w:rPr>
          <w:rFonts w:ascii="Times New Roman" w:hAnsi="Times New Roman" w:cs="Times New Roman"/>
          <w:b/>
          <w:sz w:val="28"/>
          <w:szCs w:val="28"/>
        </w:rPr>
        <w:t>АДМИНИСТРАТИВНЫЙ РЕГЛАМЕНТ</w:t>
      </w:r>
    </w:p>
    <w:p w:rsidR="00767B08" w:rsidRPr="00F1309C" w:rsidRDefault="00767B08" w:rsidP="00767B08">
      <w:pPr>
        <w:pStyle w:val="ConsPlusNormal"/>
        <w:tabs>
          <w:tab w:val="left" w:pos="993"/>
        </w:tabs>
        <w:ind w:firstLine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F1309C">
        <w:rPr>
          <w:rFonts w:ascii="Times New Roman" w:hAnsi="Times New Roman" w:cs="Times New Roman"/>
          <w:b/>
          <w:sz w:val="28"/>
          <w:szCs w:val="28"/>
        </w:rPr>
        <w:t xml:space="preserve">предоставления муниципальной услуги «Выдача </w:t>
      </w:r>
      <w:r>
        <w:rPr>
          <w:rFonts w:ascii="Times New Roman" w:hAnsi="Times New Roman" w:cs="Times New Roman"/>
          <w:b/>
          <w:sz w:val="28"/>
          <w:szCs w:val="28"/>
        </w:rPr>
        <w:t>разрешений на строительство, реконструкцию объектов капитального строительства</w:t>
      </w:r>
      <w:r w:rsidRPr="00F1309C">
        <w:rPr>
          <w:rFonts w:ascii="Times New Roman" w:hAnsi="Times New Roman" w:cs="Times New Roman"/>
          <w:b/>
          <w:sz w:val="28"/>
          <w:szCs w:val="28"/>
        </w:rPr>
        <w:t>»</w:t>
      </w:r>
    </w:p>
    <w:p w:rsidR="00767B08" w:rsidRPr="00F1309C" w:rsidRDefault="00767B08" w:rsidP="00767B08">
      <w:pPr>
        <w:pStyle w:val="ConsPlusNormal"/>
        <w:tabs>
          <w:tab w:val="left" w:pos="993"/>
        </w:tabs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767B08" w:rsidRPr="00F1309C" w:rsidRDefault="00767B08" w:rsidP="00767B08">
      <w:pPr>
        <w:pStyle w:val="ConsPlusNormal"/>
        <w:tabs>
          <w:tab w:val="left" w:pos="993"/>
        </w:tabs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1309C">
        <w:rPr>
          <w:rFonts w:ascii="Times New Roman" w:hAnsi="Times New Roman" w:cs="Times New Roman"/>
          <w:b/>
          <w:bCs/>
          <w:sz w:val="28"/>
          <w:szCs w:val="28"/>
        </w:rPr>
        <w:t xml:space="preserve">Раздел </w:t>
      </w:r>
      <w:r w:rsidRPr="00F1309C">
        <w:rPr>
          <w:rFonts w:ascii="Times New Roman" w:hAnsi="Times New Roman" w:cs="Times New Roman"/>
          <w:b/>
          <w:bCs/>
          <w:sz w:val="28"/>
          <w:szCs w:val="28"/>
          <w:lang w:val="en-US"/>
        </w:rPr>
        <w:t>I</w:t>
      </w:r>
    </w:p>
    <w:p w:rsidR="00767B08" w:rsidRPr="00F1309C" w:rsidRDefault="00767B08" w:rsidP="00767B08">
      <w:pPr>
        <w:pStyle w:val="ConsPlusNormal"/>
        <w:tabs>
          <w:tab w:val="left" w:pos="993"/>
        </w:tabs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1309C">
        <w:rPr>
          <w:rFonts w:ascii="Times New Roman" w:hAnsi="Times New Roman" w:cs="Times New Roman"/>
          <w:b/>
          <w:bCs/>
          <w:sz w:val="28"/>
          <w:szCs w:val="28"/>
        </w:rPr>
        <w:t>Общие положения</w:t>
      </w:r>
    </w:p>
    <w:p w:rsidR="00767B08" w:rsidRPr="00F1309C" w:rsidRDefault="00767B08" w:rsidP="00767B08">
      <w:pPr>
        <w:pStyle w:val="ConsPlusNormal"/>
        <w:tabs>
          <w:tab w:val="left" w:pos="993"/>
        </w:tabs>
        <w:ind w:firstLine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767B08" w:rsidRPr="00F1309C" w:rsidRDefault="00767B08" w:rsidP="00767B08">
      <w:pPr>
        <w:tabs>
          <w:tab w:val="left" w:pos="993"/>
        </w:tabs>
        <w:ind w:firstLine="851"/>
        <w:jc w:val="both"/>
        <w:rPr>
          <w:sz w:val="28"/>
          <w:szCs w:val="28"/>
        </w:rPr>
      </w:pPr>
      <w:r w:rsidRPr="00F1309C">
        <w:rPr>
          <w:sz w:val="28"/>
          <w:szCs w:val="28"/>
        </w:rPr>
        <w:t>1.1</w:t>
      </w:r>
      <w:r>
        <w:rPr>
          <w:sz w:val="28"/>
          <w:szCs w:val="28"/>
        </w:rPr>
        <w:t>.</w:t>
      </w:r>
      <w:r w:rsidRPr="00F1309C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Административный регламент предоставления муниципальной услуги «Выдача разрешений на строительство, реконструкцию объектов капитального строительства» (далее – административный регламент) устанавливает стандарт и порядок предоставления муниципальной услуги.</w:t>
      </w:r>
    </w:p>
    <w:p w:rsidR="00767B08" w:rsidRDefault="00767B08" w:rsidP="00767B08">
      <w:pPr>
        <w:tabs>
          <w:tab w:val="left" w:pos="993"/>
        </w:tabs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F1309C">
        <w:rPr>
          <w:sz w:val="28"/>
          <w:szCs w:val="28"/>
        </w:rPr>
        <w:t xml:space="preserve">1.2. </w:t>
      </w:r>
      <w:r>
        <w:rPr>
          <w:sz w:val="28"/>
          <w:szCs w:val="28"/>
        </w:rPr>
        <w:t xml:space="preserve">Предоставление муниципальной услуги «Выдача разрешений на строительство, реконструкцию объектов капитального строительства» (далее – муниципальная услуга) осуществляется администрацией </w:t>
      </w:r>
      <w:proofErr w:type="spellStart"/>
      <w:r>
        <w:rPr>
          <w:sz w:val="28"/>
          <w:szCs w:val="28"/>
        </w:rPr>
        <w:t>Курчанского</w:t>
      </w:r>
      <w:proofErr w:type="spellEnd"/>
      <w:r>
        <w:rPr>
          <w:sz w:val="28"/>
          <w:szCs w:val="28"/>
        </w:rPr>
        <w:t xml:space="preserve"> сельского поселения Темрюкского района. </w:t>
      </w:r>
      <w:proofErr w:type="gramStart"/>
      <w:r>
        <w:rPr>
          <w:sz w:val="28"/>
          <w:szCs w:val="28"/>
        </w:rPr>
        <w:t>Прием заявлений и документов, необходимых для предоставления муниципальной услуги, выдача документов по результатам оказания муниципальной услуги осуществляется муниципальным учреждением муниципального образования Темрюкский район «</w:t>
      </w:r>
      <w:proofErr w:type="spellStart"/>
      <w:r>
        <w:rPr>
          <w:sz w:val="28"/>
          <w:szCs w:val="28"/>
        </w:rPr>
        <w:t>Многофунциальный</w:t>
      </w:r>
      <w:proofErr w:type="spellEnd"/>
      <w:r>
        <w:rPr>
          <w:sz w:val="28"/>
          <w:szCs w:val="28"/>
        </w:rPr>
        <w:t xml:space="preserve"> центр предоставления государственных и муниципальных  услуг» (далее - МФЦ) и органом, уполномоченным предоставлять муниципальную услугу в </w:t>
      </w:r>
      <w:proofErr w:type="spellStart"/>
      <w:r>
        <w:rPr>
          <w:sz w:val="28"/>
          <w:szCs w:val="28"/>
        </w:rPr>
        <w:t>Курчанском</w:t>
      </w:r>
      <w:proofErr w:type="spellEnd"/>
      <w:r>
        <w:rPr>
          <w:sz w:val="28"/>
          <w:szCs w:val="28"/>
        </w:rPr>
        <w:t xml:space="preserve"> сельском поселении Темрюкского района, - отдел градостроительства </w:t>
      </w:r>
      <w:r>
        <w:rPr>
          <w:sz w:val="28"/>
          <w:szCs w:val="28"/>
        </w:rPr>
        <w:t xml:space="preserve">землеустройства и управления муниципальной собственностью </w:t>
      </w:r>
      <w:r>
        <w:rPr>
          <w:sz w:val="28"/>
          <w:szCs w:val="28"/>
        </w:rPr>
        <w:t xml:space="preserve"> администрации </w:t>
      </w:r>
      <w:proofErr w:type="spellStart"/>
      <w:r>
        <w:rPr>
          <w:sz w:val="28"/>
          <w:szCs w:val="28"/>
        </w:rPr>
        <w:t>Курчанского</w:t>
      </w:r>
      <w:proofErr w:type="spellEnd"/>
      <w:r>
        <w:rPr>
          <w:sz w:val="28"/>
          <w:szCs w:val="28"/>
        </w:rPr>
        <w:t xml:space="preserve"> сельского поселения Темрюкского района.</w:t>
      </w:r>
      <w:proofErr w:type="gramEnd"/>
    </w:p>
    <w:p w:rsidR="00767B08" w:rsidRDefault="00767B08" w:rsidP="00767B08">
      <w:pPr>
        <w:pStyle w:val="1"/>
        <w:tabs>
          <w:tab w:val="left" w:pos="709"/>
          <w:tab w:val="left" w:pos="993"/>
          <w:tab w:val="left" w:pos="1134"/>
        </w:tabs>
        <w:spacing w:before="0" w:after="0"/>
        <w:ind w:firstLine="851"/>
        <w:rPr>
          <w:sz w:val="16"/>
          <w:szCs w:val="16"/>
        </w:rPr>
      </w:pPr>
    </w:p>
    <w:tbl>
      <w:tblPr>
        <w:tblW w:w="98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093"/>
        <w:gridCol w:w="3780"/>
        <w:gridCol w:w="4016"/>
      </w:tblGrid>
      <w:tr w:rsidR="00767B08" w:rsidRPr="00A97619" w:rsidTr="004D6FDA">
        <w:tc>
          <w:tcPr>
            <w:tcW w:w="2093" w:type="dxa"/>
          </w:tcPr>
          <w:p w:rsidR="00767B08" w:rsidRPr="00A97619" w:rsidRDefault="00767B08" w:rsidP="004D6FDA">
            <w:pPr>
              <w:contextualSpacing/>
              <w:jc w:val="center"/>
              <w:rPr>
                <w:sz w:val="28"/>
                <w:szCs w:val="28"/>
              </w:rPr>
            </w:pPr>
            <w:r w:rsidRPr="00A97619">
              <w:rPr>
                <w:sz w:val="28"/>
                <w:szCs w:val="28"/>
              </w:rPr>
              <w:t>Наименование сведений</w:t>
            </w:r>
          </w:p>
        </w:tc>
        <w:tc>
          <w:tcPr>
            <w:tcW w:w="3780" w:type="dxa"/>
            <w:tcBorders>
              <w:right w:val="single" w:sz="4" w:space="0" w:color="auto"/>
            </w:tcBorders>
          </w:tcPr>
          <w:p w:rsidR="00767B08" w:rsidRPr="00A97619" w:rsidRDefault="00767B08" w:rsidP="004D6FDA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отдел градостроительства землеустройства и управления муниципальной собственностью</w:t>
            </w:r>
          </w:p>
        </w:tc>
        <w:tc>
          <w:tcPr>
            <w:tcW w:w="4016" w:type="dxa"/>
            <w:tcBorders>
              <w:left w:val="single" w:sz="4" w:space="0" w:color="auto"/>
            </w:tcBorders>
          </w:tcPr>
          <w:p w:rsidR="00767B08" w:rsidRPr="00A97619" w:rsidRDefault="00767B08" w:rsidP="004D6FDA">
            <w:pPr>
              <w:contextualSpacing/>
              <w:jc w:val="center"/>
              <w:rPr>
                <w:sz w:val="28"/>
                <w:szCs w:val="28"/>
              </w:rPr>
            </w:pPr>
            <w:r w:rsidRPr="00A97619">
              <w:rPr>
                <w:sz w:val="28"/>
                <w:szCs w:val="28"/>
              </w:rPr>
              <w:t>МБУ «МФЦ»</w:t>
            </w:r>
          </w:p>
        </w:tc>
      </w:tr>
      <w:tr w:rsidR="00767B08" w:rsidRPr="00A97619" w:rsidTr="004D6FDA">
        <w:tc>
          <w:tcPr>
            <w:tcW w:w="2093" w:type="dxa"/>
          </w:tcPr>
          <w:p w:rsidR="00767B08" w:rsidRPr="00A97619" w:rsidRDefault="00767B08" w:rsidP="004D6FDA">
            <w:pPr>
              <w:contextualSpacing/>
              <w:rPr>
                <w:sz w:val="28"/>
                <w:szCs w:val="28"/>
              </w:rPr>
            </w:pPr>
            <w:r w:rsidRPr="00A97619">
              <w:rPr>
                <w:sz w:val="28"/>
                <w:szCs w:val="28"/>
              </w:rPr>
              <w:t>Почтовый адрес (юридический)</w:t>
            </w:r>
          </w:p>
        </w:tc>
        <w:tc>
          <w:tcPr>
            <w:tcW w:w="3780" w:type="dxa"/>
            <w:tcBorders>
              <w:right w:val="single" w:sz="4" w:space="0" w:color="auto"/>
            </w:tcBorders>
          </w:tcPr>
          <w:p w:rsidR="00767B08" w:rsidRPr="00A97619" w:rsidRDefault="00767B08" w:rsidP="00767B08">
            <w:pPr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353525</w:t>
            </w:r>
            <w:r w:rsidRPr="00A97619">
              <w:rPr>
                <w:sz w:val="28"/>
                <w:szCs w:val="28"/>
              </w:rPr>
              <w:t xml:space="preserve">, Краснодарский край, </w:t>
            </w:r>
            <w:r>
              <w:rPr>
                <w:sz w:val="28"/>
                <w:szCs w:val="28"/>
              </w:rPr>
              <w:t xml:space="preserve">Темрюкский район, станица </w:t>
            </w:r>
            <w:proofErr w:type="spellStart"/>
            <w:r>
              <w:rPr>
                <w:sz w:val="28"/>
                <w:szCs w:val="28"/>
              </w:rPr>
              <w:t>Курчанская</w:t>
            </w:r>
            <w:proofErr w:type="spellEnd"/>
            <w:r w:rsidRPr="00A97619">
              <w:rPr>
                <w:sz w:val="28"/>
                <w:szCs w:val="28"/>
              </w:rPr>
              <w:t xml:space="preserve">, ул. </w:t>
            </w:r>
            <w:r>
              <w:rPr>
                <w:sz w:val="28"/>
                <w:szCs w:val="28"/>
              </w:rPr>
              <w:t>Красная</w:t>
            </w:r>
            <w:r>
              <w:rPr>
                <w:sz w:val="28"/>
                <w:szCs w:val="28"/>
              </w:rPr>
              <w:t xml:space="preserve">, </w:t>
            </w:r>
            <w:r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4016" w:type="dxa"/>
            <w:tcBorders>
              <w:left w:val="single" w:sz="4" w:space="0" w:color="auto"/>
            </w:tcBorders>
          </w:tcPr>
          <w:p w:rsidR="00767B08" w:rsidRPr="00A97619" w:rsidRDefault="00767B08" w:rsidP="004D6FDA">
            <w:pPr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353500</w:t>
            </w:r>
            <w:r w:rsidRPr="00A97619">
              <w:rPr>
                <w:sz w:val="28"/>
                <w:szCs w:val="28"/>
              </w:rPr>
              <w:t xml:space="preserve">, Краснодарский край,  г. Темрюк, </w:t>
            </w:r>
            <w:proofErr w:type="spellStart"/>
            <w:r w:rsidRPr="00A97619">
              <w:rPr>
                <w:sz w:val="28"/>
                <w:szCs w:val="28"/>
              </w:rPr>
              <w:t>ул</w:t>
            </w:r>
            <w:proofErr w:type="gramStart"/>
            <w:r w:rsidRPr="00A97619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Л</w:t>
            </w:r>
            <w:proofErr w:type="gramEnd"/>
            <w:r>
              <w:rPr>
                <w:sz w:val="28"/>
                <w:szCs w:val="28"/>
              </w:rPr>
              <w:t>енина</w:t>
            </w:r>
            <w:proofErr w:type="spellEnd"/>
            <w:r>
              <w:rPr>
                <w:sz w:val="28"/>
                <w:szCs w:val="28"/>
              </w:rPr>
              <w:t>, 65</w:t>
            </w:r>
          </w:p>
        </w:tc>
      </w:tr>
      <w:tr w:rsidR="00767B08" w:rsidRPr="00A97619" w:rsidTr="004D6FDA">
        <w:tc>
          <w:tcPr>
            <w:tcW w:w="2093" w:type="dxa"/>
          </w:tcPr>
          <w:p w:rsidR="00767B08" w:rsidRPr="00A97619" w:rsidRDefault="00767B08" w:rsidP="004D6FDA">
            <w:pPr>
              <w:contextualSpacing/>
              <w:rPr>
                <w:sz w:val="28"/>
                <w:szCs w:val="28"/>
              </w:rPr>
            </w:pPr>
            <w:r w:rsidRPr="00A97619">
              <w:rPr>
                <w:sz w:val="28"/>
                <w:szCs w:val="28"/>
              </w:rPr>
              <w:t>Почтовый адрес (фактический)</w:t>
            </w:r>
          </w:p>
        </w:tc>
        <w:tc>
          <w:tcPr>
            <w:tcW w:w="3780" w:type="dxa"/>
            <w:tcBorders>
              <w:right w:val="single" w:sz="4" w:space="0" w:color="auto"/>
            </w:tcBorders>
          </w:tcPr>
          <w:p w:rsidR="00767B08" w:rsidRPr="00A97619" w:rsidRDefault="00767B08" w:rsidP="00767B08">
            <w:pPr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353525</w:t>
            </w:r>
            <w:r w:rsidRPr="00A97619">
              <w:rPr>
                <w:sz w:val="28"/>
                <w:szCs w:val="28"/>
              </w:rPr>
              <w:t xml:space="preserve">, Краснодарский край, </w:t>
            </w:r>
            <w:r>
              <w:rPr>
                <w:sz w:val="28"/>
                <w:szCs w:val="28"/>
              </w:rPr>
              <w:t xml:space="preserve">Темрюкский район, станица </w:t>
            </w:r>
            <w:proofErr w:type="spellStart"/>
            <w:r>
              <w:rPr>
                <w:sz w:val="28"/>
                <w:szCs w:val="28"/>
              </w:rPr>
              <w:t>Курчанская</w:t>
            </w:r>
            <w:proofErr w:type="spellEnd"/>
            <w:r w:rsidRPr="00A97619">
              <w:rPr>
                <w:sz w:val="28"/>
                <w:szCs w:val="28"/>
              </w:rPr>
              <w:t xml:space="preserve">, ул. </w:t>
            </w:r>
            <w:r>
              <w:rPr>
                <w:sz w:val="28"/>
                <w:szCs w:val="28"/>
              </w:rPr>
              <w:t>Красная</w:t>
            </w:r>
            <w:r>
              <w:rPr>
                <w:sz w:val="28"/>
                <w:szCs w:val="28"/>
              </w:rPr>
              <w:t xml:space="preserve">, </w:t>
            </w:r>
            <w:r>
              <w:rPr>
                <w:sz w:val="28"/>
                <w:szCs w:val="28"/>
              </w:rPr>
              <w:t>120</w:t>
            </w:r>
          </w:p>
        </w:tc>
        <w:tc>
          <w:tcPr>
            <w:tcW w:w="4016" w:type="dxa"/>
            <w:tcBorders>
              <w:left w:val="single" w:sz="4" w:space="0" w:color="auto"/>
            </w:tcBorders>
          </w:tcPr>
          <w:p w:rsidR="00767B08" w:rsidRDefault="00767B08" w:rsidP="004D6FDA">
            <w:pPr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353500</w:t>
            </w:r>
            <w:r w:rsidRPr="00A97619">
              <w:rPr>
                <w:sz w:val="28"/>
                <w:szCs w:val="28"/>
              </w:rPr>
              <w:t xml:space="preserve">, Краснодарский край,  г. Темрюк, </w:t>
            </w:r>
            <w:proofErr w:type="spellStart"/>
            <w:r w:rsidRPr="00A97619">
              <w:rPr>
                <w:sz w:val="28"/>
                <w:szCs w:val="28"/>
              </w:rPr>
              <w:t>ул</w:t>
            </w:r>
            <w:proofErr w:type="gramStart"/>
            <w:r w:rsidRPr="00A97619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Р</w:t>
            </w:r>
            <w:proofErr w:type="gramEnd"/>
            <w:r>
              <w:rPr>
                <w:sz w:val="28"/>
                <w:szCs w:val="28"/>
              </w:rPr>
              <w:t>озы</w:t>
            </w:r>
            <w:proofErr w:type="spellEnd"/>
            <w:r>
              <w:rPr>
                <w:sz w:val="28"/>
                <w:szCs w:val="28"/>
              </w:rPr>
              <w:t xml:space="preserve"> Люксембург 65/Гоголя 90</w:t>
            </w:r>
          </w:p>
          <w:p w:rsidR="00767B08" w:rsidRPr="00A97619" w:rsidRDefault="00767B08" w:rsidP="004D6FDA">
            <w:pPr>
              <w:contextualSpacing/>
              <w:rPr>
                <w:sz w:val="28"/>
                <w:szCs w:val="28"/>
              </w:rPr>
            </w:pPr>
          </w:p>
        </w:tc>
      </w:tr>
      <w:tr w:rsidR="00767B08" w:rsidRPr="00A97619" w:rsidTr="004D6FDA">
        <w:tc>
          <w:tcPr>
            <w:tcW w:w="2093" w:type="dxa"/>
          </w:tcPr>
          <w:p w:rsidR="00767B08" w:rsidRPr="00A97619" w:rsidRDefault="00767B08" w:rsidP="004D6FDA">
            <w:pPr>
              <w:contextualSpacing/>
              <w:rPr>
                <w:sz w:val="28"/>
                <w:szCs w:val="28"/>
              </w:rPr>
            </w:pPr>
            <w:r w:rsidRPr="00A97619">
              <w:rPr>
                <w:sz w:val="28"/>
                <w:szCs w:val="28"/>
              </w:rPr>
              <w:lastRenderedPageBreak/>
              <w:t>Телефоны</w:t>
            </w:r>
          </w:p>
        </w:tc>
        <w:tc>
          <w:tcPr>
            <w:tcW w:w="3780" w:type="dxa"/>
            <w:tcBorders>
              <w:right w:val="single" w:sz="4" w:space="0" w:color="auto"/>
            </w:tcBorders>
          </w:tcPr>
          <w:p w:rsidR="00767B08" w:rsidRPr="00A97619" w:rsidRDefault="00767B08" w:rsidP="00022CD7">
            <w:pPr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8(86148) </w:t>
            </w:r>
            <w:r w:rsidR="00022CD7">
              <w:rPr>
                <w:sz w:val="28"/>
                <w:szCs w:val="28"/>
              </w:rPr>
              <w:t>95-4-42</w:t>
            </w:r>
          </w:p>
        </w:tc>
        <w:tc>
          <w:tcPr>
            <w:tcW w:w="4016" w:type="dxa"/>
            <w:tcBorders>
              <w:left w:val="single" w:sz="4" w:space="0" w:color="auto"/>
            </w:tcBorders>
          </w:tcPr>
          <w:p w:rsidR="00767B08" w:rsidRPr="00A97619" w:rsidRDefault="00767B08" w:rsidP="004D6FDA">
            <w:pPr>
              <w:rPr>
                <w:sz w:val="28"/>
                <w:szCs w:val="28"/>
              </w:rPr>
            </w:pPr>
            <w:r w:rsidRPr="00A97619">
              <w:rPr>
                <w:sz w:val="28"/>
                <w:szCs w:val="28"/>
              </w:rPr>
              <w:t>8(86148) 5-44-25</w:t>
            </w:r>
          </w:p>
        </w:tc>
      </w:tr>
      <w:tr w:rsidR="00767B08" w:rsidRPr="00A97619" w:rsidTr="004D6FDA">
        <w:tc>
          <w:tcPr>
            <w:tcW w:w="2093" w:type="dxa"/>
          </w:tcPr>
          <w:p w:rsidR="00767B08" w:rsidRPr="00A97619" w:rsidRDefault="00767B08" w:rsidP="004D6FDA">
            <w:pPr>
              <w:contextualSpacing/>
              <w:rPr>
                <w:sz w:val="28"/>
                <w:szCs w:val="28"/>
              </w:rPr>
            </w:pPr>
            <w:r w:rsidRPr="00A97619">
              <w:rPr>
                <w:sz w:val="28"/>
                <w:szCs w:val="28"/>
              </w:rPr>
              <w:t>Официальный Интернет-сайт</w:t>
            </w:r>
          </w:p>
        </w:tc>
        <w:tc>
          <w:tcPr>
            <w:tcW w:w="3780" w:type="dxa"/>
            <w:tcBorders>
              <w:right w:val="single" w:sz="4" w:space="0" w:color="auto"/>
            </w:tcBorders>
          </w:tcPr>
          <w:p w:rsidR="00767B08" w:rsidRPr="00022CD7" w:rsidRDefault="00022CD7" w:rsidP="004D6FDA">
            <w:pPr>
              <w:contextualSpacing/>
              <w:rPr>
                <w:sz w:val="28"/>
                <w:szCs w:val="28"/>
              </w:rPr>
            </w:pPr>
            <w:r w:rsidRPr="008849B3">
              <w:t xml:space="preserve"> </w:t>
            </w:r>
            <w:hyperlink r:id="rId7">
              <w:r w:rsidRPr="00022CD7">
                <w:rPr>
                  <w:sz w:val="28"/>
                  <w:szCs w:val="28"/>
                </w:rPr>
                <w:t>www.admkurchanskaya.ru</w:t>
              </w:r>
            </w:hyperlink>
          </w:p>
        </w:tc>
        <w:tc>
          <w:tcPr>
            <w:tcW w:w="4016" w:type="dxa"/>
            <w:tcBorders>
              <w:left w:val="single" w:sz="4" w:space="0" w:color="auto"/>
            </w:tcBorders>
          </w:tcPr>
          <w:p w:rsidR="00767B08" w:rsidRPr="00A97619" w:rsidRDefault="00767B08" w:rsidP="004D6FDA">
            <w:pPr>
              <w:contextualSpacing/>
              <w:rPr>
                <w:sz w:val="28"/>
                <w:szCs w:val="28"/>
              </w:rPr>
            </w:pPr>
            <w:proofErr w:type="spellStart"/>
            <w:r w:rsidRPr="00A97619">
              <w:rPr>
                <w:sz w:val="28"/>
                <w:szCs w:val="28"/>
                <w:lang w:val="en-US"/>
              </w:rPr>
              <w:t>mfc</w:t>
            </w:r>
            <w:proofErr w:type="spellEnd"/>
            <w:r w:rsidRPr="00A97619">
              <w:rPr>
                <w:sz w:val="28"/>
                <w:szCs w:val="28"/>
              </w:rPr>
              <w:t xml:space="preserve">temryuk.ru </w:t>
            </w:r>
          </w:p>
        </w:tc>
      </w:tr>
      <w:tr w:rsidR="00767B08" w:rsidRPr="00A97619" w:rsidTr="004D6FDA">
        <w:tc>
          <w:tcPr>
            <w:tcW w:w="2093" w:type="dxa"/>
          </w:tcPr>
          <w:p w:rsidR="00767B08" w:rsidRPr="00A97619" w:rsidRDefault="00767B08" w:rsidP="004D6FDA">
            <w:pPr>
              <w:contextualSpacing/>
              <w:rPr>
                <w:sz w:val="28"/>
                <w:szCs w:val="28"/>
              </w:rPr>
            </w:pPr>
            <w:r w:rsidRPr="00A97619">
              <w:rPr>
                <w:sz w:val="28"/>
                <w:szCs w:val="28"/>
              </w:rPr>
              <w:t>Адреса электронной почты</w:t>
            </w:r>
          </w:p>
        </w:tc>
        <w:tc>
          <w:tcPr>
            <w:tcW w:w="3780" w:type="dxa"/>
            <w:tcBorders>
              <w:right w:val="single" w:sz="4" w:space="0" w:color="auto"/>
            </w:tcBorders>
          </w:tcPr>
          <w:p w:rsidR="00767B08" w:rsidRPr="00022CD7" w:rsidRDefault="00022CD7" w:rsidP="004D6FDA">
            <w:pPr>
              <w:contextualSpacing/>
              <w:rPr>
                <w:sz w:val="28"/>
                <w:szCs w:val="28"/>
              </w:rPr>
            </w:pPr>
            <w:r w:rsidRPr="00022CD7">
              <w:rPr>
                <w:sz w:val="28"/>
                <w:szCs w:val="28"/>
              </w:rPr>
              <w:t>kurchankaadm@mail.ru</w:t>
            </w:r>
          </w:p>
        </w:tc>
        <w:tc>
          <w:tcPr>
            <w:tcW w:w="4016" w:type="dxa"/>
            <w:tcBorders>
              <w:left w:val="single" w:sz="4" w:space="0" w:color="auto"/>
            </w:tcBorders>
          </w:tcPr>
          <w:p w:rsidR="00767B08" w:rsidRPr="003C6EE1" w:rsidRDefault="00767B08" w:rsidP="004D6FDA">
            <w:pPr>
              <w:contextualSpacing/>
              <w:rPr>
                <w:sz w:val="28"/>
                <w:szCs w:val="28"/>
              </w:rPr>
            </w:pPr>
            <w:hyperlink r:id="rId8" w:history="1">
              <w:r w:rsidRPr="003C6EE1">
                <w:rPr>
                  <w:rStyle w:val="a3"/>
                  <w:sz w:val="28"/>
                  <w:szCs w:val="28"/>
                  <w:lang w:val="en-US"/>
                </w:rPr>
                <w:t>mfctemryuk</w:t>
              </w:r>
              <w:r w:rsidRPr="003C6EE1">
                <w:rPr>
                  <w:rStyle w:val="a3"/>
                  <w:sz w:val="28"/>
                  <w:szCs w:val="28"/>
                </w:rPr>
                <w:t>@</w:t>
              </w:r>
              <w:r w:rsidRPr="003C6EE1">
                <w:rPr>
                  <w:rStyle w:val="a3"/>
                  <w:sz w:val="28"/>
                  <w:szCs w:val="28"/>
                  <w:lang w:val="en-US"/>
                </w:rPr>
                <w:t>rambler</w:t>
              </w:r>
              <w:r w:rsidRPr="003C6EE1">
                <w:rPr>
                  <w:rStyle w:val="a3"/>
                  <w:sz w:val="28"/>
                  <w:szCs w:val="28"/>
                </w:rPr>
                <w:t>.</w:t>
              </w:r>
              <w:proofErr w:type="spellStart"/>
              <w:r w:rsidRPr="003C6EE1">
                <w:rPr>
                  <w:rStyle w:val="a3"/>
                  <w:sz w:val="28"/>
                  <w:szCs w:val="28"/>
                  <w:lang w:val="en-US"/>
                </w:rPr>
                <w:t>ru</w:t>
              </w:r>
              <w:proofErr w:type="spellEnd"/>
            </w:hyperlink>
            <w:r w:rsidRPr="003C6EE1">
              <w:rPr>
                <w:sz w:val="28"/>
                <w:szCs w:val="28"/>
              </w:rPr>
              <w:t xml:space="preserve"> </w:t>
            </w:r>
          </w:p>
        </w:tc>
      </w:tr>
      <w:tr w:rsidR="00767B08" w:rsidRPr="00A97619" w:rsidTr="004D6FDA">
        <w:tc>
          <w:tcPr>
            <w:tcW w:w="2093" w:type="dxa"/>
          </w:tcPr>
          <w:p w:rsidR="00767B08" w:rsidRPr="00A97619" w:rsidRDefault="00767B08" w:rsidP="004D6FDA">
            <w:pPr>
              <w:contextualSpacing/>
              <w:rPr>
                <w:sz w:val="28"/>
                <w:szCs w:val="28"/>
              </w:rPr>
            </w:pPr>
            <w:r w:rsidRPr="00A97619">
              <w:rPr>
                <w:sz w:val="28"/>
                <w:szCs w:val="28"/>
              </w:rPr>
              <w:t>График приема заявителей</w:t>
            </w:r>
          </w:p>
        </w:tc>
        <w:tc>
          <w:tcPr>
            <w:tcW w:w="3780" w:type="dxa"/>
            <w:tcBorders>
              <w:right w:val="single" w:sz="4" w:space="0" w:color="auto"/>
            </w:tcBorders>
          </w:tcPr>
          <w:p w:rsidR="00767B08" w:rsidRPr="00A97619" w:rsidRDefault="00022CD7" w:rsidP="004D6FDA">
            <w:pPr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Понедельник-пятница</w:t>
            </w:r>
          </w:p>
          <w:p w:rsidR="00767B08" w:rsidRDefault="00022CD7" w:rsidP="004D6FDA">
            <w:pPr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 8.00 до 16</w:t>
            </w:r>
            <w:r w:rsidR="00767B08" w:rsidRPr="00A97619">
              <w:rPr>
                <w:sz w:val="28"/>
                <w:szCs w:val="28"/>
              </w:rPr>
              <w:t xml:space="preserve">.00, </w:t>
            </w:r>
          </w:p>
          <w:p w:rsidR="00767B08" w:rsidRPr="00A97619" w:rsidRDefault="00767B08" w:rsidP="004D6FDA">
            <w:pPr>
              <w:contextualSpacing/>
              <w:rPr>
                <w:sz w:val="28"/>
                <w:szCs w:val="28"/>
              </w:rPr>
            </w:pPr>
            <w:r w:rsidRPr="00A97619">
              <w:rPr>
                <w:sz w:val="28"/>
                <w:szCs w:val="28"/>
              </w:rPr>
              <w:t>Перерыв с 12.00 до 1</w:t>
            </w:r>
            <w:r>
              <w:rPr>
                <w:sz w:val="28"/>
                <w:szCs w:val="28"/>
              </w:rPr>
              <w:t>3</w:t>
            </w:r>
            <w:r w:rsidRPr="00A97619">
              <w:rPr>
                <w:sz w:val="28"/>
                <w:szCs w:val="28"/>
              </w:rPr>
              <w:t>.</w:t>
            </w:r>
            <w:r w:rsidR="00022CD7">
              <w:rPr>
                <w:sz w:val="28"/>
                <w:szCs w:val="28"/>
              </w:rPr>
              <w:t>00</w:t>
            </w:r>
          </w:p>
          <w:p w:rsidR="00767B08" w:rsidRPr="00A97619" w:rsidRDefault="00022CD7" w:rsidP="004D6FDA">
            <w:pPr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пятница - с 12.00 до 14</w:t>
            </w:r>
            <w:r w:rsidR="00767B08" w:rsidRPr="00A97619">
              <w:rPr>
                <w:sz w:val="28"/>
                <w:szCs w:val="28"/>
              </w:rPr>
              <w:t>.00.</w:t>
            </w:r>
          </w:p>
          <w:p w:rsidR="00767B08" w:rsidRPr="00A97619" w:rsidRDefault="00767B08" w:rsidP="004D6FDA">
            <w:pPr>
              <w:contextualSpacing/>
              <w:rPr>
                <w:sz w:val="28"/>
                <w:szCs w:val="28"/>
              </w:rPr>
            </w:pPr>
          </w:p>
        </w:tc>
        <w:tc>
          <w:tcPr>
            <w:tcW w:w="4016" w:type="dxa"/>
            <w:tcBorders>
              <w:left w:val="single" w:sz="4" w:space="0" w:color="auto"/>
            </w:tcBorders>
          </w:tcPr>
          <w:p w:rsidR="00767B08" w:rsidRDefault="00767B08" w:rsidP="004D6FDA">
            <w:pPr>
              <w:contextualSpacing/>
              <w:rPr>
                <w:sz w:val="28"/>
                <w:szCs w:val="28"/>
              </w:rPr>
            </w:pPr>
            <w:r w:rsidRPr="00A97619">
              <w:rPr>
                <w:sz w:val="28"/>
                <w:szCs w:val="28"/>
              </w:rPr>
              <w:t xml:space="preserve">Понедельник - пятница </w:t>
            </w:r>
          </w:p>
          <w:p w:rsidR="00767B08" w:rsidRPr="00A97619" w:rsidRDefault="00767B08" w:rsidP="004D6FDA">
            <w:pPr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 8.00 до 20</w:t>
            </w:r>
            <w:r w:rsidRPr="00A97619">
              <w:rPr>
                <w:sz w:val="28"/>
                <w:szCs w:val="28"/>
              </w:rPr>
              <w:t xml:space="preserve">.00, </w:t>
            </w:r>
            <w:r>
              <w:rPr>
                <w:sz w:val="28"/>
                <w:szCs w:val="28"/>
              </w:rPr>
              <w:t>(без перерыва)</w:t>
            </w:r>
          </w:p>
          <w:p w:rsidR="00767B08" w:rsidRDefault="00767B08" w:rsidP="004D6FDA">
            <w:pPr>
              <w:contextualSpacing/>
              <w:rPr>
                <w:sz w:val="28"/>
                <w:szCs w:val="28"/>
              </w:rPr>
            </w:pPr>
            <w:r w:rsidRPr="00A97619">
              <w:rPr>
                <w:sz w:val="28"/>
                <w:szCs w:val="28"/>
              </w:rPr>
              <w:t>суббота с 8.00 до 13.00 без перерыва</w:t>
            </w:r>
          </w:p>
          <w:p w:rsidR="00767B08" w:rsidRPr="00A97619" w:rsidRDefault="00767B08" w:rsidP="004D6FDA">
            <w:pPr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воскресенье - выходной</w:t>
            </w:r>
          </w:p>
        </w:tc>
      </w:tr>
    </w:tbl>
    <w:p w:rsidR="00767B08" w:rsidRDefault="00767B08" w:rsidP="00767B08">
      <w:pPr>
        <w:pStyle w:val="1"/>
        <w:tabs>
          <w:tab w:val="left" w:pos="709"/>
          <w:tab w:val="left" w:pos="993"/>
          <w:tab w:val="left" w:pos="1134"/>
        </w:tabs>
        <w:spacing w:before="0" w:after="0"/>
        <w:ind w:firstLine="851"/>
        <w:rPr>
          <w:sz w:val="16"/>
          <w:szCs w:val="16"/>
        </w:rPr>
      </w:pPr>
    </w:p>
    <w:p w:rsidR="00767B08" w:rsidRDefault="00767B08" w:rsidP="00767B08">
      <w:pPr>
        <w:pStyle w:val="1"/>
        <w:tabs>
          <w:tab w:val="left" w:pos="709"/>
          <w:tab w:val="left" w:pos="993"/>
          <w:tab w:val="left" w:pos="1134"/>
        </w:tabs>
        <w:spacing w:before="0" w:after="0"/>
        <w:ind w:firstLine="851"/>
        <w:rPr>
          <w:sz w:val="28"/>
          <w:szCs w:val="28"/>
        </w:rPr>
      </w:pPr>
      <w:r w:rsidRPr="003230F4">
        <w:rPr>
          <w:sz w:val="28"/>
          <w:szCs w:val="28"/>
        </w:rPr>
        <w:t>Предоставление муниципальной услуги осуществляется при непосредственном участии:</w:t>
      </w:r>
    </w:p>
    <w:p w:rsidR="00767B08" w:rsidRDefault="00767B08" w:rsidP="00767B08">
      <w:pPr>
        <w:pStyle w:val="1"/>
        <w:tabs>
          <w:tab w:val="left" w:pos="709"/>
          <w:tab w:val="left" w:pos="993"/>
          <w:tab w:val="left" w:pos="1134"/>
        </w:tabs>
        <w:spacing w:before="0" w:after="0"/>
        <w:ind w:firstLine="851"/>
        <w:rPr>
          <w:sz w:val="28"/>
          <w:szCs w:val="28"/>
        </w:rPr>
      </w:pPr>
      <w:r>
        <w:rPr>
          <w:sz w:val="28"/>
          <w:szCs w:val="28"/>
        </w:rPr>
        <w:t xml:space="preserve">Управления Федеральной службы государственной регистрации кадастра и картографии по Краснодарскому краю Темрюкский отдел. Почтовый адрес: 353500 Краснодарский край, г. Темрюк, ул. Розы Люксембург, 67. телефон: 8(86148)4-44-04. Официальный Интернет-сайт: </w:t>
      </w:r>
      <w:r>
        <w:rPr>
          <w:sz w:val="28"/>
          <w:szCs w:val="28"/>
          <w:lang w:val="en-US"/>
        </w:rPr>
        <w:t>host</w:t>
      </w:r>
      <w:r w:rsidRPr="006667C4">
        <w:rPr>
          <w:sz w:val="28"/>
          <w:szCs w:val="28"/>
        </w:rPr>
        <w:t>.</w:t>
      </w:r>
      <w:proofErr w:type="spellStart"/>
      <w:r>
        <w:rPr>
          <w:sz w:val="28"/>
          <w:szCs w:val="28"/>
          <w:lang w:val="en-US"/>
        </w:rPr>
        <w:t>frkuban</w:t>
      </w:r>
      <w:proofErr w:type="spellEnd"/>
      <w:r w:rsidRPr="006667C4">
        <w:rPr>
          <w:sz w:val="28"/>
          <w:szCs w:val="28"/>
        </w:rPr>
        <w:t>.</w:t>
      </w:r>
      <w:proofErr w:type="spellStart"/>
      <w:r>
        <w:rPr>
          <w:sz w:val="28"/>
          <w:szCs w:val="28"/>
          <w:lang w:val="en-US"/>
        </w:rPr>
        <w:t>ru</w:t>
      </w:r>
      <w:proofErr w:type="spellEnd"/>
      <w:r>
        <w:rPr>
          <w:sz w:val="28"/>
          <w:szCs w:val="28"/>
        </w:rPr>
        <w:t xml:space="preserve">, адрес электронной почты: ОО_44 </w:t>
      </w:r>
      <w:r w:rsidRPr="006667C4">
        <w:rPr>
          <w:sz w:val="28"/>
          <w:szCs w:val="28"/>
        </w:rPr>
        <w:t xml:space="preserve">@ </w:t>
      </w:r>
      <w:proofErr w:type="spellStart"/>
      <w:r>
        <w:rPr>
          <w:sz w:val="28"/>
          <w:szCs w:val="28"/>
          <w:lang w:val="en-US"/>
        </w:rPr>
        <w:t>frkuban</w:t>
      </w:r>
      <w:proofErr w:type="spellEnd"/>
      <w:r w:rsidRPr="006667C4">
        <w:rPr>
          <w:sz w:val="28"/>
          <w:szCs w:val="28"/>
        </w:rPr>
        <w:t>.</w:t>
      </w:r>
      <w:proofErr w:type="spellStart"/>
      <w:r>
        <w:rPr>
          <w:sz w:val="28"/>
          <w:szCs w:val="28"/>
          <w:lang w:val="en-US"/>
        </w:rPr>
        <w:t>ru</w:t>
      </w:r>
      <w:proofErr w:type="spellEnd"/>
      <w:r>
        <w:rPr>
          <w:sz w:val="28"/>
          <w:szCs w:val="28"/>
        </w:rPr>
        <w:t xml:space="preserve">. График приема заявителей: понедельник-пятница с 8.00 до 18.00 перерыв с 13.00 до 14.00, суббота с 8.00 </w:t>
      </w:r>
      <w:proofErr w:type="gramStart"/>
      <w:r>
        <w:rPr>
          <w:sz w:val="28"/>
          <w:szCs w:val="28"/>
        </w:rPr>
        <w:t>до</w:t>
      </w:r>
      <w:proofErr w:type="gramEnd"/>
      <w:r>
        <w:rPr>
          <w:sz w:val="28"/>
          <w:szCs w:val="28"/>
        </w:rPr>
        <w:t xml:space="preserve"> 13.00.</w:t>
      </w:r>
    </w:p>
    <w:p w:rsidR="00767B08" w:rsidRDefault="00767B08" w:rsidP="00767B08">
      <w:pPr>
        <w:pStyle w:val="1"/>
        <w:tabs>
          <w:tab w:val="left" w:pos="709"/>
          <w:tab w:val="left" w:pos="993"/>
          <w:tab w:val="left" w:pos="1134"/>
        </w:tabs>
        <w:spacing w:before="0" w:after="0"/>
        <w:ind w:firstLine="851"/>
        <w:rPr>
          <w:sz w:val="28"/>
          <w:szCs w:val="28"/>
        </w:rPr>
      </w:pPr>
      <w:r>
        <w:rPr>
          <w:sz w:val="28"/>
          <w:szCs w:val="28"/>
        </w:rPr>
        <w:t>1.3. Информацию по вопросам предоставления муниципальной услуги заявитель может получить:</w:t>
      </w:r>
    </w:p>
    <w:p w:rsidR="00767B08" w:rsidRDefault="00767B08" w:rsidP="00767B08">
      <w:pPr>
        <w:pStyle w:val="1"/>
        <w:tabs>
          <w:tab w:val="left" w:pos="709"/>
          <w:tab w:val="left" w:pos="993"/>
          <w:tab w:val="left" w:pos="1134"/>
        </w:tabs>
        <w:spacing w:before="0" w:after="0"/>
        <w:ind w:firstLine="851"/>
      </w:pPr>
      <w:r>
        <w:rPr>
          <w:sz w:val="28"/>
          <w:szCs w:val="28"/>
        </w:rPr>
        <w:t xml:space="preserve">На официальном сайте администрации </w:t>
      </w:r>
      <w:proofErr w:type="spellStart"/>
      <w:r w:rsidR="00022CD7">
        <w:rPr>
          <w:sz w:val="28"/>
          <w:szCs w:val="28"/>
        </w:rPr>
        <w:t>Курчанского</w:t>
      </w:r>
      <w:proofErr w:type="spellEnd"/>
      <w:r>
        <w:rPr>
          <w:sz w:val="28"/>
          <w:szCs w:val="28"/>
        </w:rPr>
        <w:t xml:space="preserve"> сельского поселения Темрюкского района </w:t>
      </w:r>
      <w:hyperlink r:id="rId9">
        <w:r w:rsidR="00022CD7" w:rsidRPr="00022CD7">
          <w:rPr>
            <w:sz w:val="28"/>
            <w:szCs w:val="28"/>
          </w:rPr>
          <w:t>www.admkurchanskaya.ru</w:t>
        </w:r>
      </w:hyperlink>
      <w:r>
        <w:rPr>
          <w:sz w:val="28"/>
          <w:szCs w:val="28"/>
        </w:rPr>
        <w:t xml:space="preserve"> в информационно-телекоммуникационной сети «Интернет» (далее официальный сайт); на Едином портале государственных и муниципальных услуг (функций) (далее – Единый портал): </w:t>
      </w:r>
      <w:hyperlink r:id="rId10" w:history="1">
        <w:r w:rsidRPr="00931C17">
          <w:rPr>
            <w:rStyle w:val="a3"/>
            <w:sz w:val="28"/>
            <w:szCs w:val="28"/>
            <w:lang w:val="en-US"/>
          </w:rPr>
          <w:t>www</w:t>
        </w:r>
        <w:r w:rsidRPr="00931C17">
          <w:rPr>
            <w:rStyle w:val="a3"/>
            <w:sz w:val="28"/>
            <w:szCs w:val="28"/>
          </w:rPr>
          <w:t>.</w:t>
        </w:r>
        <w:proofErr w:type="spellStart"/>
        <w:r w:rsidRPr="00931C17">
          <w:rPr>
            <w:rStyle w:val="a3"/>
            <w:sz w:val="28"/>
            <w:szCs w:val="28"/>
            <w:lang w:val="en-US"/>
          </w:rPr>
          <w:t>gosuslugi</w:t>
        </w:r>
        <w:proofErr w:type="spellEnd"/>
        <w:r w:rsidRPr="00931C17">
          <w:rPr>
            <w:rStyle w:val="a3"/>
            <w:sz w:val="28"/>
            <w:szCs w:val="28"/>
          </w:rPr>
          <w:t>.</w:t>
        </w:r>
        <w:proofErr w:type="spellStart"/>
        <w:r w:rsidRPr="00931C17">
          <w:rPr>
            <w:rStyle w:val="a3"/>
            <w:sz w:val="28"/>
            <w:szCs w:val="28"/>
            <w:lang w:val="en-US"/>
          </w:rPr>
          <w:t>ru</w:t>
        </w:r>
        <w:proofErr w:type="spellEnd"/>
      </w:hyperlink>
      <w:r>
        <w:t>;</w:t>
      </w:r>
    </w:p>
    <w:p w:rsidR="00767B08" w:rsidRPr="006E068E" w:rsidRDefault="00767B08" w:rsidP="00767B08">
      <w:pPr>
        <w:pStyle w:val="1"/>
        <w:tabs>
          <w:tab w:val="left" w:pos="709"/>
          <w:tab w:val="left" w:pos="993"/>
          <w:tab w:val="left" w:pos="1134"/>
        </w:tabs>
        <w:spacing w:before="0" w:after="0"/>
        <w:ind w:firstLine="851"/>
        <w:rPr>
          <w:sz w:val="28"/>
          <w:szCs w:val="28"/>
        </w:rPr>
      </w:pPr>
      <w:r w:rsidRPr="006E068E">
        <w:rPr>
          <w:sz w:val="28"/>
          <w:szCs w:val="28"/>
        </w:rPr>
        <w:t>Путем направления письменного обращения, в том числе в форме электронного документа;</w:t>
      </w:r>
    </w:p>
    <w:p w:rsidR="00767B08" w:rsidRPr="006E068E" w:rsidRDefault="00767B08" w:rsidP="00767B08">
      <w:pPr>
        <w:pStyle w:val="1"/>
        <w:tabs>
          <w:tab w:val="left" w:pos="709"/>
          <w:tab w:val="left" w:pos="993"/>
          <w:tab w:val="left" w:pos="1134"/>
        </w:tabs>
        <w:spacing w:before="0" w:after="0"/>
        <w:ind w:firstLine="851"/>
        <w:rPr>
          <w:sz w:val="28"/>
          <w:szCs w:val="28"/>
        </w:rPr>
      </w:pPr>
      <w:r>
        <w:rPr>
          <w:sz w:val="28"/>
          <w:szCs w:val="28"/>
        </w:rPr>
        <w:t xml:space="preserve">По телефону 8 (86148) </w:t>
      </w:r>
      <w:r w:rsidR="00C90614">
        <w:rPr>
          <w:sz w:val="28"/>
          <w:szCs w:val="28"/>
        </w:rPr>
        <w:t>95-442</w:t>
      </w:r>
      <w:r w:rsidRPr="006E068E">
        <w:rPr>
          <w:sz w:val="28"/>
          <w:szCs w:val="28"/>
        </w:rPr>
        <w:t>;</w:t>
      </w:r>
    </w:p>
    <w:p w:rsidR="00767B08" w:rsidRDefault="00767B08" w:rsidP="00767B08">
      <w:pPr>
        <w:pStyle w:val="1"/>
        <w:tabs>
          <w:tab w:val="left" w:pos="709"/>
          <w:tab w:val="left" w:pos="993"/>
          <w:tab w:val="left" w:pos="1134"/>
        </w:tabs>
        <w:spacing w:before="0" w:after="0"/>
        <w:ind w:firstLine="851"/>
        <w:rPr>
          <w:sz w:val="28"/>
          <w:szCs w:val="28"/>
        </w:rPr>
      </w:pPr>
      <w:r w:rsidRPr="006E068E">
        <w:rPr>
          <w:sz w:val="28"/>
          <w:szCs w:val="28"/>
        </w:rPr>
        <w:t xml:space="preserve">На информационных стендах, расположенных в </w:t>
      </w:r>
      <w:proofErr w:type="gramStart"/>
      <w:r w:rsidRPr="006E068E">
        <w:rPr>
          <w:sz w:val="28"/>
          <w:szCs w:val="28"/>
        </w:rPr>
        <w:t>помещении</w:t>
      </w:r>
      <w:proofErr w:type="gramEnd"/>
      <w:r w:rsidRPr="006E068E">
        <w:rPr>
          <w:sz w:val="28"/>
          <w:szCs w:val="28"/>
        </w:rPr>
        <w:t xml:space="preserve"> предназначенном для предоставления муниципальной услуги.</w:t>
      </w:r>
    </w:p>
    <w:p w:rsidR="00767B08" w:rsidRDefault="00767B08" w:rsidP="00767B08">
      <w:pPr>
        <w:pStyle w:val="1"/>
        <w:tabs>
          <w:tab w:val="left" w:pos="709"/>
          <w:tab w:val="left" w:pos="993"/>
          <w:tab w:val="left" w:pos="1134"/>
        </w:tabs>
        <w:spacing w:before="0" w:after="0"/>
        <w:ind w:firstLine="851"/>
        <w:rPr>
          <w:sz w:val="28"/>
          <w:szCs w:val="28"/>
        </w:rPr>
      </w:pPr>
      <w:r>
        <w:rPr>
          <w:sz w:val="28"/>
          <w:szCs w:val="28"/>
        </w:rPr>
        <w:t xml:space="preserve">  При информировании по письменным обращениям ответ на обращение  направляется по почте в адрес  заявителя в течение 10 дней со дня регистрации письменного обращения. При информировании  по обращениям, поступившим в форме электронного документа, ответ на обращение по желанию заявителя направляется или в форме электронного  документа или на почтовый адрес заявителя в течение 10  дней  со дня регистрации обращения.</w:t>
      </w:r>
    </w:p>
    <w:p w:rsidR="00767B08" w:rsidRDefault="00767B08" w:rsidP="00767B08">
      <w:pPr>
        <w:pStyle w:val="1"/>
        <w:tabs>
          <w:tab w:val="left" w:pos="709"/>
          <w:tab w:val="left" w:pos="993"/>
          <w:tab w:val="left" w:pos="1134"/>
        </w:tabs>
        <w:spacing w:before="0" w:after="0"/>
        <w:ind w:firstLine="851"/>
        <w:rPr>
          <w:sz w:val="28"/>
          <w:szCs w:val="28"/>
        </w:rPr>
      </w:pPr>
      <w:r>
        <w:rPr>
          <w:sz w:val="28"/>
          <w:szCs w:val="28"/>
        </w:rPr>
        <w:t>При информировании по телефону муниципальные служащие ответственные за предоставление муниципальной услуги, обязаны сообщить заявителю следующую информацию:</w:t>
      </w:r>
    </w:p>
    <w:p w:rsidR="00767B08" w:rsidRDefault="00767B08" w:rsidP="00767B08">
      <w:pPr>
        <w:pStyle w:val="1"/>
        <w:tabs>
          <w:tab w:val="left" w:pos="709"/>
          <w:tab w:val="left" w:pos="993"/>
          <w:tab w:val="left" w:pos="1134"/>
        </w:tabs>
        <w:spacing w:before="0" w:after="0"/>
        <w:ind w:firstLine="851"/>
        <w:rPr>
          <w:sz w:val="28"/>
          <w:szCs w:val="28"/>
        </w:rPr>
      </w:pPr>
      <w:r>
        <w:rPr>
          <w:sz w:val="28"/>
          <w:szCs w:val="28"/>
        </w:rPr>
        <w:t>Порядок, сроки и сведения о ходе предоставления муниципальной услуги;</w:t>
      </w:r>
    </w:p>
    <w:p w:rsidR="00767B08" w:rsidRDefault="00767B08" w:rsidP="00767B08">
      <w:pPr>
        <w:pStyle w:val="1"/>
        <w:tabs>
          <w:tab w:val="left" w:pos="709"/>
          <w:tab w:val="left" w:pos="993"/>
          <w:tab w:val="left" w:pos="1134"/>
        </w:tabs>
        <w:spacing w:before="0" w:after="0"/>
        <w:ind w:firstLine="851"/>
        <w:rPr>
          <w:sz w:val="28"/>
          <w:szCs w:val="28"/>
        </w:rPr>
      </w:pPr>
      <w:r>
        <w:rPr>
          <w:sz w:val="28"/>
          <w:szCs w:val="28"/>
        </w:rPr>
        <w:t>Почтовый адрес и адрес электронной почты;</w:t>
      </w:r>
    </w:p>
    <w:p w:rsidR="00767B08" w:rsidRDefault="00767B08" w:rsidP="00767B08">
      <w:pPr>
        <w:pStyle w:val="1"/>
        <w:tabs>
          <w:tab w:val="left" w:pos="709"/>
          <w:tab w:val="left" w:pos="993"/>
          <w:tab w:val="left" w:pos="1134"/>
        </w:tabs>
        <w:spacing w:before="0" w:after="0"/>
        <w:ind w:firstLine="851"/>
        <w:rPr>
          <w:sz w:val="28"/>
          <w:szCs w:val="28"/>
        </w:rPr>
      </w:pPr>
      <w:r>
        <w:rPr>
          <w:sz w:val="28"/>
          <w:szCs w:val="28"/>
        </w:rPr>
        <w:lastRenderedPageBreak/>
        <w:t>Перечень оснований для отказа в предоставлении муниципальной услуги, а также  в приеме и рассмотрении заявления.</w:t>
      </w:r>
    </w:p>
    <w:p w:rsidR="00767B08" w:rsidRDefault="00767B08" w:rsidP="00767B08">
      <w:pPr>
        <w:pStyle w:val="1"/>
        <w:tabs>
          <w:tab w:val="left" w:pos="709"/>
          <w:tab w:val="left" w:pos="993"/>
          <w:tab w:val="left" w:pos="1134"/>
        </w:tabs>
        <w:spacing w:before="0" w:after="0"/>
        <w:ind w:firstLine="851"/>
        <w:rPr>
          <w:sz w:val="28"/>
          <w:szCs w:val="28"/>
        </w:rPr>
      </w:pPr>
      <w:r>
        <w:rPr>
          <w:sz w:val="28"/>
          <w:szCs w:val="28"/>
        </w:rPr>
        <w:t>На информационных стендах, официальном сайте и Едином портале размещается следующая информация:</w:t>
      </w:r>
    </w:p>
    <w:p w:rsidR="00767B08" w:rsidRDefault="00767B08" w:rsidP="00767B08">
      <w:pPr>
        <w:pStyle w:val="1"/>
        <w:tabs>
          <w:tab w:val="left" w:pos="709"/>
          <w:tab w:val="left" w:pos="993"/>
          <w:tab w:val="left" w:pos="1134"/>
        </w:tabs>
        <w:spacing w:before="0" w:after="0"/>
        <w:ind w:firstLine="851"/>
        <w:rPr>
          <w:sz w:val="28"/>
          <w:szCs w:val="28"/>
        </w:rPr>
      </w:pPr>
      <w:r>
        <w:rPr>
          <w:sz w:val="28"/>
          <w:szCs w:val="28"/>
        </w:rPr>
        <w:t>Текст  административного регламента;</w:t>
      </w:r>
    </w:p>
    <w:p w:rsidR="00767B08" w:rsidRDefault="00767B08" w:rsidP="00767B08">
      <w:pPr>
        <w:pStyle w:val="1"/>
        <w:tabs>
          <w:tab w:val="left" w:pos="709"/>
          <w:tab w:val="left" w:pos="993"/>
          <w:tab w:val="left" w:pos="1134"/>
        </w:tabs>
        <w:spacing w:before="0" w:after="0"/>
        <w:ind w:firstLine="851"/>
        <w:rPr>
          <w:sz w:val="28"/>
          <w:szCs w:val="28"/>
        </w:rPr>
      </w:pPr>
      <w:r>
        <w:rPr>
          <w:sz w:val="28"/>
          <w:szCs w:val="28"/>
        </w:rPr>
        <w:t>Форма заявления;</w:t>
      </w:r>
    </w:p>
    <w:p w:rsidR="00767B08" w:rsidRDefault="00767B08" w:rsidP="00767B08">
      <w:pPr>
        <w:pStyle w:val="1"/>
        <w:tabs>
          <w:tab w:val="left" w:pos="709"/>
          <w:tab w:val="left" w:pos="993"/>
          <w:tab w:val="left" w:pos="1134"/>
        </w:tabs>
        <w:spacing w:before="0" w:after="0"/>
        <w:ind w:firstLine="851"/>
        <w:rPr>
          <w:sz w:val="28"/>
          <w:szCs w:val="28"/>
        </w:rPr>
      </w:pPr>
      <w:r>
        <w:rPr>
          <w:sz w:val="28"/>
          <w:szCs w:val="28"/>
        </w:rPr>
        <w:t>Почтовый адрес и адрес электронной почты;</w:t>
      </w:r>
    </w:p>
    <w:p w:rsidR="00767B08" w:rsidRDefault="00767B08" w:rsidP="00767B08">
      <w:pPr>
        <w:pStyle w:val="1"/>
        <w:tabs>
          <w:tab w:val="left" w:pos="709"/>
          <w:tab w:val="left" w:pos="993"/>
          <w:tab w:val="left" w:pos="1134"/>
        </w:tabs>
        <w:spacing w:before="0" w:after="0"/>
        <w:ind w:firstLine="851"/>
        <w:rPr>
          <w:sz w:val="28"/>
          <w:szCs w:val="28"/>
        </w:rPr>
      </w:pPr>
      <w:r>
        <w:rPr>
          <w:sz w:val="28"/>
          <w:szCs w:val="28"/>
        </w:rPr>
        <w:t>Номера телефонов, по которым  осуществляется информирование по вопросам предоставления муниципальной услуги.</w:t>
      </w:r>
    </w:p>
    <w:p w:rsidR="00767B08" w:rsidRDefault="00767B08" w:rsidP="00767B08">
      <w:pPr>
        <w:pStyle w:val="1"/>
        <w:tabs>
          <w:tab w:val="left" w:pos="709"/>
          <w:tab w:val="left" w:pos="993"/>
          <w:tab w:val="left" w:pos="1134"/>
        </w:tabs>
        <w:spacing w:before="0" w:after="0"/>
        <w:ind w:firstLine="851"/>
        <w:rPr>
          <w:sz w:val="28"/>
          <w:szCs w:val="28"/>
        </w:rPr>
      </w:pPr>
      <w:r>
        <w:rPr>
          <w:sz w:val="28"/>
          <w:szCs w:val="28"/>
        </w:rPr>
        <w:t>1.4.  Заявителями на оказание муниципальной услуги могут быть физические лица – граждане Российской Федерации, постоянно проживающие на территории Российской Федерации, юридические лица, предприниматели (далее - заявители); иностранные граждане и лица без гражданства не могут  быть получателями муниципальной услуги, если иное не предусмотрено международными договорами Российской Федерации и федеральным законодательством.</w:t>
      </w:r>
    </w:p>
    <w:p w:rsidR="00767B08" w:rsidRDefault="00767B08" w:rsidP="00767B08">
      <w:pPr>
        <w:pStyle w:val="1"/>
        <w:tabs>
          <w:tab w:val="left" w:pos="709"/>
          <w:tab w:val="left" w:pos="993"/>
          <w:tab w:val="left" w:pos="1134"/>
        </w:tabs>
        <w:spacing w:before="0" w:after="0"/>
        <w:ind w:firstLine="851"/>
        <w:rPr>
          <w:sz w:val="28"/>
          <w:szCs w:val="28"/>
        </w:rPr>
      </w:pPr>
      <w:r>
        <w:rPr>
          <w:sz w:val="28"/>
          <w:szCs w:val="28"/>
        </w:rPr>
        <w:t>1.4.1</w:t>
      </w:r>
      <w:proofErr w:type="gramStart"/>
      <w:r>
        <w:rPr>
          <w:sz w:val="28"/>
          <w:szCs w:val="28"/>
        </w:rPr>
        <w:t xml:space="preserve"> О</w:t>
      </w:r>
      <w:proofErr w:type="gramEnd"/>
      <w:r>
        <w:rPr>
          <w:sz w:val="28"/>
          <w:szCs w:val="28"/>
        </w:rPr>
        <w:t>т имени физических лиц заявления о  предоставлении муниципальной услуги могут подавать представители, действующие в силу полномочий, основанных на доверенности, удостоверенной в установленном действующим законодательством порядке, опекуны недееспособных граждан, законные представители (родители, опекуны, усыновители) несовершеннолетних в возрасте до 18 лет.</w:t>
      </w:r>
    </w:p>
    <w:p w:rsidR="00767B08" w:rsidRDefault="00767B08" w:rsidP="00767B08">
      <w:pPr>
        <w:pStyle w:val="1"/>
        <w:tabs>
          <w:tab w:val="left" w:pos="709"/>
          <w:tab w:val="left" w:pos="993"/>
          <w:tab w:val="left" w:pos="1134"/>
        </w:tabs>
        <w:spacing w:before="0" w:after="0"/>
        <w:ind w:firstLine="851"/>
        <w:rPr>
          <w:sz w:val="28"/>
          <w:szCs w:val="28"/>
        </w:rPr>
      </w:pPr>
      <w:r>
        <w:rPr>
          <w:sz w:val="28"/>
          <w:szCs w:val="28"/>
        </w:rPr>
        <w:t xml:space="preserve">1.4.2. От имени юридических лиц заявления о предоставлении муниципальной услуги могут подавать лица, действующие в соответствии с законом, иными правовыми актами и учредительными документами, без доверенности, представители в силу полномочий, основанных на доверенности или договоре. В предусмотренных законом случаях от имени  юридического лица могут действовать его участники. </w:t>
      </w:r>
    </w:p>
    <w:p w:rsidR="00767B08" w:rsidRDefault="00767B08" w:rsidP="00767B08">
      <w:pPr>
        <w:pStyle w:val="1"/>
        <w:tabs>
          <w:tab w:val="left" w:pos="709"/>
          <w:tab w:val="left" w:pos="993"/>
          <w:tab w:val="left" w:pos="1134"/>
        </w:tabs>
        <w:spacing w:before="0" w:after="0"/>
        <w:ind w:firstLine="851"/>
        <w:rPr>
          <w:sz w:val="28"/>
          <w:szCs w:val="28"/>
        </w:rPr>
      </w:pPr>
    </w:p>
    <w:p w:rsidR="00767B08" w:rsidRPr="00F1309C" w:rsidRDefault="00767B08" w:rsidP="00767B08">
      <w:pPr>
        <w:pStyle w:val="Normall"/>
        <w:tabs>
          <w:tab w:val="left" w:pos="993"/>
        </w:tabs>
        <w:spacing w:before="0" w:after="0" w:line="240" w:lineRule="auto"/>
        <w:ind w:firstLine="0"/>
        <w:jc w:val="center"/>
        <w:rPr>
          <w:b/>
          <w:sz w:val="28"/>
          <w:szCs w:val="28"/>
        </w:rPr>
      </w:pPr>
      <w:r w:rsidRPr="00F1309C">
        <w:rPr>
          <w:b/>
          <w:sz w:val="28"/>
          <w:szCs w:val="28"/>
        </w:rPr>
        <w:t xml:space="preserve">Раздел </w:t>
      </w:r>
      <w:r w:rsidRPr="00F1309C">
        <w:rPr>
          <w:b/>
          <w:sz w:val="28"/>
          <w:szCs w:val="28"/>
          <w:lang w:val="en-US"/>
        </w:rPr>
        <w:t>II</w:t>
      </w:r>
    </w:p>
    <w:p w:rsidR="00767B08" w:rsidRPr="00931C17" w:rsidRDefault="00767B08" w:rsidP="00767B08">
      <w:pPr>
        <w:pStyle w:val="Normall"/>
        <w:tabs>
          <w:tab w:val="left" w:pos="993"/>
        </w:tabs>
        <w:spacing w:before="0" w:after="0" w:line="240" w:lineRule="auto"/>
        <w:ind w:firstLine="0"/>
        <w:jc w:val="center"/>
        <w:rPr>
          <w:b/>
          <w:bCs/>
          <w:sz w:val="28"/>
          <w:szCs w:val="28"/>
        </w:rPr>
      </w:pPr>
      <w:r w:rsidRPr="00931C17">
        <w:rPr>
          <w:b/>
          <w:bCs/>
          <w:sz w:val="28"/>
          <w:szCs w:val="28"/>
        </w:rPr>
        <w:t>Стандарт предоставления муниципальной услуги</w:t>
      </w:r>
    </w:p>
    <w:p w:rsidR="00767B08" w:rsidRPr="00931C17" w:rsidRDefault="00767B08" w:rsidP="00767B08">
      <w:pPr>
        <w:tabs>
          <w:tab w:val="left" w:pos="993"/>
        </w:tabs>
        <w:ind w:firstLine="851"/>
        <w:jc w:val="both"/>
        <w:rPr>
          <w:sz w:val="28"/>
          <w:szCs w:val="28"/>
        </w:rPr>
      </w:pPr>
    </w:p>
    <w:p w:rsidR="00767B08" w:rsidRPr="00931C17" w:rsidRDefault="00767B08" w:rsidP="00767B08">
      <w:pPr>
        <w:tabs>
          <w:tab w:val="left" w:pos="993"/>
        </w:tabs>
        <w:ind w:firstLine="851"/>
        <w:jc w:val="both"/>
        <w:rPr>
          <w:b/>
          <w:sz w:val="28"/>
          <w:szCs w:val="28"/>
        </w:rPr>
      </w:pPr>
      <w:r w:rsidRPr="00931C17">
        <w:rPr>
          <w:sz w:val="28"/>
          <w:szCs w:val="28"/>
        </w:rPr>
        <w:t>2.1. Наименование муниципальной услуги:</w:t>
      </w:r>
      <w:r>
        <w:rPr>
          <w:sz w:val="28"/>
          <w:szCs w:val="28"/>
        </w:rPr>
        <w:t xml:space="preserve"> </w:t>
      </w:r>
      <w:r w:rsidRPr="00931C17">
        <w:rPr>
          <w:sz w:val="28"/>
          <w:szCs w:val="28"/>
        </w:rPr>
        <w:t xml:space="preserve">«Выдача </w:t>
      </w:r>
      <w:r>
        <w:rPr>
          <w:sz w:val="28"/>
          <w:szCs w:val="28"/>
        </w:rPr>
        <w:t>разрешений на строительство, реконструкцию объектов капитального строительства</w:t>
      </w:r>
      <w:r w:rsidRPr="00931C17">
        <w:rPr>
          <w:sz w:val="28"/>
          <w:szCs w:val="28"/>
        </w:rPr>
        <w:t>»</w:t>
      </w:r>
      <w:r>
        <w:rPr>
          <w:sz w:val="28"/>
          <w:szCs w:val="28"/>
        </w:rPr>
        <w:t xml:space="preserve"> (далее муниципальная услуга)</w:t>
      </w:r>
      <w:r w:rsidRPr="00931C17">
        <w:rPr>
          <w:b/>
          <w:sz w:val="28"/>
          <w:szCs w:val="28"/>
        </w:rPr>
        <w:t xml:space="preserve">. </w:t>
      </w:r>
    </w:p>
    <w:p w:rsidR="00767B08" w:rsidRDefault="00767B08" w:rsidP="00767B08">
      <w:pPr>
        <w:tabs>
          <w:tab w:val="left" w:pos="993"/>
        </w:tabs>
        <w:ind w:firstLine="851"/>
        <w:jc w:val="both"/>
        <w:rPr>
          <w:sz w:val="28"/>
          <w:szCs w:val="28"/>
        </w:rPr>
      </w:pPr>
      <w:r w:rsidRPr="00931C17">
        <w:rPr>
          <w:sz w:val="28"/>
          <w:szCs w:val="28"/>
        </w:rPr>
        <w:t xml:space="preserve">2.2.Муниципальная услуга предоставляется </w:t>
      </w:r>
      <w:r>
        <w:rPr>
          <w:sz w:val="28"/>
          <w:szCs w:val="28"/>
        </w:rPr>
        <w:t xml:space="preserve">отделом </w:t>
      </w:r>
      <w:r w:rsidR="00C90614">
        <w:rPr>
          <w:sz w:val="28"/>
          <w:szCs w:val="28"/>
        </w:rPr>
        <w:t>градостроительства, землеустройства и управления муниципальной собственностью</w:t>
      </w:r>
      <w:r>
        <w:rPr>
          <w:sz w:val="28"/>
          <w:szCs w:val="28"/>
        </w:rPr>
        <w:t xml:space="preserve"> администрации </w:t>
      </w:r>
      <w:proofErr w:type="spellStart"/>
      <w:r w:rsidR="00C90614">
        <w:rPr>
          <w:sz w:val="28"/>
          <w:szCs w:val="28"/>
        </w:rPr>
        <w:t>Курчанского</w:t>
      </w:r>
      <w:proofErr w:type="spellEnd"/>
      <w:r>
        <w:rPr>
          <w:sz w:val="28"/>
          <w:szCs w:val="28"/>
        </w:rPr>
        <w:t xml:space="preserve"> сельского поселения Темрюкского района.</w:t>
      </w:r>
    </w:p>
    <w:p w:rsidR="00767B08" w:rsidRDefault="00767B08" w:rsidP="00767B08">
      <w:pPr>
        <w:tabs>
          <w:tab w:val="left" w:pos="993"/>
        </w:tabs>
        <w:ind w:firstLine="851"/>
        <w:jc w:val="both"/>
        <w:rPr>
          <w:sz w:val="28"/>
          <w:szCs w:val="28"/>
        </w:rPr>
      </w:pPr>
      <w:r w:rsidRPr="00F1309C">
        <w:rPr>
          <w:sz w:val="28"/>
          <w:szCs w:val="28"/>
        </w:rPr>
        <w:t>2.3. Результатом предоставления муниципальной услуги является</w:t>
      </w:r>
      <w:r>
        <w:rPr>
          <w:sz w:val="28"/>
          <w:szCs w:val="28"/>
        </w:rPr>
        <w:t>:</w:t>
      </w:r>
      <w:r w:rsidRPr="00F1309C">
        <w:rPr>
          <w:sz w:val="28"/>
          <w:szCs w:val="28"/>
        </w:rPr>
        <w:t xml:space="preserve"> выдача </w:t>
      </w:r>
      <w:r>
        <w:rPr>
          <w:sz w:val="28"/>
          <w:szCs w:val="28"/>
        </w:rPr>
        <w:t>разрешения на строительство, реконструкцию объекта  капитального строительства;</w:t>
      </w:r>
    </w:p>
    <w:p w:rsidR="00767B08" w:rsidRPr="00F1309C" w:rsidRDefault="00767B08" w:rsidP="00767B08">
      <w:pPr>
        <w:tabs>
          <w:tab w:val="left" w:pos="993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отказ в выдаче разрешения на строительство, реконструкцию объекта капитального строительства.</w:t>
      </w:r>
    </w:p>
    <w:p w:rsidR="00767B08" w:rsidRPr="00931C17" w:rsidRDefault="00767B08" w:rsidP="00767B08">
      <w:pPr>
        <w:tabs>
          <w:tab w:val="left" w:pos="720"/>
          <w:tab w:val="left" w:pos="993"/>
          <w:tab w:val="left" w:pos="7200"/>
        </w:tabs>
        <w:ind w:firstLine="851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lastRenderedPageBreak/>
        <w:t>2.4. Срок</w:t>
      </w:r>
      <w:r w:rsidRPr="00ED46DE">
        <w:rPr>
          <w:sz w:val="28"/>
          <w:szCs w:val="28"/>
        </w:rPr>
        <w:t xml:space="preserve"> предоставления муниципальной услуги</w:t>
      </w:r>
      <w:r>
        <w:rPr>
          <w:sz w:val="28"/>
          <w:szCs w:val="28"/>
        </w:rPr>
        <w:t xml:space="preserve"> - десять дней.</w:t>
      </w:r>
    </w:p>
    <w:p w:rsidR="00767B08" w:rsidRPr="00F1309C" w:rsidRDefault="00767B08" w:rsidP="00767B08">
      <w:pPr>
        <w:tabs>
          <w:tab w:val="left" w:pos="993"/>
        </w:tabs>
        <w:ind w:firstLine="851"/>
        <w:jc w:val="both"/>
        <w:rPr>
          <w:sz w:val="28"/>
          <w:szCs w:val="28"/>
        </w:rPr>
      </w:pPr>
      <w:r w:rsidRPr="00F1309C">
        <w:rPr>
          <w:sz w:val="28"/>
          <w:szCs w:val="28"/>
        </w:rPr>
        <w:t>2.</w:t>
      </w:r>
      <w:r>
        <w:rPr>
          <w:sz w:val="28"/>
          <w:szCs w:val="28"/>
        </w:rPr>
        <w:t>5</w:t>
      </w:r>
      <w:r w:rsidRPr="00F1309C">
        <w:rPr>
          <w:sz w:val="28"/>
          <w:szCs w:val="28"/>
        </w:rPr>
        <w:t>. Предоставление муниципальной услуги осуществляется в соответствии со следующими нормативными правовыми актами:</w:t>
      </w:r>
    </w:p>
    <w:p w:rsidR="00767B08" w:rsidRDefault="00767B08" w:rsidP="00767B08">
      <w:pPr>
        <w:pStyle w:val="ConsPlusNormal"/>
        <w:ind w:firstLine="851"/>
        <w:jc w:val="both"/>
        <w:rPr>
          <w:rFonts w:ascii="Times New Roman" w:eastAsia="Batang" w:hAnsi="Times New Roman" w:cs="Times New Roman"/>
          <w:sz w:val="28"/>
          <w:szCs w:val="28"/>
          <w:lang w:eastAsia="ko-KR"/>
        </w:rPr>
      </w:pPr>
      <w:r>
        <w:rPr>
          <w:rFonts w:ascii="Times New Roman" w:eastAsia="Batang" w:hAnsi="Times New Roman" w:cs="Times New Roman"/>
          <w:sz w:val="28"/>
          <w:szCs w:val="28"/>
          <w:lang w:eastAsia="ko-KR"/>
        </w:rPr>
        <w:t>Федеральный закон от 6 октября 2003 года № 131-ФЗ «Об общих принципах организации местного самоуправления в Российской Федерации» (опубликован в «Российской газете» от 8 октября 2003 года в дополнительном выпуске № 3316);</w:t>
      </w:r>
    </w:p>
    <w:p w:rsidR="00767B08" w:rsidRDefault="00767B08" w:rsidP="00767B08">
      <w:pPr>
        <w:pStyle w:val="ConsPlusNormal"/>
        <w:ind w:firstLine="851"/>
        <w:jc w:val="both"/>
        <w:rPr>
          <w:rFonts w:ascii="Times New Roman" w:eastAsia="Batang" w:hAnsi="Times New Roman" w:cs="Times New Roman"/>
          <w:sz w:val="28"/>
          <w:szCs w:val="28"/>
          <w:lang w:eastAsia="ko-KR"/>
        </w:rPr>
      </w:pPr>
      <w:r>
        <w:rPr>
          <w:rFonts w:ascii="Times New Roman" w:eastAsia="Batang" w:hAnsi="Times New Roman" w:cs="Times New Roman"/>
          <w:sz w:val="28"/>
          <w:szCs w:val="28"/>
          <w:lang w:eastAsia="ko-KR"/>
        </w:rPr>
        <w:t>Градостроительный кодекс Российской Федерации от 29 декабря 2004 года № 190-ФЗ (опубликован в «Российской  газете» от 30 декабря 2004 года № 290, в «Парламентской газете» от 14 января 2005 года № 5-6, в Собрании законодательства Российской Федерации от 3 января 2005 года № 1;</w:t>
      </w:r>
    </w:p>
    <w:p w:rsidR="00767B08" w:rsidRDefault="00767B08" w:rsidP="00767B08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Batang" w:hAnsi="Times New Roman" w:cs="Times New Roman"/>
          <w:sz w:val="28"/>
          <w:szCs w:val="28"/>
          <w:lang w:eastAsia="ko-KR"/>
        </w:rPr>
        <w:t>Федеральный закон от 29 декабря 2004 года № 191 – ФЗ «О введении в действие градостроительного кодекса Российской Федерации;</w:t>
      </w:r>
      <w:r>
        <w:rPr>
          <w:rFonts w:ascii="Times New Roman" w:eastAsia="Batang" w:hAnsi="Times New Roman" w:cs="Times New Roman"/>
          <w:sz w:val="28"/>
          <w:szCs w:val="28"/>
          <w:lang w:eastAsia="ko-KR"/>
        </w:rPr>
        <w:br/>
      </w:r>
      <w:r>
        <w:rPr>
          <w:rFonts w:ascii="Times New Roman" w:hAnsi="Times New Roman" w:cs="Times New Roman"/>
          <w:sz w:val="28"/>
          <w:szCs w:val="28"/>
        </w:rPr>
        <w:t>Федеральный закон от 27 июля 2010 года № 210- ФЗ «Об организации предоставления государственных  и муниципальных услуг (текст Федерального закона опубликован в Российской газете» от 30 июля 2010 года № 168, в Собрании законодательства Российской Федерации от 2 августа 2010 года № 31);</w:t>
      </w:r>
      <w:proofErr w:type="gramEnd"/>
    </w:p>
    <w:p w:rsidR="00767B08" w:rsidRDefault="00767B08" w:rsidP="00767B08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 Министерства регионального развития Российской Федерации  от 19 октября 2006 года № 120 «Об утверждении инструкции  о порядке заполнения  формы разрешения на строительство» (те</w:t>
      </w:r>
      <w:proofErr w:type="gramStart"/>
      <w:r>
        <w:rPr>
          <w:rFonts w:ascii="Times New Roman" w:hAnsi="Times New Roman" w:cs="Times New Roman"/>
          <w:sz w:val="28"/>
          <w:szCs w:val="28"/>
        </w:rPr>
        <w:t>кст пр</w:t>
      </w:r>
      <w:proofErr w:type="gramEnd"/>
      <w:r>
        <w:rPr>
          <w:rFonts w:ascii="Times New Roman" w:hAnsi="Times New Roman" w:cs="Times New Roman"/>
          <w:sz w:val="28"/>
          <w:szCs w:val="28"/>
        </w:rPr>
        <w:t>иказа опубликован в «Российской газете» от 16 ноября 2006 года № 2006 года № 257, в Бюллетене  нормативных актов федеральных органов исполнительной власти от 13 ноября 2006 года;</w:t>
      </w:r>
    </w:p>
    <w:p w:rsidR="00767B08" w:rsidRDefault="00767B08" w:rsidP="00767B08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 Правительства Российской Федерации от 24 ноября 2005 года № 698 «О форме разрешения на строительство и форме разрешения н ввод объекта в эксплуатацию»;</w:t>
      </w:r>
    </w:p>
    <w:p w:rsidR="00767B08" w:rsidRDefault="00767B08" w:rsidP="00767B08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Закон Краснодарского края  от 21 июля 2008 года № 1540-КЗ «Градостроительный кодекс Краснодарского края» (текст Закона опубликован в газете «Кубанские новости» от 24 июля 2008 года № 122; в информационном бюллетене Законодательного собрания Краснодарского края от 1 августа 2008 года №  9.</w:t>
      </w:r>
      <w:proofErr w:type="gramEnd"/>
    </w:p>
    <w:p w:rsidR="00767B08" w:rsidRDefault="00767B08" w:rsidP="00767B08">
      <w:pPr>
        <w:tabs>
          <w:tab w:val="left" w:pos="993"/>
        </w:tabs>
        <w:ind w:firstLine="851"/>
        <w:jc w:val="both"/>
        <w:rPr>
          <w:sz w:val="28"/>
          <w:szCs w:val="28"/>
        </w:rPr>
      </w:pPr>
      <w:r w:rsidRPr="00F1309C">
        <w:rPr>
          <w:sz w:val="28"/>
          <w:szCs w:val="28"/>
        </w:rPr>
        <w:t>2.</w:t>
      </w:r>
      <w:r>
        <w:rPr>
          <w:sz w:val="28"/>
          <w:szCs w:val="28"/>
        </w:rPr>
        <w:t>6</w:t>
      </w:r>
      <w:r w:rsidRPr="00F1309C">
        <w:rPr>
          <w:sz w:val="28"/>
          <w:szCs w:val="28"/>
        </w:rPr>
        <w:t xml:space="preserve">. </w:t>
      </w:r>
      <w:r>
        <w:rPr>
          <w:sz w:val="28"/>
          <w:szCs w:val="28"/>
        </w:rPr>
        <w:t>исчерпывающий  перечень документов, необходимый в соответствии с законодательством или иными  нормативными правовыми актами для предоставления муниципальной услуги с разделением на документы и информацию, которые заявитель должен предоставить самостоятельно и документы, которые заявитель  предоставить по собственной инициативе, так как они подлежат предоставлению в рамках межведомственного информационного взаимодействия.</w:t>
      </w:r>
    </w:p>
    <w:p w:rsidR="00767B08" w:rsidRDefault="00767B08" w:rsidP="00767B08">
      <w:pPr>
        <w:tabs>
          <w:tab w:val="left" w:pos="993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Орган, предоставляющий муниципальную услугу не вправе  требовать от заявителя:</w:t>
      </w:r>
    </w:p>
    <w:p w:rsidR="00767B08" w:rsidRPr="00F1309C" w:rsidRDefault="00767B08" w:rsidP="00767B08">
      <w:pPr>
        <w:tabs>
          <w:tab w:val="left" w:pos="993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Представления документов и информации или осуществления действий представление или осуществление, которых не предусмотрено  нормативно </w:t>
      </w:r>
      <w:r>
        <w:rPr>
          <w:sz w:val="28"/>
          <w:szCs w:val="28"/>
        </w:rPr>
        <w:lastRenderedPageBreak/>
        <w:t>правовыми актами, регулирующими отношения, возникающие в связи  с предоставлением муниципальных услуг;</w:t>
      </w:r>
    </w:p>
    <w:p w:rsidR="00767B08" w:rsidRDefault="00767B08" w:rsidP="00767B08">
      <w:pPr>
        <w:tabs>
          <w:tab w:val="left" w:pos="993"/>
        </w:tabs>
        <w:ind w:firstLine="851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Представление документов и информации, которые находятся в распоряжении органов, представляющих муниципальные услуги, иных государственных органов,  органов местного самоуправления либо подведомственных государственным органам или органам местного самоуправления организаций, участвующих в предоставлении  муниципальных услуг, в соответствии с нормативными правовыми актами Российской Федерации, нормативно правовыми актами субъектов Российской Федерации, муниципальными  правовыми актами за исключением документов, включенных в определенный частью 6 статьи Федерального закона</w:t>
      </w:r>
      <w:proofErr w:type="gramEnd"/>
      <w:r>
        <w:rPr>
          <w:sz w:val="28"/>
          <w:szCs w:val="28"/>
        </w:rPr>
        <w:t xml:space="preserve"> от 27 июля 2010 года № 210-ФЗ «Об организации  предоставления государственных  и муниципальных услуг» перечень документов. Заявитель  вправе представить указанные документы и информацию в </w:t>
      </w:r>
      <w:proofErr w:type="gramStart"/>
      <w:r>
        <w:rPr>
          <w:sz w:val="28"/>
          <w:szCs w:val="28"/>
        </w:rPr>
        <w:t>органы</w:t>
      </w:r>
      <w:proofErr w:type="gramEnd"/>
      <w:r>
        <w:rPr>
          <w:sz w:val="28"/>
          <w:szCs w:val="28"/>
        </w:rPr>
        <w:t xml:space="preserve"> представляющие муниципальные услуги, по собственной инициативе:</w:t>
      </w:r>
    </w:p>
    <w:p w:rsidR="00767B08" w:rsidRDefault="00767B08" w:rsidP="00767B08">
      <w:pPr>
        <w:tabs>
          <w:tab w:val="left" w:pos="993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Осуществление действий, в том числе согласований, необходимых для получения муниципальной услуги и связанных с обращением в иные государственные органы, органы местного самоуправления, организации, за исключением необходимых  и обязательных услуг, которые утверждены решением Совета </w:t>
      </w:r>
      <w:proofErr w:type="spellStart"/>
      <w:r w:rsidR="00AD27C8">
        <w:rPr>
          <w:sz w:val="28"/>
          <w:szCs w:val="28"/>
        </w:rPr>
        <w:t>Курчанского</w:t>
      </w:r>
      <w:proofErr w:type="spellEnd"/>
      <w:r>
        <w:rPr>
          <w:sz w:val="28"/>
          <w:szCs w:val="28"/>
        </w:rPr>
        <w:t xml:space="preserve"> сельского поселения Темрюкского района.</w:t>
      </w:r>
    </w:p>
    <w:p w:rsidR="00767B08" w:rsidRDefault="00767B08" w:rsidP="00767B08">
      <w:pPr>
        <w:tabs>
          <w:tab w:val="left" w:pos="993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2.6.1 Исчерпывающий перечень документов, необходимый  в соответствии с законодательством или иными нормативными правовыми актами для предоставления муниципальной услуги с разделением на документы и информацию, которые заявитель должен предоставить самостоятельно.</w:t>
      </w:r>
    </w:p>
    <w:p w:rsidR="00767B08" w:rsidRDefault="00767B08" w:rsidP="00767B08">
      <w:pPr>
        <w:tabs>
          <w:tab w:val="left" w:pos="993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2.6.1.1 заявление о выдаче разрешения на строительство реконструкцию объекта капитального строительства (приложение № 2 к настоящему административному регламенту).</w:t>
      </w:r>
    </w:p>
    <w:p w:rsidR="00767B08" w:rsidRDefault="00767B08" w:rsidP="00767B08">
      <w:pPr>
        <w:tabs>
          <w:tab w:val="left" w:pos="993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2.6.1.2. правоустанавливающие документы на земельный участок.</w:t>
      </w:r>
    </w:p>
    <w:p w:rsidR="00767B08" w:rsidRDefault="00767B08" w:rsidP="00767B08">
      <w:pPr>
        <w:tabs>
          <w:tab w:val="left" w:pos="993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2.6.1.3. при наличии соглашения о передаче в случаях, установленных бюджетным законодательством Российской Федерации, органом  государственной власти (государственным органом). Государственной корпорацией по атомной энергии «</w:t>
      </w:r>
      <w:proofErr w:type="spellStart"/>
      <w:r>
        <w:rPr>
          <w:sz w:val="28"/>
          <w:szCs w:val="28"/>
        </w:rPr>
        <w:t>Росатом</w:t>
      </w:r>
      <w:proofErr w:type="spellEnd"/>
      <w:r>
        <w:rPr>
          <w:sz w:val="28"/>
          <w:szCs w:val="28"/>
        </w:rPr>
        <w:t>», органом управления  государственным внебюджетным  фондом или органом  местного самоуправления полномочий государственного (муниципального) заказчика заключенного при осуществлении бюджетных инвестиций, указанное соглашение, правоустанавливающие документы на земельный участок правообладателя, с которым заключено соглашение.</w:t>
      </w:r>
    </w:p>
    <w:p w:rsidR="00767B08" w:rsidRDefault="00767B08" w:rsidP="00767B08">
      <w:pPr>
        <w:tabs>
          <w:tab w:val="left" w:pos="993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2.6.1.4. градостроительный план земельного участка или в случае выдачи разрешения на строительство линейного объекта реквизиты проекта планировки территории и проекта межевания территории.</w:t>
      </w:r>
    </w:p>
    <w:p w:rsidR="00767B08" w:rsidRDefault="00767B08" w:rsidP="00767B08">
      <w:pPr>
        <w:tabs>
          <w:tab w:val="left" w:pos="993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2.6.1.5. Материалы, содержащиеся в проектной документации:</w:t>
      </w:r>
    </w:p>
    <w:p w:rsidR="00767B08" w:rsidRDefault="00767B08" w:rsidP="00767B08">
      <w:pPr>
        <w:tabs>
          <w:tab w:val="left" w:pos="993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Пояснительная записка, схема планировочной организации земельного участка, выполненная  в соответствии с градостроительным планом земельного участка, с обозначением места  размещения объекта капитального </w:t>
      </w:r>
      <w:r>
        <w:rPr>
          <w:sz w:val="28"/>
          <w:szCs w:val="28"/>
        </w:rPr>
        <w:lastRenderedPageBreak/>
        <w:t>строительства, подъездов и проходов к нему, границ, зон действия публичных сервитутов, объектов археологического наследия;</w:t>
      </w:r>
    </w:p>
    <w:p w:rsidR="00767B08" w:rsidRDefault="00767B08" w:rsidP="00767B08">
      <w:pPr>
        <w:tabs>
          <w:tab w:val="left" w:pos="993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схема планировочной организации земельного участка, подтверждающая расположение линейного  объекта в пределах красных линий, утвержденных в составе документации по планировке территории  применительно к линейным объектам;</w:t>
      </w:r>
    </w:p>
    <w:p w:rsidR="00767B08" w:rsidRDefault="00767B08" w:rsidP="00767B08">
      <w:pPr>
        <w:tabs>
          <w:tab w:val="left" w:pos="993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схемы, отображающие архитектурные решения;</w:t>
      </w:r>
    </w:p>
    <w:p w:rsidR="00767B08" w:rsidRDefault="00767B08" w:rsidP="00767B08">
      <w:pPr>
        <w:tabs>
          <w:tab w:val="left" w:pos="993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сведения об инженерном оборудовании, сводный план сетей  инженерно-техничес</w:t>
      </w:r>
      <w:r w:rsidR="00C90614">
        <w:rPr>
          <w:sz w:val="28"/>
          <w:szCs w:val="28"/>
        </w:rPr>
        <w:t>к</w:t>
      </w:r>
      <w:r>
        <w:rPr>
          <w:sz w:val="28"/>
          <w:szCs w:val="28"/>
        </w:rPr>
        <w:t xml:space="preserve">ого обеспечения с обозначением мест подключения проектируемого объекта капитального строительства к сетям </w:t>
      </w:r>
      <w:proofErr w:type="spellStart"/>
      <w:r>
        <w:rPr>
          <w:sz w:val="28"/>
          <w:szCs w:val="28"/>
        </w:rPr>
        <w:t>инженерно</w:t>
      </w:r>
      <w:proofErr w:type="spellEnd"/>
      <w:r>
        <w:rPr>
          <w:sz w:val="28"/>
          <w:szCs w:val="28"/>
        </w:rPr>
        <w:t xml:space="preserve"> – технического обеспечения;</w:t>
      </w:r>
    </w:p>
    <w:p w:rsidR="00767B08" w:rsidRDefault="00767B08" w:rsidP="00767B08">
      <w:pPr>
        <w:tabs>
          <w:tab w:val="left" w:pos="993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проект организации строительства объекта капитального строительства;</w:t>
      </w:r>
    </w:p>
    <w:p w:rsidR="00767B08" w:rsidRDefault="00767B08" w:rsidP="00767B08">
      <w:pPr>
        <w:tabs>
          <w:tab w:val="left" w:pos="993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проект организации работ по сносу или демонтажу объектов капитального строительства, их частей.</w:t>
      </w:r>
    </w:p>
    <w:p w:rsidR="00767B08" w:rsidRDefault="00767B08" w:rsidP="00767B08">
      <w:pPr>
        <w:tabs>
          <w:tab w:val="left" w:pos="993"/>
        </w:tabs>
        <w:ind w:firstLine="851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2.6.1.6. положительное заключение экспертизы проектной документации  объекта капитального строительства (применительно к отдельным этапам строительства в случае, предусмотренном частью 12.1 статьи 48 Градостроительного кодекса), если такая проектная документация подлежит экспертизе в соответствии со статьей 49 Градостроительного кодекса, положительное заключение  государственной экспертизы проектной документации в случаях предусмотренных частью 3.4 статьи 49 Градостроительного кодекса, положительное заключение государственной экологической экспертизы проектной документации в случаях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предусмотренных</w:t>
      </w:r>
      <w:proofErr w:type="gramEnd"/>
      <w:r>
        <w:rPr>
          <w:sz w:val="28"/>
          <w:szCs w:val="28"/>
        </w:rPr>
        <w:t xml:space="preserve"> частью 6 статьи 49 Градостроительного кодекса.</w:t>
      </w:r>
    </w:p>
    <w:p w:rsidR="00767B08" w:rsidRDefault="00767B08" w:rsidP="00767B08">
      <w:pPr>
        <w:tabs>
          <w:tab w:val="left" w:pos="993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2.6.1.7 разрешение на отклонение от предельных параметров разрешенного  строительства, реконструкции (в случае, если застройщику было предоставлено такое разрешение в соответствии со статьей 40</w:t>
      </w:r>
      <w:r w:rsidRPr="00F97A13">
        <w:rPr>
          <w:sz w:val="28"/>
          <w:szCs w:val="28"/>
        </w:rPr>
        <w:t xml:space="preserve"> </w:t>
      </w:r>
      <w:r>
        <w:rPr>
          <w:sz w:val="28"/>
          <w:szCs w:val="28"/>
        </w:rPr>
        <w:t>Градостроительного кодекса).</w:t>
      </w:r>
    </w:p>
    <w:p w:rsidR="00767B08" w:rsidRDefault="00767B08" w:rsidP="00767B08">
      <w:pPr>
        <w:tabs>
          <w:tab w:val="left" w:pos="993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2.6.1.8. согласие всех правообладателей объекта  капитального строительства в случае реконструкции такого объекта.</w:t>
      </w:r>
    </w:p>
    <w:p w:rsidR="00767B08" w:rsidRDefault="00767B08" w:rsidP="00767B08">
      <w:pPr>
        <w:tabs>
          <w:tab w:val="left" w:pos="993"/>
        </w:tabs>
        <w:ind w:firstLine="851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2.6.1.9. в случае проведения реконструкции  государственным (муниципальным) заказчиком, являющимся органом государственной власти (государственным органом), Государственной корпорацией по атомной  энергии «</w:t>
      </w:r>
      <w:proofErr w:type="spellStart"/>
      <w:r>
        <w:rPr>
          <w:sz w:val="28"/>
          <w:szCs w:val="28"/>
        </w:rPr>
        <w:t>Росатом</w:t>
      </w:r>
      <w:proofErr w:type="spellEnd"/>
      <w:r>
        <w:rPr>
          <w:sz w:val="28"/>
          <w:szCs w:val="28"/>
        </w:rPr>
        <w:t>», органом управления государственным внебюджетным фондом или органом местного самоуправления, на объекте капитального строительства государственной (муниципальной) собственности, правообладателем которого является государственное (муниципальное) бюджетное или автономное  учреждение, в отношении которого указанный орган осуществляет соответственно функции и полномочия учредителя или права собственника имущества</w:t>
      </w:r>
      <w:proofErr w:type="gramEnd"/>
      <w:r>
        <w:rPr>
          <w:sz w:val="28"/>
          <w:szCs w:val="28"/>
        </w:rPr>
        <w:t xml:space="preserve">, соглашение о проведении такой  реконструкции, </w:t>
      </w:r>
      <w:proofErr w:type="gramStart"/>
      <w:r>
        <w:rPr>
          <w:sz w:val="28"/>
          <w:szCs w:val="28"/>
        </w:rPr>
        <w:t>определяющее</w:t>
      </w:r>
      <w:proofErr w:type="gramEnd"/>
      <w:r>
        <w:rPr>
          <w:sz w:val="28"/>
          <w:szCs w:val="28"/>
        </w:rPr>
        <w:t xml:space="preserve"> в том числе  условия и порядок возмещения ущерба, причиненного указанному объекту при осуществлении реконструкции.</w:t>
      </w:r>
    </w:p>
    <w:p w:rsidR="00767B08" w:rsidRDefault="00767B08" w:rsidP="00767B08">
      <w:pPr>
        <w:tabs>
          <w:tab w:val="left" w:pos="993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2.6.1.10. копия свидетельства об аккредитации  юридического лица выдавшего положительное заключение негосударственной  экспертизы </w:t>
      </w:r>
      <w:r>
        <w:rPr>
          <w:sz w:val="28"/>
          <w:szCs w:val="28"/>
        </w:rPr>
        <w:lastRenderedPageBreak/>
        <w:t>проектной документации, в случае, если представлено  заключение негосударственной экспертизы проектной документации.</w:t>
      </w:r>
    </w:p>
    <w:p w:rsidR="00767B08" w:rsidRDefault="00767B08" w:rsidP="00767B08">
      <w:pPr>
        <w:tabs>
          <w:tab w:val="left" w:pos="993"/>
        </w:tabs>
        <w:ind w:firstLine="851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Документы (их копии или сведения, содержащиеся в них), указанные в подпунктах 2.6.1.2, 2.6.1.4, 2.6.1.7 пункта 2.6ю.1 настоящего административного регламента, запрашиваются администрацией </w:t>
      </w:r>
      <w:proofErr w:type="spellStart"/>
      <w:r w:rsidR="00C90614">
        <w:rPr>
          <w:sz w:val="28"/>
          <w:szCs w:val="28"/>
        </w:rPr>
        <w:t>Курчанского</w:t>
      </w:r>
      <w:proofErr w:type="spellEnd"/>
      <w:r>
        <w:rPr>
          <w:sz w:val="28"/>
          <w:szCs w:val="28"/>
        </w:rPr>
        <w:t xml:space="preserve"> сельского поселения Темрюкского района в государственных органах, органах местного самоуправления и подведомственных государственным органам или органам  местного самоуправления организациях, в распоряжении которых находятся указанные документы, в соответствии с нормативными правовыми  актами Российской Федерации, нормативно правовыми актами</w:t>
      </w:r>
      <w:proofErr w:type="gramEnd"/>
      <w:r>
        <w:rPr>
          <w:sz w:val="28"/>
          <w:szCs w:val="28"/>
        </w:rPr>
        <w:t xml:space="preserve"> субъектов Российской Федерации, муниципальными  правовыми  актами, если застройщик не представил указанные  документы самостоятельно. </w:t>
      </w:r>
      <w:proofErr w:type="gramStart"/>
      <w:r>
        <w:rPr>
          <w:sz w:val="28"/>
          <w:szCs w:val="28"/>
        </w:rPr>
        <w:t xml:space="preserve">По межведомственным запросам администрации </w:t>
      </w:r>
      <w:proofErr w:type="spellStart"/>
      <w:r w:rsidR="00C90614">
        <w:rPr>
          <w:sz w:val="28"/>
          <w:szCs w:val="28"/>
        </w:rPr>
        <w:t>Курчанского</w:t>
      </w:r>
      <w:proofErr w:type="spellEnd"/>
      <w:r>
        <w:rPr>
          <w:sz w:val="28"/>
          <w:szCs w:val="28"/>
        </w:rPr>
        <w:t xml:space="preserve"> сельского поселения Темрюкского района документы (их копии или сведения, содержащиеся в них), указанные в пунктах 2.6.1.4 и 2.6.1.7 пункта 2.6.1 настоящего административного регламента, предоставляются  государственными органами, органами  местного  самоуправления и подведомственными государственным органам или органам местного самоуправления организациями, в распоряжении которых находятся указанные документы, в срок не позднее  трех рабочих дней со дня  получения соответствующего</w:t>
      </w:r>
      <w:proofErr w:type="gramEnd"/>
      <w:r>
        <w:rPr>
          <w:sz w:val="28"/>
          <w:szCs w:val="28"/>
        </w:rPr>
        <w:t xml:space="preserve"> межведомственного запроса.</w:t>
      </w:r>
    </w:p>
    <w:p w:rsidR="00767B08" w:rsidRDefault="00767B08" w:rsidP="00767B08">
      <w:pPr>
        <w:tabs>
          <w:tab w:val="left" w:pos="993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Документы, указанные в подпункте 2.6.1.2 пункта 2.6.1 настоящего административного регламента, направляются заявителем самостоятельно, если указанные документы отсутствуют в Едином государственном реестре прав на недвижимое имущество и сделок с ним.</w:t>
      </w:r>
    </w:p>
    <w:p w:rsidR="00767B08" w:rsidRPr="00F1309C" w:rsidRDefault="00767B08" w:rsidP="00767B08">
      <w:pPr>
        <w:tabs>
          <w:tab w:val="left" w:pos="993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Документы, указанные в подпунктах 2.6.1.5, 2.6.1.6, 2.6.1.8 пункта 2.6.1 настоящего административного регламента, направляются заявителем самостоятельно. Не допускается требовать иные документы для получения разрешения на строительство, за исключением указанных документов в пункте 2.6.1 настоящего административного регламента. Также  </w:t>
      </w:r>
      <w:proofErr w:type="gramStart"/>
      <w:r>
        <w:rPr>
          <w:sz w:val="28"/>
          <w:szCs w:val="28"/>
        </w:rPr>
        <w:t>документы, предусмотренные пунктом 2.6.1</w:t>
      </w:r>
      <w:r w:rsidRPr="00D55841">
        <w:rPr>
          <w:sz w:val="28"/>
          <w:szCs w:val="28"/>
        </w:rPr>
        <w:t xml:space="preserve"> </w:t>
      </w:r>
      <w:r>
        <w:rPr>
          <w:sz w:val="28"/>
          <w:szCs w:val="28"/>
        </w:rPr>
        <w:t>настоящего административного регламента могут</w:t>
      </w:r>
      <w:proofErr w:type="gramEnd"/>
      <w:r>
        <w:rPr>
          <w:sz w:val="28"/>
          <w:szCs w:val="28"/>
        </w:rPr>
        <w:t xml:space="preserve"> быть направлены в электронной форме. По заявлению </w:t>
      </w:r>
      <w:proofErr w:type="gramStart"/>
      <w:r>
        <w:rPr>
          <w:sz w:val="28"/>
          <w:szCs w:val="28"/>
        </w:rPr>
        <w:t>застройщика</w:t>
      </w:r>
      <w:proofErr w:type="gramEnd"/>
      <w:r>
        <w:rPr>
          <w:sz w:val="28"/>
          <w:szCs w:val="28"/>
        </w:rPr>
        <w:t xml:space="preserve"> возможно выдать разрешение на отдельные этапы строительства, реконструкции.</w:t>
      </w:r>
    </w:p>
    <w:p w:rsidR="00767B08" w:rsidRDefault="00767B08" w:rsidP="00767B08">
      <w:pPr>
        <w:tabs>
          <w:tab w:val="left" w:pos="993"/>
        </w:tabs>
        <w:ind w:firstLine="851"/>
        <w:jc w:val="both"/>
        <w:rPr>
          <w:sz w:val="28"/>
          <w:szCs w:val="28"/>
        </w:rPr>
      </w:pPr>
      <w:r w:rsidRPr="00F1309C">
        <w:rPr>
          <w:sz w:val="28"/>
          <w:szCs w:val="28"/>
        </w:rPr>
        <w:t>2.</w:t>
      </w:r>
      <w:r>
        <w:rPr>
          <w:sz w:val="28"/>
          <w:szCs w:val="28"/>
        </w:rPr>
        <w:t>7</w:t>
      </w:r>
      <w:r w:rsidRPr="00F1309C">
        <w:rPr>
          <w:sz w:val="28"/>
          <w:szCs w:val="28"/>
        </w:rPr>
        <w:t xml:space="preserve"> </w:t>
      </w:r>
      <w:r>
        <w:rPr>
          <w:sz w:val="28"/>
          <w:szCs w:val="28"/>
        </w:rPr>
        <w:t>получателю муниципальной услуги или его уполномоченному представителю  может быть отказано в приеме документов по следующим основаниям</w:t>
      </w:r>
      <w:r w:rsidRPr="00F1309C">
        <w:rPr>
          <w:sz w:val="28"/>
          <w:szCs w:val="28"/>
        </w:rPr>
        <w:t>:</w:t>
      </w:r>
    </w:p>
    <w:p w:rsidR="00767B08" w:rsidRDefault="00767B08" w:rsidP="00767B08">
      <w:pPr>
        <w:tabs>
          <w:tab w:val="left" w:pos="993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Копии документов удостоверены не в установленном законодательством порядке;</w:t>
      </w:r>
    </w:p>
    <w:p w:rsidR="00767B08" w:rsidRDefault="00767B08" w:rsidP="00767B08">
      <w:pPr>
        <w:tabs>
          <w:tab w:val="left" w:pos="993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Тексты документов написаны не разборчиво;</w:t>
      </w:r>
    </w:p>
    <w:p w:rsidR="00767B08" w:rsidRDefault="00767B08" w:rsidP="00767B08">
      <w:pPr>
        <w:tabs>
          <w:tab w:val="left" w:pos="993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Имена физических лиц, адреса  их места жительства написаны не полностью;</w:t>
      </w:r>
    </w:p>
    <w:p w:rsidR="00767B08" w:rsidRDefault="00767B08" w:rsidP="00767B08">
      <w:pPr>
        <w:tabs>
          <w:tab w:val="left" w:pos="993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документах подчистки, приписки, зачеркнутые слова и иные не оговоренные исправления, дающие возможность неоднозначного  толкования </w:t>
      </w:r>
      <w:r>
        <w:rPr>
          <w:sz w:val="28"/>
          <w:szCs w:val="28"/>
        </w:rPr>
        <w:lastRenderedPageBreak/>
        <w:t>представленных документов и вызывающие сомнения в законности представленных документов;</w:t>
      </w:r>
    </w:p>
    <w:p w:rsidR="00767B08" w:rsidRDefault="00767B08" w:rsidP="00767B08">
      <w:pPr>
        <w:tabs>
          <w:tab w:val="left" w:pos="993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Документы содержат серьезные  повреждения, наличия которых не позволяет однозначно истолковать их содержание;</w:t>
      </w:r>
    </w:p>
    <w:p w:rsidR="00767B08" w:rsidRDefault="00767B08" w:rsidP="00767B08">
      <w:pPr>
        <w:tabs>
          <w:tab w:val="left" w:pos="993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Истек срок действия документа.</w:t>
      </w:r>
    </w:p>
    <w:p w:rsidR="00767B08" w:rsidRDefault="00767B08" w:rsidP="00767B08">
      <w:pPr>
        <w:tabs>
          <w:tab w:val="left" w:pos="993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2.8. основанием для отказа в предоставлении муниципальной услуги являются:</w:t>
      </w:r>
    </w:p>
    <w:p w:rsidR="00767B08" w:rsidRDefault="00767B08" w:rsidP="00767B08">
      <w:pPr>
        <w:tabs>
          <w:tab w:val="left" w:pos="993"/>
        </w:tabs>
        <w:ind w:firstLine="851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2.8.1. </w:t>
      </w:r>
      <w:r w:rsidRPr="00F1309C">
        <w:rPr>
          <w:sz w:val="28"/>
          <w:szCs w:val="28"/>
        </w:rPr>
        <w:t>отсутствие одного или нескольких документов, необходимых для получения муниципальной услуги, наличие которых предусмотрено настоящ</w:t>
      </w:r>
      <w:r>
        <w:rPr>
          <w:sz w:val="28"/>
          <w:szCs w:val="28"/>
        </w:rPr>
        <w:t>им Административным регламентом или несоответствие  представленных документов требованиям градостроительного плана земельного участка или в случае выдачи разрешения на строительство линейного объекта требованиям проекта планировки территории  и проекта межевания территории, а так же требованиям, установленным в разрешении  на отклонение от предельных параметров разрешенного строительства, реконструкции.</w:t>
      </w:r>
      <w:proofErr w:type="gramEnd"/>
      <w:r>
        <w:rPr>
          <w:sz w:val="28"/>
          <w:szCs w:val="28"/>
        </w:rPr>
        <w:t xml:space="preserve"> Неполучение или несвоевременное получение </w:t>
      </w:r>
      <w:proofErr w:type="gramStart"/>
      <w:r>
        <w:rPr>
          <w:sz w:val="28"/>
          <w:szCs w:val="28"/>
        </w:rPr>
        <w:t>документов, запрошенных  по межведомственному взаимодействию не может</w:t>
      </w:r>
      <w:proofErr w:type="gramEnd"/>
      <w:r>
        <w:rPr>
          <w:sz w:val="28"/>
          <w:szCs w:val="28"/>
        </w:rPr>
        <w:t xml:space="preserve">  являться основанием для отказа в выдаче разрешения на строительство.</w:t>
      </w:r>
    </w:p>
    <w:p w:rsidR="00767B08" w:rsidRDefault="00767B08" w:rsidP="00767B08">
      <w:pPr>
        <w:tabs>
          <w:tab w:val="left" w:pos="993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2.8.2при обращении в письменном виде  заявителя о прекращении  предоставления муниципальной услуги.</w:t>
      </w:r>
    </w:p>
    <w:p w:rsidR="00767B08" w:rsidRPr="00F1309C" w:rsidRDefault="00767B08" w:rsidP="00767B08">
      <w:pPr>
        <w:tabs>
          <w:tab w:val="left" w:pos="993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2.8.3 отказ в выдаче разрешения на строительство  может быть оспорен застройщиком в судебном порядке.</w:t>
      </w:r>
    </w:p>
    <w:p w:rsidR="00767B08" w:rsidRPr="00AA2CE1" w:rsidRDefault="00767B08" w:rsidP="00767B08">
      <w:pPr>
        <w:ind w:firstLine="840"/>
        <w:jc w:val="both"/>
        <w:rPr>
          <w:rFonts w:eastAsia="Times New Roman"/>
          <w:sz w:val="28"/>
          <w:szCs w:val="28"/>
        </w:rPr>
      </w:pPr>
      <w:r w:rsidRPr="00F1309C">
        <w:rPr>
          <w:sz w:val="28"/>
          <w:szCs w:val="28"/>
        </w:rPr>
        <w:t>2.</w:t>
      </w:r>
      <w:r>
        <w:rPr>
          <w:sz w:val="28"/>
          <w:szCs w:val="28"/>
        </w:rPr>
        <w:t>9</w:t>
      </w:r>
      <w:r w:rsidRPr="00F1309C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муниципальная услуга предоставляется бесплатно. </w:t>
      </w:r>
      <w:proofErr w:type="gramStart"/>
      <w:r>
        <w:rPr>
          <w:sz w:val="28"/>
          <w:szCs w:val="28"/>
        </w:rPr>
        <w:t xml:space="preserve">В течение трех дней  со дня  выдачи разрешения на строительство администрации  </w:t>
      </w:r>
      <w:proofErr w:type="spellStart"/>
      <w:r w:rsidR="00C90614">
        <w:rPr>
          <w:sz w:val="28"/>
          <w:szCs w:val="28"/>
        </w:rPr>
        <w:t>Курчанского</w:t>
      </w:r>
      <w:proofErr w:type="spellEnd"/>
      <w:r>
        <w:rPr>
          <w:sz w:val="28"/>
          <w:szCs w:val="28"/>
        </w:rPr>
        <w:t xml:space="preserve"> сельского </w:t>
      </w:r>
      <w:r w:rsidRPr="00AA2CE1">
        <w:rPr>
          <w:sz w:val="28"/>
          <w:szCs w:val="28"/>
        </w:rPr>
        <w:t xml:space="preserve">поселения Темрюкского района направляет копию такого разрешения в федеральный орган исполнительной власти, уполномоченный на осуществление государственного строительного надзора, в случае, если  выдано разрешение на строительство объектов капитального строительства, указанных в пункте 5.1 статьи 6 Градостроительного кодекса РФ или в орган </w:t>
      </w:r>
      <w:r w:rsidRPr="00AA2CE1">
        <w:rPr>
          <w:rFonts w:eastAsia="Times New Roman"/>
          <w:sz w:val="28"/>
          <w:szCs w:val="28"/>
        </w:rPr>
        <w:t>исполнительной власти субъекта Российской Федерации, уполномоченной на</w:t>
      </w:r>
      <w:proofErr w:type="gramEnd"/>
      <w:r w:rsidRPr="00AA2CE1">
        <w:rPr>
          <w:rFonts w:eastAsia="Times New Roman"/>
          <w:sz w:val="28"/>
          <w:szCs w:val="28"/>
        </w:rPr>
        <w:t xml:space="preserve"> осуществление государственного строительного контроля в случае, если выдано разрешение на строительство иных объектов капитального строительства.</w:t>
      </w:r>
    </w:p>
    <w:p w:rsidR="00767B08" w:rsidRPr="00AA2CE1" w:rsidRDefault="00767B08" w:rsidP="00767B08">
      <w:pPr>
        <w:ind w:firstLine="840"/>
        <w:jc w:val="both"/>
        <w:rPr>
          <w:rFonts w:eastAsia="Times New Roman"/>
          <w:sz w:val="28"/>
          <w:szCs w:val="28"/>
        </w:rPr>
      </w:pPr>
      <w:r w:rsidRPr="00AA2CE1">
        <w:rPr>
          <w:rFonts w:eastAsia="Times New Roman"/>
          <w:sz w:val="28"/>
          <w:szCs w:val="28"/>
        </w:rPr>
        <w:t>2.10. Максимальный срок ожидания в очереди при подаче запроса о предоставлении муниципальной услуги заявителей не должен превышать 15 минут.</w:t>
      </w:r>
    </w:p>
    <w:p w:rsidR="00767B08" w:rsidRPr="00AA2CE1" w:rsidRDefault="00767B08" w:rsidP="00767B08">
      <w:pPr>
        <w:ind w:firstLine="840"/>
        <w:jc w:val="both"/>
        <w:rPr>
          <w:rFonts w:eastAsia="Times New Roman"/>
          <w:sz w:val="28"/>
          <w:szCs w:val="28"/>
        </w:rPr>
      </w:pPr>
      <w:r w:rsidRPr="00AA2CE1">
        <w:rPr>
          <w:rFonts w:eastAsia="Times New Roman"/>
          <w:sz w:val="28"/>
          <w:szCs w:val="28"/>
        </w:rPr>
        <w:t>2.11. Срок регистрации запроса заявителя о предоставлении муниципальной услуги в момент поступления заявления -10 минут.</w:t>
      </w:r>
    </w:p>
    <w:p w:rsidR="00767B08" w:rsidRPr="00AA2CE1" w:rsidRDefault="00767B08" w:rsidP="00767B08">
      <w:pPr>
        <w:ind w:firstLine="840"/>
        <w:jc w:val="both"/>
        <w:rPr>
          <w:rFonts w:eastAsia="Times New Roman"/>
          <w:sz w:val="28"/>
          <w:szCs w:val="28"/>
        </w:rPr>
      </w:pPr>
      <w:r w:rsidRPr="00AA2CE1">
        <w:rPr>
          <w:rFonts w:eastAsia="Times New Roman"/>
          <w:sz w:val="28"/>
          <w:szCs w:val="28"/>
        </w:rPr>
        <w:t xml:space="preserve">2.12. Требования к помещениям, в которых предоставляются муниципальные услуги, к залу ожидания, местам для заполнения запросов о предоставлении муниципальной услуги, информационным стендам с образцами их заполнения  и перечнем документов, необходимых для предоставления каждой муниципальной услуги: </w:t>
      </w:r>
    </w:p>
    <w:p w:rsidR="00767B08" w:rsidRPr="00AA2CE1" w:rsidRDefault="00767B08" w:rsidP="00767B08">
      <w:pPr>
        <w:ind w:firstLine="840"/>
        <w:jc w:val="both"/>
        <w:rPr>
          <w:rFonts w:eastAsia="Times New Roman"/>
          <w:sz w:val="28"/>
          <w:szCs w:val="28"/>
        </w:rPr>
      </w:pPr>
      <w:r w:rsidRPr="00AA2CE1">
        <w:rPr>
          <w:rFonts w:eastAsia="Times New Roman"/>
          <w:sz w:val="28"/>
          <w:szCs w:val="28"/>
        </w:rPr>
        <w:lastRenderedPageBreak/>
        <w:t xml:space="preserve">2.12.1 Прием граждан для оказания муниципальной услуги осуществляется в помещениях администрации </w:t>
      </w:r>
      <w:proofErr w:type="spellStart"/>
      <w:r w:rsidR="00C90614">
        <w:rPr>
          <w:rFonts w:eastAsia="Times New Roman"/>
          <w:sz w:val="28"/>
          <w:szCs w:val="28"/>
        </w:rPr>
        <w:t>Курчанского</w:t>
      </w:r>
      <w:proofErr w:type="spellEnd"/>
      <w:r w:rsidRPr="00AA2CE1">
        <w:rPr>
          <w:rFonts w:eastAsia="Times New Roman"/>
          <w:sz w:val="28"/>
          <w:szCs w:val="28"/>
        </w:rPr>
        <w:t xml:space="preserve"> сельского поселения Темрюкского района. Места ожидания, в которых предоставляются муниципальные услуги, оборудуются стульями и столами, обеспечиваются бумагой. Ручками, бланками документов.</w:t>
      </w:r>
    </w:p>
    <w:p w:rsidR="00767B08" w:rsidRPr="00AA2CE1" w:rsidRDefault="00767B08" w:rsidP="00767B08">
      <w:pPr>
        <w:ind w:firstLine="840"/>
        <w:jc w:val="both"/>
        <w:rPr>
          <w:rFonts w:eastAsia="Times New Roman"/>
          <w:sz w:val="28"/>
          <w:szCs w:val="28"/>
        </w:rPr>
      </w:pPr>
      <w:r w:rsidRPr="00AA2CE1">
        <w:rPr>
          <w:rFonts w:eastAsia="Times New Roman"/>
          <w:sz w:val="28"/>
          <w:szCs w:val="28"/>
        </w:rPr>
        <w:t>2.12.2. Помещения оборудуются в соответствии с санитарными правилами и нормами.</w:t>
      </w:r>
    </w:p>
    <w:p w:rsidR="00767B08" w:rsidRPr="00AA2CE1" w:rsidRDefault="00767B08" w:rsidP="00767B08">
      <w:pPr>
        <w:ind w:firstLine="840"/>
        <w:jc w:val="both"/>
        <w:rPr>
          <w:rFonts w:eastAsia="Times New Roman"/>
          <w:sz w:val="28"/>
          <w:szCs w:val="28"/>
        </w:rPr>
      </w:pPr>
      <w:r w:rsidRPr="00AA2CE1">
        <w:rPr>
          <w:rFonts w:eastAsia="Times New Roman"/>
          <w:sz w:val="28"/>
          <w:szCs w:val="28"/>
        </w:rPr>
        <w:t>2.12.3. На информационных стендах размещаются образцы заполнения и перечень документов,  необходимых для предоставления муниципальной услуги.</w:t>
      </w:r>
    </w:p>
    <w:p w:rsidR="00767B08" w:rsidRPr="00AA2CE1" w:rsidRDefault="00767B08" w:rsidP="00767B08">
      <w:pPr>
        <w:ind w:firstLine="840"/>
        <w:jc w:val="both"/>
        <w:rPr>
          <w:rFonts w:eastAsia="Times New Roman"/>
          <w:sz w:val="28"/>
          <w:szCs w:val="28"/>
        </w:rPr>
      </w:pPr>
      <w:r w:rsidRPr="00AA2CE1">
        <w:rPr>
          <w:rFonts w:eastAsia="Times New Roman"/>
          <w:sz w:val="28"/>
          <w:szCs w:val="28"/>
        </w:rPr>
        <w:t xml:space="preserve">2.12. 3.1. Место нахождения. График приема получателей муниципальной услуги, номера телефонов для справок, адреса электронной почты администрации </w:t>
      </w:r>
      <w:proofErr w:type="spellStart"/>
      <w:r w:rsidR="00C90614">
        <w:rPr>
          <w:rFonts w:eastAsia="Times New Roman"/>
          <w:sz w:val="28"/>
          <w:szCs w:val="28"/>
        </w:rPr>
        <w:t>Курчанского</w:t>
      </w:r>
      <w:proofErr w:type="spellEnd"/>
      <w:r w:rsidRPr="00AA2CE1">
        <w:rPr>
          <w:rFonts w:eastAsia="Times New Roman"/>
          <w:sz w:val="28"/>
          <w:szCs w:val="28"/>
        </w:rPr>
        <w:t xml:space="preserve"> сельского</w:t>
      </w:r>
      <w:r>
        <w:rPr>
          <w:rFonts w:eastAsia="Times New Roman"/>
          <w:sz w:val="28"/>
          <w:szCs w:val="28"/>
        </w:rPr>
        <w:t xml:space="preserve"> поселения Темрюкского района (</w:t>
      </w:r>
      <w:r w:rsidRPr="00AA2CE1">
        <w:rPr>
          <w:rFonts w:eastAsia="Times New Roman"/>
          <w:sz w:val="28"/>
          <w:szCs w:val="28"/>
        </w:rPr>
        <w:t>приложение № 1 к настоящему административному регламенту).</w:t>
      </w:r>
    </w:p>
    <w:p w:rsidR="00767B08" w:rsidRPr="00AA2CE1" w:rsidRDefault="00767B08" w:rsidP="00767B08">
      <w:pPr>
        <w:ind w:firstLine="840"/>
        <w:jc w:val="both"/>
        <w:rPr>
          <w:rFonts w:eastAsia="Times New Roman"/>
          <w:sz w:val="28"/>
          <w:szCs w:val="28"/>
        </w:rPr>
      </w:pPr>
      <w:r w:rsidRPr="00AA2CE1">
        <w:rPr>
          <w:rFonts w:eastAsia="Times New Roman"/>
          <w:sz w:val="28"/>
          <w:szCs w:val="28"/>
        </w:rPr>
        <w:t>2.12.3.2. Перечень лиц, имеющих право на получение муниципальной услуги и требования, предъявляемые к ним.</w:t>
      </w:r>
    </w:p>
    <w:p w:rsidR="00767B08" w:rsidRPr="00AA2CE1" w:rsidRDefault="00767B08" w:rsidP="00767B08">
      <w:pPr>
        <w:ind w:firstLine="840"/>
        <w:jc w:val="both"/>
        <w:rPr>
          <w:rFonts w:eastAsia="Times New Roman"/>
          <w:sz w:val="28"/>
          <w:szCs w:val="28"/>
        </w:rPr>
      </w:pPr>
      <w:r w:rsidRPr="00AA2CE1">
        <w:rPr>
          <w:rFonts w:eastAsia="Times New Roman"/>
          <w:sz w:val="28"/>
          <w:szCs w:val="28"/>
        </w:rPr>
        <w:t>2.12.3.3. Бланк заявления на предоставление муниципальной услуги в текстовом виде (приложение № 2 к настоящему административному регламенту)</w:t>
      </w:r>
      <w:r>
        <w:rPr>
          <w:rFonts w:eastAsia="Times New Roman"/>
          <w:sz w:val="28"/>
          <w:szCs w:val="28"/>
        </w:rPr>
        <w:t>.</w:t>
      </w:r>
    </w:p>
    <w:p w:rsidR="00767B08" w:rsidRPr="00AA2CE1" w:rsidRDefault="00767B08" w:rsidP="00767B08">
      <w:pPr>
        <w:ind w:firstLine="840"/>
        <w:jc w:val="both"/>
        <w:rPr>
          <w:rFonts w:eastAsia="Times New Roman"/>
          <w:sz w:val="28"/>
          <w:szCs w:val="28"/>
        </w:rPr>
      </w:pPr>
      <w:r w:rsidRPr="00AA2CE1">
        <w:rPr>
          <w:rFonts w:eastAsia="Times New Roman"/>
          <w:sz w:val="28"/>
          <w:szCs w:val="28"/>
        </w:rPr>
        <w:t>2.12.3.4. Перечень, названия, формы и источники происхождения документов, требуемых с заявителя при оказании муниципальной услуги.</w:t>
      </w:r>
    </w:p>
    <w:p w:rsidR="00767B08" w:rsidRPr="00AA2CE1" w:rsidRDefault="00767B08" w:rsidP="00767B08">
      <w:pPr>
        <w:ind w:firstLine="840"/>
        <w:jc w:val="both"/>
        <w:rPr>
          <w:rFonts w:eastAsia="Times New Roman"/>
          <w:sz w:val="28"/>
          <w:szCs w:val="28"/>
        </w:rPr>
      </w:pPr>
      <w:r w:rsidRPr="00AA2CE1">
        <w:rPr>
          <w:rFonts w:eastAsia="Times New Roman"/>
          <w:sz w:val="28"/>
          <w:szCs w:val="28"/>
        </w:rPr>
        <w:t>2.12.3.5. Перечень причин для отказа в предоставлении муниципальной услуги.</w:t>
      </w:r>
    </w:p>
    <w:p w:rsidR="00767B08" w:rsidRPr="00AA2CE1" w:rsidRDefault="00767B08" w:rsidP="00767B08">
      <w:pPr>
        <w:ind w:firstLine="840"/>
        <w:jc w:val="both"/>
        <w:rPr>
          <w:rFonts w:eastAsia="Times New Roman"/>
          <w:sz w:val="28"/>
          <w:szCs w:val="28"/>
        </w:rPr>
      </w:pPr>
      <w:r w:rsidRPr="00AA2CE1">
        <w:rPr>
          <w:rFonts w:eastAsia="Times New Roman"/>
          <w:sz w:val="28"/>
          <w:szCs w:val="28"/>
        </w:rPr>
        <w:t>2.12.3.6. Порядок обжалования действия (бездействия) и решений, осуществляемых должностными лицами в</w:t>
      </w:r>
      <w:r>
        <w:rPr>
          <w:rFonts w:eastAsia="Times New Roman"/>
          <w:sz w:val="28"/>
          <w:szCs w:val="28"/>
        </w:rPr>
        <w:t xml:space="preserve"> рамках предоставления услуги (</w:t>
      </w:r>
      <w:r w:rsidRPr="00AA2CE1">
        <w:rPr>
          <w:rFonts w:eastAsia="Times New Roman"/>
          <w:sz w:val="28"/>
          <w:szCs w:val="28"/>
        </w:rPr>
        <w:t>раздел 5 настоящего административного регламента)</w:t>
      </w:r>
      <w:r>
        <w:rPr>
          <w:rFonts w:eastAsia="Times New Roman"/>
          <w:sz w:val="28"/>
          <w:szCs w:val="28"/>
        </w:rPr>
        <w:t>.</w:t>
      </w:r>
    </w:p>
    <w:p w:rsidR="00767B08" w:rsidRPr="00AA2CE1" w:rsidRDefault="00767B08" w:rsidP="00767B08">
      <w:pPr>
        <w:ind w:firstLine="840"/>
        <w:jc w:val="both"/>
        <w:rPr>
          <w:rFonts w:eastAsia="Times New Roman"/>
          <w:sz w:val="28"/>
          <w:szCs w:val="28"/>
        </w:rPr>
      </w:pPr>
      <w:r w:rsidRPr="00AA2CE1">
        <w:rPr>
          <w:rFonts w:eastAsia="Times New Roman"/>
          <w:sz w:val="28"/>
          <w:szCs w:val="28"/>
        </w:rPr>
        <w:t>2.13. Показатели доступности и качества муниципальной услуги:</w:t>
      </w:r>
    </w:p>
    <w:p w:rsidR="00767B08" w:rsidRPr="00AA2CE1" w:rsidRDefault="00767B08" w:rsidP="00767B08">
      <w:pPr>
        <w:ind w:firstLine="840"/>
        <w:jc w:val="both"/>
        <w:rPr>
          <w:rFonts w:eastAsia="Times New Roman"/>
          <w:sz w:val="28"/>
          <w:szCs w:val="28"/>
        </w:rPr>
      </w:pPr>
      <w:r w:rsidRPr="00AA2CE1">
        <w:rPr>
          <w:rFonts w:eastAsia="Times New Roman"/>
          <w:sz w:val="28"/>
          <w:szCs w:val="28"/>
        </w:rPr>
        <w:t>- Сроки предоставления муниципальной услуги</w:t>
      </w:r>
    </w:p>
    <w:p w:rsidR="00767B08" w:rsidRPr="00AA2CE1" w:rsidRDefault="00767B08" w:rsidP="00767B08">
      <w:pPr>
        <w:ind w:firstLine="840"/>
        <w:jc w:val="both"/>
        <w:rPr>
          <w:rFonts w:eastAsia="Times New Roman"/>
          <w:sz w:val="28"/>
          <w:szCs w:val="28"/>
        </w:rPr>
      </w:pPr>
      <w:r w:rsidRPr="00AA2CE1">
        <w:rPr>
          <w:rFonts w:eastAsia="Times New Roman"/>
          <w:sz w:val="28"/>
          <w:szCs w:val="28"/>
        </w:rPr>
        <w:t>- Обоснованность отказов в предоставления муниципальной услуги</w:t>
      </w:r>
    </w:p>
    <w:p w:rsidR="00767B08" w:rsidRPr="00AA2CE1" w:rsidRDefault="00767B08" w:rsidP="00767B08">
      <w:pPr>
        <w:ind w:firstLine="840"/>
        <w:jc w:val="both"/>
        <w:rPr>
          <w:rFonts w:eastAsia="Times New Roman"/>
          <w:sz w:val="28"/>
          <w:szCs w:val="28"/>
        </w:rPr>
      </w:pPr>
      <w:r w:rsidRPr="00AA2CE1">
        <w:rPr>
          <w:rFonts w:eastAsia="Times New Roman"/>
          <w:sz w:val="28"/>
          <w:szCs w:val="28"/>
        </w:rPr>
        <w:t>- отсутствие избыточных административных действий</w:t>
      </w:r>
    </w:p>
    <w:p w:rsidR="00767B08" w:rsidRPr="00AA2CE1" w:rsidRDefault="00767B08" w:rsidP="00767B08">
      <w:pPr>
        <w:ind w:firstLine="840"/>
        <w:jc w:val="both"/>
        <w:rPr>
          <w:rFonts w:eastAsia="Times New Roman"/>
          <w:sz w:val="28"/>
          <w:szCs w:val="28"/>
        </w:rPr>
      </w:pPr>
      <w:r w:rsidRPr="00AA2CE1">
        <w:rPr>
          <w:rFonts w:eastAsia="Times New Roman"/>
          <w:sz w:val="28"/>
          <w:szCs w:val="28"/>
        </w:rPr>
        <w:t>- условия ожидания приема</w:t>
      </w:r>
    </w:p>
    <w:p w:rsidR="00767B08" w:rsidRPr="00AA2CE1" w:rsidRDefault="00767B08" w:rsidP="00767B08">
      <w:pPr>
        <w:ind w:firstLine="840"/>
        <w:jc w:val="both"/>
        <w:rPr>
          <w:rFonts w:eastAsia="Times New Roman"/>
          <w:sz w:val="28"/>
          <w:szCs w:val="28"/>
        </w:rPr>
      </w:pPr>
      <w:r w:rsidRPr="00AA2CE1">
        <w:rPr>
          <w:rFonts w:eastAsia="Times New Roman"/>
          <w:sz w:val="28"/>
          <w:szCs w:val="28"/>
        </w:rPr>
        <w:t>- количество  и продолжительность взаимодействия заявителя с должностными лицами администрации, осуществляющими предоставление муниципальной услуги</w:t>
      </w:r>
    </w:p>
    <w:p w:rsidR="00767B08" w:rsidRPr="00AA2CE1" w:rsidRDefault="00767B08" w:rsidP="00767B08">
      <w:pPr>
        <w:ind w:firstLine="840"/>
        <w:jc w:val="both"/>
        <w:rPr>
          <w:rFonts w:eastAsia="Times New Roman"/>
          <w:sz w:val="28"/>
          <w:szCs w:val="28"/>
        </w:rPr>
      </w:pPr>
      <w:r w:rsidRPr="00AA2CE1">
        <w:rPr>
          <w:rFonts w:eastAsia="Times New Roman"/>
          <w:sz w:val="28"/>
          <w:szCs w:val="28"/>
        </w:rPr>
        <w:t>- все консультации являются бесплатными</w:t>
      </w:r>
    </w:p>
    <w:p w:rsidR="00767B08" w:rsidRPr="00AA2CE1" w:rsidRDefault="00767B08" w:rsidP="00767B08">
      <w:pPr>
        <w:ind w:firstLine="567"/>
        <w:jc w:val="both"/>
        <w:rPr>
          <w:rFonts w:eastAsia="Times New Roman"/>
          <w:sz w:val="28"/>
          <w:szCs w:val="28"/>
        </w:rPr>
      </w:pPr>
      <w:r w:rsidRPr="00AA2CE1">
        <w:rPr>
          <w:rFonts w:eastAsia="Times New Roman"/>
          <w:sz w:val="28"/>
          <w:szCs w:val="28"/>
        </w:rPr>
        <w:t>- доступность по времени и месту принятия заявлений</w:t>
      </w:r>
    </w:p>
    <w:p w:rsidR="00767B08" w:rsidRDefault="00767B08" w:rsidP="00767B08">
      <w:pPr>
        <w:ind w:firstLine="567"/>
        <w:jc w:val="both"/>
        <w:rPr>
          <w:rFonts w:eastAsia="Times New Roman"/>
          <w:sz w:val="28"/>
          <w:szCs w:val="28"/>
        </w:rPr>
      </w:pPr>
      <w:r w:rsidRPr="00AA2CE1">
        <w:rPr>
          <w:rFonts w:eastAsia="Times New Roman"/>
          <w:sz w:val="28"/>
          <w:szCs w:val="28"/>
        </w:rPr>
        <w:t xml:space="preserve">- наличие и доступность полной, актуальной, достоверной и доступной информации о порядке предоставления муниципальной услуги </w:t>
      </w:r>
      <w:r>
        <w:rPr>
          <w:rFonts w:eastAsia="Times New Roman"/>
          <w:sz w:val="28"/>
          <w:szCs w:val="28"/>
        </w:rPr>
        <w:t>(достоверность предоставляемой заявителем информации о ходе рассмотрения обращения, размещение информационных материалов на сайте администрации в сети Интернет, размещение информационных  материалов на стендах);</w:t>
      </w:r>
    </w:p>
    <w:p w:rsidR="00767B08" w:rsidRPr="00AA2CE1" w:rsidRDefault="00767B08" w:rsidP="00767B08">
      <w:pPr>
        <w:ind w:firstLine="567"/>
        <w:jc w:val="both"/>
        <w:rPr>
          <w:rFonts w:eastAsia="Times New Roman"/>
          <w:sz w:val="28"/>
          <w:szCs w:val="28"/>
        </w:rPr>
      </w:pPr>
      <w:r w:rsidRPr="00AA2CE1">
        <w:rPr>
          <w:rFonts w:eastAsia="Times New Roman"/>
          <w:sz w:val="28"/>
          <w:szCs w:val="28"/>
        </w:rPr>
        <w:t>Техническое оснащение органа власти (оборудование, приборы аппаратура);</w:t>
      </w:r>
    </w:p>
    <w:p w:rsidR="00767B08" w:rsidRDefault="00767B08" w:rsidP="00767B08">
      <w:pPr>
        <w:ind w:firstLine="56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lastRenderedPageBreak/>
        <w:t>в</w:t>
      </w:r>
      <w:r w:rsidRPr="00AA2CE1">
        <w:rPr>
          <w:rFonts w:eastAsia="Times New Roman"/>
          <w:sz w:val="28"/>
          <w:szCs w:val="28"/>
        </w:rPr>
        <w:t>о</w:t>
      </w:r>
      <w:r>
        <w:rPr>
          <w:rFonts w:eastAsia="Times New Roman"/>
          <w:sz w:val="28"/>
          <w:szCs w:val="28"/>
        </w:rPr>
        <w:t>зможность получения информации о ходе  предоставления муниципальной услуги, в том числе с использованием  информационн</w:t>
      </w:r>
      <w:proofErr w:type="gramStart"/>
      <w:r>
        <w:rPr>
          <w:rFonts w:eastAsia="Times New Roman"/>
          <w:sz w:val="28"/>
          <w:szCs w:val="28"/>
        </w:rPr>
        <w:t>о-</w:t>
      </w:r>
      <w:proofErr w:type="gramEnd"/>
      <w:r>
        <w:rPr>
          <w:rFonts w:eastAsia="Times New Roman"/>
          <w:sz w:val="28"/>
          <w:szCs w:val="28"/>
        </w:rPr>
        <w:t xml:space="preserve"> коммуникационных технологий;</w:t>
      </w:r>
    </w:p>
    <w:p w:rsidR="00767B08" w:rsidRDefault="00767B08" w:rsidP="00767B08">
      <w:pPr>
        <w:ind w:firstLine="56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отсутствие в контрольном листе хода  предоставления  муниципальной услуги отклонений от норматива исполнения административного действия;</w:t>
      </w:r>
    </w:p>
    <w:p w:rsidR="00767B08" w:rsidRDefault="00767B08" w:rsidP="00767B08">
      <w:pPr>
        <w:ind w:firstLine="56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соответствие должностных инструкций ответственных должностных лиц, работников администрации, участвующих в предоставлении муниципальной услуги по данному административному регламенту в части описания прав и обязанностей;</w:t>
      </w:r>
    </w:p>
    <w:p w:rsidR="00767B08" w:rsidRDefault="00767B08" w:rsidP="00767B08">
      <w:pPr>
        <w:ind w:firstLine="56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возможность  установления персональной ответственности должностных  лиц, специалистов администрации, работников  администрации, участвующих в предоставлении муниципальной услуги за выполнение конкретных административных процедур или административных  действий при предоставлении муниципальной услуги;</w:t>
      </w:r>
    </w:p>
    <w:p w:rsidR="00767B08" w:rsidRDefault="00767B08" w:rsidP="00767B08">
      <w:pPr>
        <w:ind w:firstLine="56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возможность досудебного (внесудебного) обжалования решений и действий (бездействий) администрации, а также должностных лиц и муниципальных служащих администрации.</w:t>
      </w:r>
    </w:p>
    <w:p w:rsidR="00767B08" w:rsidRDefault="00767B08" w:rsidP="00767B08">
      <w:pPr>
        <w:ind w:firstLine="56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2.14 иные требования, в том числе учитывающие особенности предоставления муниципальных услуг в электронной форме.</w:t>
      </w:r>
    </w:p>
    <w:p w:rsidR="00767B08" w:rsidRDefault="00767B08" w:rsidP="00767B08">
      <w:pPr>
        <w:ind w:firstLine="56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Для получения  и копирования форм заявлений и иных документов, необходимы для получения муниципальной услуги, для получения сведений о ходе  предоставления муниципальной услуги заявитель может на портал государственных услуг Краснодарского края </w:t>
      </w:r>
      <w:proofErr w:type="spellStart"/>
      <w:r>
        <w:rPr>
          <w:rFonts w:eastAsia="Times New Roman"/>
          <w:sz w:val="28"/>
          <w:szCs w:val="28"/>
          <w:lang w:val="en-US"/>
        </w:rPr>
        <w:t>rgu</w:t>
      </w:r>
      <w:proofErr w:type="spellEnd"/>
      <w:r w:rsidRPr="005868F2">
        <w:rPr>
          <w:rFonts w:eastAsia="Times New Roman"/>
          <w:sz w:val="28"/>
          <w:szCs w:val="28"/>
        </w:rPr>
        <w:t>.</w:t>
      </w:r>
      <w:proofErr w:type="spellStart"/>
      <w:r>
        <w:rPr>
          <w:rFonts w:eastAsia="Times New Roman"/>
          <w:sz w:val="28"/>
          <w:szCs w:val="28"/>
          <w:lang w:val="en-US"/>
        </w:rPr>
        <w:t>krasnodar</w:t>
      </w:r>
      <w:proofErr w:type="spellEnd"/>
      <w:r w:rsidRPr="005868F2">
        <w:rPr>
          <w:rFonts w:eastAsia="Times New Roman"/>
          <w:sz w:val="28"/>
          <w:szCs w:val="28"/>
        </w:rPr>
        <w:t>.</w:t>
      </w:r>
      <w:proofErr w:type="spellStart"/>
      <w:r>
        <w:rPr>
          <w:rFonts w:eastAsia="Times New Roman"/>
          <w:sz w:val="28"/>
          <w:szCs w:val="28"/>
          <w:lang w:val="en-US"/>
        </w:rPr>
        <w:t>ru</w:t>
      </w:r>
      <w:proofErr w:type="spellEnd"/>
      <w:r>
        <w:rPr>
          <w:rFonts w:eastAsia="Times New Roman"/>
          <w:sz w:val="28"/>
          <w:szCs w:val="28"/>
        </w:rPr>
        <w:t xml:space="preserve">, мобильная версия портала – </w:t>
      </w:r>
      <w:r>
        <w:rPr>
          <w:rFonts w:eastAsia="Times New Roman"/>
          <w:sz w:val="28"/>
          <w:szCs w:val="28"/>
          <w:lang w:val="en-US"/>
        </w:rPr>
        <w:t>m</w:t>
      </w:r>
      <w:r w:rsidRPr="005868F2">
        <w:rPr>
          <w:rFonts w:eastAsia="Times New Roman"/>
          <w:sz w:val="28"/>
          <w:szCs w:val="28"/>
        </w:rPr>
        <w:t>.</w:t>
      </w:r>
      <w:proofErr w:type="spellStart"/>
      <w:r>
        <w:rPr>
          <w:rFonts w:eastAsia="Times New Roman"/>
          <w:sz w:val="28"/>
          <w:szCs w:val="28"/>
          <w:lang w:val="en-US"/>
        </w:rPr>
        <w:t>rgu</w:t>
      </w:r>
      <w:proofErr w:type="spellEnd"/>
      <w:r w:rsidRPr="005868F2">
        <w:rPr>
          <w:rFonts w:eastAsia="Times New Roman"/>
          <w:sz w:val="28"/>
          <w:szCs w:val="28"/>
        </w:rPr>
        <w:t>.</w:t>
      </w:r>
      <w:proofErr w:type="spellStart"/>
      <w:r>
        <w:rPr>
          <w:rFonts w:eastAsia="Times New Roman"/>
          <w:sz w:val="28"/>
          <w:szCs w:val="28"/>
          <w:lang w:val="en-US"/>
        </w:rPr>
        <w:t>krasnodar</w:t>
      </w:r>
      <w:proofErr w:type="spellEnd"/>
      <w:r w:rsidRPr="005868F2">
        <w:rPr>
          <w:rFonts w:eastAsia="Times New Roman"/>
          <w:sz w:val="28"/>
          <w:szCs w:val="28"/>
        </w:rPr>
        <w:t>.</w:t>
      </w:r>
      <w:proofErr w:type="spellStart"/>
      <w:r>
        <w:rPr>
          <w:rFonts w:eastAsia="Times New Roman"/>
          <w:sz w:val="28"/>
          <w:szCs w:val="28"/>
          <w:lang w:val="en-US"/>
        </w:rPr>
        <w:t>ru</w:t>
      </w:r>
      <w:proofErr w:type="spellEnd"/>
      <w:r w:rsidRPr="005868F2">
        <w:rPr>
          <w:rFonts w:eastAsia="Times New Roman"/>
          <w:sz w:val="28"/>
          <w:szCs w:val="28"/>
        </w:rPr>
        <w:t>/</w:t>
      </w:r>
    </w:p>
    <w:p w:rsidR="00767B08" w:rsidRDefault="00767B08" w:rsidP="00767B08">
      <w:pPr>
        <w:ind w:firstLine="56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Муниципальная услуга предоставляется при </w:t>
      </w:r>
      <w:proofErr w:type="gramStart"/>
      <w:r>
        <w:rPr>
          <w:rFonts w:eastAsia="Times New Roman"/>
          <w:sz w:val="28"/>
          <w:szCs w:val="28"/>
        </w:rPr>
        <w:t>непосредственном</w:t>
      </w:r>
      <w:proofErr w:type="gramEnd"/>
      <w:r>
        <w:rPr>
          <w:rFonts w:eastAsia="Times New Roman"/>
          <w:sz w:val="28"/>
          <w:szCs w:val="28"/>
        </w:rPr>
        <w:t xml:space="preserve"> участи МФЦ.</w:t>
      </w:r>
    </w:p>
    <w:p w:rsidR="00767B08" w:rsidRPr="00F1309C" w:rsidRDefault="00767B08" w:rsidP="00767B08">
      <w:pPr>
        <w:tabs>
          <w:tab w:val="left" w:pos="720"/>
          <w:tab w:val="left" w:pos="993"/>
          <w:tab w:val="left" w:pos="6480"/>
        </w:tabs>
        <w:jc w:val="both"/>
        <w:rPr>
          <w:sz w:val="28"/>
          <w:szCs w:val="28"/>
        </w:rPr>
      </w:pPr>
    </w:p>
    <w:p w:rsidR="00767B08" w:rsidRPr="00F1309C" w:rsidRDefault="00767B08" w:rsidP="00767B08">
      <w:pPr>
        <w:tabs>
          <w:tab w:val="left" w:pos="993"/>
        </w:tabs>
        <w:jc w:val="center"/>
        <w:rPr>
          <w:b/>
          <w:sz w:val="28"/>
          <w:szCs w:val="28"/>
        </w:rPr>
      </w:pPr>
      <w:r w:rsidRPr="00F1309C">
        <w:rPr>
          <w:b/>
          <w:sz w:val="28"/>
          <w:szCs w:val="28"/>
        </w:rPr>
        <w:t xml:space="preserve">Раздел </w:t>
      </w:r>
      <w:r w:rsidRPr="00F1309C">
        <w:rPr>
          <w:b/>
          <w:sz w:val="28"/>
          <w:szCs w:val="28"/>
          <w:lang w:val="en-US"/>
        </w:rPr>
        <w:t>III</w:t>
      </w:r>
    </w:p>
    <w:p w:rsidR="00767B08" w:rsidRPr="00F1309C" w:rsidRDefault="00767B08" w:rsidP="00767B08">
      <w:pPr>
        <w:tabs>
          <w:tab w:val="left" w:pos="993"/>
        </w:tabs>
        <w:jc w:val="center"/>
        <w:rPr>
          <w:b/>
          <w:sz w:val="28"/>
          <w:szCs w:val="28"/>
        </w:rPr>
      </w:pPr>
      <w:r w:rsidRPr="00F1309C">
        <w:rPr>
          <w:b/>
          <w:sz w:val="28"/>
          <w:szCs w:val="28"/>
        </w:rPr>
        <w:t xml:space="preserve">Состав, последовательность и сроки выполнения </w:t>
      </w:r>
      <w:proofErr w:type="gramStart"/>
      <w:r w:rsidRPr="00F1309C">
        <w:rPr>
          <w:b/>
          <w:sz w:val="28"/>
          <w:szCs w:val="28"/>
        </w:rPr>
        <w:t>административных</w:t>
      </w:r>
      <w:proofErr w:type="gramEnd"/>
    </w:p>
    <w:p w:rsidR="00767B08" w:rsidRPr="00F1309C" w:rsidRDefault="00767B08" w:rsidP="00767B08">
      <w:pPr>
        <w:tabs>
          <w:tab w:val="left" w:pos="993"/>
        </w:tabs>
        <w:jc w:val="center"/>
        <w:rPr>
          <w:b/>
          <w:sz w:val="28"/>
          <w:szCs w:val="28"/>
        </w:rPr>
      </w:pPr>
      <w:r w:rsidRPr="00F1309C">
        <w:rPr>
          <w:b/>
          <w:sz w:val="28"/>
          <w:szCs w:val="28"/>
        </w:rPr>
        <w:t>процедур (действий), требования к порядку их выполнения, в том числе особенности выполнения административных процедур (действий)</w:t>
      </w:r>
    </w:p>
    <w:p w:rsidR="00767B08" w:rsidRDefault="00767B08" w:rsidP="00767B08">
      <w:pPr>
        <w:tabs>
          <w:tab w:val="left" w:pos="993"/>
        </w:tabs>
        <w:jc w:val="center"/>
        <w:rPr>
          <w:b/>
          <w:sz w:val="28"/>
          <w:szCs w:val="28"/>
        </w:rPr>
      </w:pPr>
      <w:r w:rsidRPr="00F1309C">
        <w:rPr>
          <w:b/>
          <w:sz w:val="28"/>
          <w:szCs w:val="28"/>
        </w:rPr>
        <w:t>в электронной форме</w:t>
      </w:r>
    </w:p>
    <w:p w:rsidR="00767B08" w:rsidRPr="00F1309C" w:rsidRDefault="00767B08" w:rsidP="00767B08">
      <w:pPr>
        <w:tabs>
          <w:tab w:val="left" w:pos="993"/>
        </w:tabs>
        <w:jc w:val="center"/>
        <w:rPr>
          <w:b/>
          <w:sz w:val="28"/>
          <w:szCs w:val="28"/>
        </w:rPr>
      </w:pPr>
    </w:p>
    <w:p w:rsidR="00767B08" w:rsidRPr="00F1309C" w:rsidRDefault="00767B08" w:rsidP="00767B08">
      <w:pPr>
        <w:tabs>
          <w:tab w:val="left" w:pos="720"/>
          <w:tab w:val="left" w:pos="993"/>
          <w:tab w:val="left" w:pos="6480"/>
        </w:tabs>
        <w:ind w:firstLine="935"/>
        <w:jc w:val="both"/>
        <w:rPr>
          <w:sz w:val="28"/>
          <w:szCs w:val="28"/>
        </w:rPr>
      </w:pPr>
      <w:r w:rsidRPr="00F1309C">
        <w:rPr>
          <w:sz w:val="28"/>
          <w:szCs w:val="28"/>
        </w:rPr>
        <w:t xml:space="preserve">3.1. Муниципальная услуга предоставляется путём выполнения административных процедур (действий). </w:t>
      </w:r>
    </w:p>
    <w:p w:rsidR="00767B08" w:rsidRPr="00F1309C" w:rsidRDefault="00767B08" w:rsidP="00767B08">
      <w:pPr>
        <w:tabs>
          <w:tab w:val="left" w:pos="720"/>
          <w:tab w:val="left" w:pos="993"/>
          <w:tab w:val="left" w:pos="6480"/>
        </w:tabs>
        <w:ind w:firstLine="935"/>
        <w:jc w:val="both"/>
        <w:rPr>
          <w:sz w:val="28"/>
          <w:szCs w:val="28"/>
        </w:rPr>
      </w:pPr>
      <w:r>
        <w:rPr>
          <w:sz w:val="28"/>
          <w:szCs w:val="28"/>
        </w:rPr>
        <w:t>3.1.1. П</w:t>
      </w:r>
      <w:r w:rsidRPr="00F1309C">
        <w:rPr>
          <w:sz w:val="28"/>
          <w:szCs w:val="28"/>
        </w:rPr>
        <w:t xml:space="preserve">риём заявления </w:t>
      </w:r>
      <w:r>
        <w:rPr>
          <w:sz w:val="28"/>
          <w:szCs w:val="28"/>
        </w:rPr>
        <w:t xml:space="preserve">(приложение № 2 к настоящему административному регламенту) </w:t>
      </w:r>
      <w:r w:rsidRPr="00F1309C">
        <w:rPr>
          <w:sz w:val="28"/>
          <w:szCs w:val="28"/>
        </w:rPr>
        <w:t>и прилагаемых к нему документов</w:t>
      </w:r>
      <w:r>
        <w:rPr>
          <w:sz w:val="28"/>
          <w:szCs w:val="28"/>
        </w:rPr>
        <w:t>, установленных  в  п. 2.6.1 настоящего административного регламента;</w:t>
      </w:r>
    </w:p>
    <w:p w:rsidR="00767B08" w:rsidRPr="00F1309C" w:rsidRDefault="00767B08" w:rsidP="00767B08">
      <w:pPr>
        <w:tabs>
          <w:tab w:val="left" w:pos="720"/>
          <w:tab w:val="left" w:pos="993"/>
          <w:tab w:val="left" w:pos="6480"/>
        </w:tabs>
        <w:ind w:firstLine="935"/>
        <w:jc w:val="both"/>
        <w:rPr>
          <w:sz w:val="28"/>
          <w:szCs w:val="28"/>
        </w:rPr>
      </w:pPr>
      <w:r>
        <w:rPr>
          <w:sz w:val="28"/>
          <w:szCs w:val="28"/>
        </w:rPr>
        <w:t>3.1.2. Р</w:t>
      </w:r>
      <w:r w:rsidRPr="00F1309C">
        <w:rPr>
          <w:sz w:val="28"/>
          <w:szCs w:val="28"/>
        </w:rPr>
        <w:t xml:space="preserve">ассмотрение заявления и прилагаемых к нему документов </w:t>
      </w:r>
      <w:r>
        <w:rPr>
          <w:sz w:val="28"/>
          <w:szCs w:val="28"/>
        </w:rPr>
        <w:t>ответственным лицом</w:t>
      </w:r>
      <w:r w:rsidRPr="00F1309C">
        <w:rPr>
          <w:sz w:val="28"/>
          <w:szCs w:val="28"/>
        </w:rPr>
        <w:t>, принятие решения о предоставлении или отказе в пред</w:t>
      </w:r>
      <w:r>
        <w:rPr>
          <w:sz w:val="28"/>
          <w:szCs w:val="28"/>
        </w:rPr>
        <w:t>оставлении муниципальной услуги</w:t>
      </w:r>
      <w:r w:rsidRPr="00F1309C">
        <w:rPr>
          <w:sz w:val="28"/>
          <w:szCs w:val="28"/>
        </w:rPr>
        <w:t>;</w:t>
      </w:r>
    </w:p>
    <w:p w:rsidR="00767B08" w:rsidRDefault="00767B08" w:rsidP="00767B08">
      <w:pPr>
        <w:tabs>
          <w:tab w:val="left" w:pos="720"/>
          <w:tab w:val="left" w:pos="993"/>
          <w:tab w:val="left" w:pos="6480"/>
        </w:tabs>
        <w:ind w:firstLine="935"/>
        <w:jc w:val="both"/>
        <w:rPr>
          <w:sz w:val="28"/>
          <w:szCs w:val="28"/>
        </w:rPr>
      </w:pPr>
      <w:r>
        <w:rPr>
          <w:sz w:val="28"/>
          <w:szCs w:val="28"/>
        </w:rPr>
        <w:t>3.1.3. подготовка регистрация и выдача р</w:t>
      </w:r>
      <w:r w:rsidRPr="00F1309C">
        <w:rPr>
          <w:sz w:val="28"/>
          <w:szCs w:val="28"/>
        </w:rPr>
        <w:t xml:space="preserve">азрешения </w:t>
      </w:r>
      <w:r>
        <w:rPr>
          <w:sz w:val="28"/>
          <w:szCs w:val="28"/>
        </w:rPr>
        <w:t>на строительство реконструкцию объектов капитального строительства;</w:t>
      </w:r>
    </w:p>
    <w:p w:rsidR="00767B08" w:rsidRPr="00F1309C" w:rsidRDefault="00767B08" w:rsidP="00767B08">
      <w:pPr>
        <w:tabs>
          <w:tab w:val="left" w:pos="720"/>
          <w:tab w:val="left" w:pos="993"/>
          <w:tab w:val="left" w:pos="6480"/>
        </w:tabs>
        <w:ind w:firstLine="935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Блок – схема предоставления муниципальной  услуги приведена в приложении № 4 к настоящему административному регламенту</w:t>
      </w:r>
    </w:p>
    <w:p w:rsidR="00767B08" w:rsidRPr="00F1309C" w:rsidRDefault="00767B08" w:rsidP="00767B08">
      <w:pPr>
        <w:tabs>
          <w:tab w:val="left" w:pos="720"/>
          <w:tab w:val="left" w:pos="993"/>
          <w:tab w:val="left" w:pos="6480"/>
        </w:tabs>
        <w:ind w:firstLine="935"/>
        <w:jc w:val="both"/>
        <w:rPr>
          <w:sz w:val="28"/>
          <w:szCs w:val="28"/>
        </w:rPr>
      </w:pPr>
      <w:r w:rsidRPr="00F1309C">
        <w:rPr>
          <w:sz w:val="28"/>
          <w:szCs w:val="28"/>
        </w:rPr>
        <w:t>3.2. Приём заявления и прилагаемых к нему документов.</w:t>
      </w:r>
    </w:p>
    <w:p w:rsidR="00767B08" w:rsidRDefault="00767B08" w:rsidP="00767B08">
      <w:pPr>
        <w:tabs>
          <w:tab w:val="left" w:pos="993"/>
        </w:tabs>
        <w:autoSpaceDE w:val="0"/>
        <w:autoSpaceDN w:val="0"/>
        <w:adjustRightInd w:val="0"/>
        <w:ind w:firstLine="935"/>
        <w:jc w:val="both"/>
        <w:rPr>
          <w:sz w:val="28"/>
          <w:szCs w:val="28"/>
        </w:rPr>
      </w:pPr>
      <w:r w:rsidRPr="00F1309C">
        <w:rPr>
          <w:sz w:val="28"/>
          <w:szCs w:val="28"/>
        </w:rPr>
        <w:t xml:space="preserve">3.2.1. Основанием для начала </w:t>
      </w:r>
      <w:r>
        <w:rPr>
          <w:sz w:val="28"/>
          <w:szCs w:val="28"/>
        </w:rPr>
        <w:t>предоставления муниципальной</w:t>
      </w:r>
      <w:r w:rsidRPr="00F1309C">
        <w:rPr>
          <w:sz w:val="28"/>
          <w:szCs w:val="28"/>
        </w:rPr>
        <w:t xml:space="preserve"> </w:t>
      </w:r>
      <w:r>
        <w:rPr>
          <w:sz w:val="28"/>
          <w:szCs w:val="28"/>
        </w:rPr>
        <w:t>услуги</w:t>
      </w:r>
      <w:r w:rsidRPr="00F1309C">
        <w:rPr>
          <w:sz w:val="28"/>
          <w:szCs w:val="28"/>
        </w:rPr>
        <w:t xml:space="preserve"> является </w:t>
      </w:r>
      <w:r>
        <w:rPr>
          <w:sz w:val="28"/>
          <w:szCs w:val="28"/>
        </w:rPr>
        <w:t xml:space="preserve">личное </w:t>
      </w:r>
      <w:r w:rsidRPr="00F1309C">
        <w:rPr>
          <w:sz w:val="28"/>
          <w:szCs w:val="28"/>
        </w:rPr>
        <w:t xml:space="preserve">обращение </w:t>
      </w:r>
      <w:r>
        <w:rPr>
          <w:sz w:val="28"/>
          <w:szCs w:val="28"/>
        </w:rPr>
        <w:t>заявителя в МФЦ или</w:t>
      </w:r>
      <w:r w:rsidRPr="0016703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отдел </w:t>
      </w:r>
      <w:r w:rsidR="00C90614">
        <w:rPr>
          <w:sz w:val="28"/>
          <w:szCs w:val="28"/>
        </w:rPr>
        <w:t xml:space="preserve">градостроительства, землеустройства и управления муниципальной собственностью </w:t>
      </w:r>
      <w:r>
        <w:rPr>
          <w:sz w:val="28"/>
          <w:szCs w:val="28"/>
        </w:rPr>
        <w:t xml:space="preserve"> администрации </w:t>
      </w:r>
      <w:proofErr w:type="spellStart"/>
      <w:r w:rsidR="00C90614">
        <w:rPr>
          <w:sz w:val="28"/>
          <w:szCs w:val="28"/>
        </w:rPr>
        <w:t>Курчанского</w:t>
      </w:r>
      <w:proofErr w:type="spellEnd"/>
      <w:r>
        <w:rPr>
          <w:sz w:val="28"/>
          <w:szCs w:val="28"/>
        </w:rPr>
        <w:t xml:space="preserve"> сельского поселения Темрюкского района</w:t>
      </w:r>
      <w:r w:rsidRPr="00F1309C">
        <w:rPr>
          <w:sz w:val="28"/>
          <w:szCs w:val="28"/>
        </w:rPr>
        <w:t xml:space="preserve"> с заявлением и приложенными к нему предусмотренными настоящим Админист</w:t>
      </w:r>
      <w:r>
        <w:rPr>
          <w:sz w:val="28"/>
          <w:szCs w:val="28"/>
        </w:rPr>
        <w:t>ративным регламентом документов, либо получение специалистом общего отдела администрации  заявления и прилагаемых документов по почте.</w:t>
      </w:r>
    </w:p>
    <w:p w:rsidR="00767B08" w:rsidRDefault="00767B08" w:rsidP="00767B08">
      <w:pPr>
        <w:tabs>
          <w:tab w:val="left" w:pos="993"/>
        </w:tabs>
        <w:autoSpaceDE w:val="0"/>
        <w:autoSpaceDN w:val="0"/>
        <w:adjustRightInd w:val="0"/>
        <w:ind w:firstLine="935"/>
        <w:jc w:val="both"/>
        <w:rPr>
          <w:sz w:val="28"/>
          <w:szCs w:val="28"/>
        </w:rPr>
      </w:pPr>
      <w:r>
        <w:rPr>
          <w:sz w:val="28"/>
          <w:szCs w:val="28"/>
        </w:rPr>
        <w:t>3.2.2. Заявление с прилагаемыми к нему документами, поступившее в МФЦ или управление в течение одного рабочего дня специалистами МФЦ или управления передается в общий отдел администрации.</w:t>
      </w:r>
    </w:p>
    <w:p w:rsidR="00767B08" w:rsidRDefault="00767B08" w:rsidP="00767B08">
      <w:pPr>
        <w:tabs>
          <w:tab w:val="left" w:pos="993"/>
        </w:tabs>
        <w:autoSpaceDE w:val="0"/>
        <w:autoSpaceDN w:val="0"/>
        <w:adjustRightInd w:val="0"/>
        <w:ind w:firstLine="935"/>
        <w:jc w:val="both"/>
        <w:rPr>
          <w:sz w:val="28"/>
          <w:szCs w:val="28"/>
        </w:rPr>
      </w:pPr>
      <w:r>
        <w:rPr>
          <w:sz w:val="28"/>
          <w:szCs w:val="28"/>
        </w:rPr>
        <w:t>3.2.3 специалист МФЦ или специалист отдел</w:t>
      </w:r>
      <w:r w:rsidR="00C90614"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  <w:r w:rsidR="00C90614">
        <w:rPr>
          <w:sz w:val="28"/>
          <w:szCs w:val="28"/>
        </w:rPr>
        <w:t xml:space="preserve">градостроительства, землеустройства и управления муниципальной собственностью </w:t>
      </w:r>
      <w:r>
        <w:rPr>
          <w:sz w:val="28"/>
          <w:szCs w:val="28"/>
        </w:rPr>
        <w:t xml:space="preserve"> администрации </w:t>
      </w:r>
      <w:proofErr w:type="spellStart"/>
      <w:r w:rsidR="00C90614">
        <w:rPr>
          <w:sz w:val="28"/>
          <w:szCs w:val="28"/>
        </w:rPr>
        <w:t>Курчанского</w:t>
      </w:r>
      <w:proofErr w:type="spellEnd"/>
      <w:r>
        <w:rPr>
          <w:sz w:val="28"/>
          <w:szCs w:val="28"/>
        </w:rPr>
        <w:t xml:space="preserve"> сельского поселения Темрюкского района, уполномоченный на прием заявлений:</w:t>
      </w:r>
    </w:p>
    <w:p w:rsidR="00767B08" w:rsidRPr="00F1309C" w:rsidRDefault="00767B08" w:rsidP="00767B08">
      <w:pPr>
        <w:tabs>
          <w:tab w:val="left" w:pos="993"/>
        </w:tabs>
        <w:autoSpaceDE w:val="0"/>
        <w:autoSpaceDN w:val="0"/>
        <w:adjustRightInd w:val="0"/>
        <w:ind w:firstLine="935"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Pr="00F1309C">
        <w:rPr>
          <w:sz w:val="28"/>
          <w:szCs w:val="28"/>
        </w:rPr>
        <w:t>станавливает личность заявителя, в том числе проверяет документ, удостоверяющий личность</w:t>
      </w:r>
      <w:r>
        <w:rPr>
          <w:sz w:val="28"/>
          <w:szCs w:val="28"/>
        </w:rPr>
        <w:t>;</w:t>
      </w:r>
    </w:p>
    <w:p w:rsidR="00767B08" w:rsidRPr="00F1309C" w:rsidRDefault="00767B08" w:rsidP="00767B08">
      <w:pPr>
        <w:tabs>
          <w:tab w:val="left" w:pos="993"/>
        </w:tabs>
        <w:autoSpaceDE w:val="0"/>
        <w:autoSpaceDN w:val="0"/>
        <w:adjustRightInd w:val="0"/>
        <w:ind w:firstLine="935"/>
        <w:jc w:val="both"/>
        <w:rPr>
          <w:sz w:val="28"/>
          <w:szCs w:val="28"/>
        </w:rPr>
      </w:pPr>
      <w:r w:rsidRPr="00F1309C">
        <w:rPr>
          <w:sz w:val="28"/>
          <w:szCs w:val="28"/>
        </w:rPr>
        <w:t>проверяет наличие всех необходимых документов, исходя из перечня</w:t>
      </w:r>
      <w:r>
        <w:rPr>
          <w:sz w:val="28"/>
          <w:szCs w:val="28"/>
        </w:rPr>
        <w:t xml:space="preserve">  указанного в подразделе 2.6.1 раздела 2 настоящего административного регламента</w:t>
      </w:r>
      <w:r w:rsidRPr="00F1309C">
        <w:rPr>
          <w:sz w:val="28"/>
          <w:szCs w:val="28"/>
        </w:rPr>
        <w:t>;</w:t>
      </w:r>
    </w:p>
    <w:p w:rsidR="00767B08" w:rsidRDefault="00767B08" w:rsidP="00767B08">
      <w:pPr>
        <w:tabs>
          <w:tab w:val="left" w:pos="993"/>
        </w:tabs>
        <w:autoSpaceDE w:val="0"/>
        <w:autoSpaceDN w:val="0"/>
        <w:adjustRightInd w:val="0"/>
        <w:ind w:firstLine="935"/>
        <w:jc w:val="both"/>
        <w:rPr>
          <w:sz w:val="28"/>
          <w:szCs w:val="28"/>
        </w:rPr>
      </w:pPr>
      <w:r>
        <w:rPr>
          <w:sz w:val="28"/>
          <w:szCs w:val="28"/>
        </w:rPr>
        <w:t>при установлении фактов отсутствия необходимых документов, несоответствия представленных документов указанным требованиям уведомляет заявителя о наличии препятствий для предоставления муниципальной услуги, объясняет заявителю содержание выявленных недостатков представленных документов и предлагает принять меры по их устранению;</w:t>
      </w:r>
    </w:p>
    <w:p w:rsidR="00767B08" w:rsidRDefault="00767B08" w:rsidP="00767B08">
      <w:pPr>
        <w:tabs>
          <w:tab w:val="left" w:pos="993"/>
        </w:tabs>
        <w:autoSpaceDE w:val="0"/>
        <w:autoSpaceDN w:val="0"/>
        <w:adjustRightInd w:val="0"/>
        <w:ind w:firstLine="935"/>
        <w:jc w:val="both"/>
        <w:rPr>
          <w:sz w:val="28"/>
          <w:szCs w:val="28"/>
        </w:rPr>
      </w:pPr>
      <w:r>
        <w:rPr>
          <w:sz w:val="28"/>
          <w:szCs w:val="28"/>
        </w:rPr>
        <w:t>специалист МФЦ фиксирует получение документов путем регистрации в электронной базе данных;</w:t>
      </w:r>
    </w:p>
    <w:p w:rsidR="00767B08" w:rsidRDefault="00767B08" w:rsidP="00767B08">
      <w:pPr>
        <w:tabs>
          <w:tab w:val="left" w:pos="993"/>
        </w:tabs>
        <w:autoSpaceDE w:val="0"/>
        <w:autoSpaceDN w:val="0"/>
        <w:adjustRightInd w:val="0"/>
        <w:ind w:firstLine="935"/>
        <w:jc w:val="both"/>
        <w:rPr>
          <w:sz w:val="28"/>
          <w:szCs w:val="28"/>
        </w:rPr>
      </w:pPr>
      <w:r>
        <w:rPr>
          <w:sz w:val="28"/>
          <w:szCs w:val="28"/>
        </w:rPr>
        <w:t>специалист МФЦ или специалист</w:t>
      </w:r>
      <w:r w:rsidRPr="00C42BA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отдела </w:t>
      </w:r>
      <w:r w:rsidR="00C90614">
        <w:rPr>
          <w:sz w:val="28"/>
          <w:szCs w:val="28"/>
        </w:rPr>
        <w:t xml:space="preserve">градостроительства, землеустройства и управления муниципальной собственностью  администрации </w:t>
      </w:r>
      <w:proofErr w:type="spellStart"/>
      <w:r w:rsidR="00C90614">
        <w:rPr>
          <w:sz w:val="28"/>
          <w:szCs w:val="28"/>
        </w:rPr>
        <w:t>Курчанского</w:t>
      </w:r>
      <w:proofErr w:type="spellEnd"/>
      <w:r w:rsidR="00C90614">
        <w:rPr>
          <w:sz w:val="28"/>
          <w:szCs w:val="28"/>
        </w:rPr>
        <w:t xml:space="preserve"> сельского поселения Темрюкского района</w:t>
      </w:r>
      <w:r>
        <w:rPr>
          <w:sz w:val="28"/>
          <w:szCs w:val="28"/>
        </w:rPr>
        <w:t xml:space="preserve"> формирует  результат административной процедуры по приему документов и передает в порядке делопроизводства для регистрации документов и направления на рассмотрение в отдел </w:t>
      </w:r>
      <w:r w:rsidR="00C90614">
        <w:rPr>
          <w:sz w:val="28"/>
          <w:szCs w:val="28"/>
        </w:rPr>
        <w:t xml:space="preserve">градостроительства, землеустройства и управления муниципальной собственностью  администрации </w:t>
      </w:r>
      <w:proofErr w:type="spellStart"/>
      <w:r w:rsidR="00C90614">
        <w:rPr>
          <w:sz w:val="28"/>
          <w:szCs w:val="28"/>
        </w:rPr>
        <w:t>Курчанского</w:t>
      </w:r>
      <w:proofErr w:type="spellEnd"/>
      <w:r w:rsidR="00C90614">
        <w:rPr>
          <w:sz w:val="28"/>
          <w:szCs w:val="28"/>
        </w:rPr>
        <w:t xml:space="preserve"> сельского поселения Темрюкского района</w:t>
      </w:r>
      <w:r>
        <w:rPr>
          <w:sz w:val="28"/>
          <w:szCs w:val="28"/>
        </w:rPr>
        <w:t>; Специалист, уполномоченный на прием заявлений:</w:t>
      </w:r>
    </w:p>
    <w:p w:rsidR="00767B08" w:rsidRDefault="00767B08" w:rsidP="00767B08">
      <w:pPr>
        <w:tabs>
          <w:tab w:val="left" w:pos="993"/>
        </w:tabs>
        <w:autoSpaceDE w:val="0"/>
        <w:autoSpaceDN w:val="0"/>
        <w:adjustRightInd w:val="0"/>
        <w:ind w:firstLine="93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получает проверенные документы, регистрирует их в электронной базе данных и направляет на рассмотрение главе администрации </w:t>
      </w:r>
      <w:proofErr w:type="spellStart"/>
      <w:r w:rsidR="00C90614">
        <w:rPr>
          <w:sz w:val="28"/>
          <w:szCs w:val="28"/>
        </w:rPr>
        <w:t>Курчанского</w:t>
      </w:r>
      <w:proofErr w:type="spellEnd"/>
      <w:r>
        <w:rPr>
          <w:sz w:val="28"/>
          <w:szCs w:val="28"/>
        </w:rPr>
        <w:t xml:space="preserve"> сельского поселения Темрюкского района для наложения резолюции;</w:t>
      </w:r>
    </w:p>
    <w:p w:rsidR="00767B08" w:rsidRDefault="00767B08" w:rsidP="00767B08">
      <w:pPr>
        <w:tabs>
          <w:tab w:val="left" w:pos="993"/>
        </w:tabs>
        <w:autoSpaceDE w:val="0"/>
        <w:autoSpaceDN w:val="0"/>
        <w:adjustRightInd w:val="0"/>
        <w:ind w:firstLine="93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передает заявление в порядке делопроизводства на рассмотрение в  отдел </w:t>
      </w:r>
      <w:r w:rsidR="00C90614">
        <w:rPr>
          <w:sz w:val="28"/>
          <w:szCs w:val="28"/>
        </w:rPr>
        <w:t xml:space="preserve">градостроительства, землеустройства и управления муниципальной </w:t>
      </w:r>
      <w:r w:rsidR="00C90614">
        <w:rPr>
          <w:sz w:val="28"/>
          <w:szCs w:val="28"/>
        </w:rPr>
        <w:lastRenderedPageBreak/>
        <w:t xml:space="preserve">собственностью  администрации </w:t>
      </w:r>
      <w:proofErr w:type="spellStart"/>
      <w:r w:rsidR="00C90614">
        <w:rPr>
          <w:sz w:val="28"/>
          <w:szCs w:val="28"/>
        </w:rPr>
        <w:t>Курчанского</w:t>
      </w:r>
      <w:proofErr w:type="spellEnd"/>
      <w:r w:rsidR="00C90614">
        <w:rPr>
          <w:sz w:val="28"/>
          <w:szCs w:val="28"/>
        </w:rPr>
        <w:t xml:space="preserve"> сельского поселения Темрюкского района</w:t>
      </w:r>
      <w:r>
        <w:rPr>
          <w:sz w:val="28"/>
          <w:szCs w:val="28"/>
        </w:rPr>
        <w:t>;</w:t>
      </w:r>
    </w:p>
    <w:p w:rsidR="00767B08" w:rsidRDefault="00767B08" w:rsidP="00767B08">
      <w:pPr>
        <w:tabs>
          <w:tab w:val="left" w:pos="993"/>
        </w:tabs>
        <w:autoSpaceDE w:val="0"/>
        <w:autoSpaceDN w:val="0"/>
        <w:adjustRightInd w:val="0"/>
        <w:ind w:firstLine="935"/>
        <w:jc w:val="both"/>
        <w:rPr>
          <w:sz w:val="28"/>
          <w:szCs w:val="28"/>
        </w:rPr>
      </w:pPr>
      <w:r>
        <w:rPr>
          <w:sz w:val="28"/>
          <w:szCs w:val="28"/>
        </w:rPr>
        <w:t>3.2.4. Общий максимальный срок приема документов не может превышать 15 минут. Рок приема и регистрации заявления – 1 день.</w:t>
      </w:r>
    </w:p>
    <w:p w:rsidR="00767B08" w:rsidRDefault="00767B08" w:rsidP="00767B08">
      <w:pPr>
        <w:tabs>
          <w:tab w:val="left" w:pos="993"/>
        </w:tabs>
        <w:autoSpaceDE w:val="0"/>
        <w:autoSpaceDN w:val="0"/>
        <w:adjustRightInd w:val="0"/>
        <w:ind w:firstLine="935"/>
        <w:jc w:val="both"/>
        <w:rPr>
          <w:sz w:val="28"/>
          <w:szCs w:val="28"/>
        </w:rPr>
      </w:pPr>
      <w:r>
        <w:rPr>
          <w:sz w:val="28"/>
          <w:szCs w:val="28"/>
        </w:rPr>
        <w:t>3.2.5. критерии принятия решения:</w:t>
      </w:r>
    </w:p>
    <w:p w:rsidR="00767B08" w:rsidRDefault="00767B08" w:rsidP="00767B08">
      <w:pPr>
        <w:tabs>
          <w:tab w:val="left" w:pos="993"/>
        </w:tabs>
        <w:autoSpaceDE w:val="0"/>
        <w:autoSpaceDN w:val="0"/>
        <w:adjustRightInd w:val="0"/>
        <w:ind w:firstLine="935"/>
        <w:jc w:val="both"/>
        <w:rPr>
          <w:sz w:val="28"/>
          <w:szCs w:val="28"/>
        </w:rPr>
      </w:pPr>
      <w:r>
        <w:rPr>
          <w:sz w:val="28"/>
          <w:szCs w:val="28"/>
        </w:rPr>
        <w:t>обращение за получением муниципальной услуги соответствующего лица;</w:t>
      </w:r>
    </w:p>
    <w:p w:rsidR="00767B08" w:rsidRDefault="00767B08" w:rsidP="00767B08">
      <w:pPr>
        <w:tabs>
          <w:tab w:val="left" w:pos="993"/>
        </w:tabs>
        <w:autoSpaceDE w:val="0"/>
        <w:autoSpaceDN w:val="0"/>
        <w:adjustRightInd w:val="0"/>
        <w:ind w:firstLine="935"/>
        <w:jc w:val="both"/>
        <w:rPr>
          <w:sz w:val="28"/>
          <w:szCs w:val="28"/>
        </w:rPr>
      </w:pPr>
      <w:r>
        <w:rPr>
          <w:sz w:val="28"/>
          <w:szCs w:val="28"/>
        </w:rPr>
        <w:t>полнота предоставленного комплекта документов.</w:t>
      </w:r>
    </w:p>
    <w:p w:rsidR="00767B08" w:rsidRDefault="00767B08" w:rsidP="00767B08">
      <w:pPr>
        <w:tabs>
          <w:tab w:val="left" w:pos="993"/>
        </w:tabs>
        <w:autoSpaceDE w:val="0"/>
        <w:autoSpaceDN w:val="0"/>
        <w:adjustRightInd w:val="0"/>
        <w:ind w:firstLine="935"/>
        <w:jc w:val="both"/>
        <w:rPr>
          <w:sz w:val="28"/>
          <w:szCs w:val="28"/>
        </w:rPr>
      </w:pPr>
      <w:r>
        <w:rPr>
          <w:sz w:val="28"/>
          <w:szCs w:val="28"/>
        </w:rPr>
        <w:t>3.2.6 Результат  административной процедуры:</w:t>
      </w:r>
    </w:p>
    <w:p w:rsidR="00767B08" w:rsidRDefault="00767B08" w:rsidP="00767B08">
      <w:pPr>
        <w:tabs>
          <w:tab w:val="left" w:pos="993"/>
        </w:tabs>
        <w:autoSpaceDE w:val="0"/>
        <w:autoSpaceDN w:val="0"/>
        <w:adjustRightInd w:val="0"/>
        <w:ind w:firstLine="935"/>
        <w:jc w:val="both"/>
        <w:rPr>
          <w:sz w:val="28"/>
          <w:szCs w:val="28"/>
        </w:rPr>
      </w:pPr>
      <w:r>
        <w:rPr>
          <w:sz w:val="28"/>
          <w:szCs w:val="28"/>
        </w:rPr>
        <w:t>Регистрация заявления в электронной базе данных;</w:t>
      </w:r>
    </w:p>
    <w:p w:rsidR="00767B08" w:rsidRDefault="00767B08" w:rsidP="00767B08">
      <w:pPr>
        <w:tabs>
          <w:tab w:val="left" w:pos="993"/>
        </w:tabs>
        <w:autoSpaceDE w:val="0"/>
        <w:autoSpaceDN w:val="0"/>
        <w:adjustRightInd w:val="0"/>
        <w:ind w:firstLine="935"/>
        <w:jc w:val="both"/>
        <w:rPr>
          <w:sz w:val="28"/>
          <w:szCs w:val="28"/>
        </w:rPr>
      </w:pPr>
      <w:r>
        <w:rPr>
          <w:sz w:val="28"/>
          <w:szCs w:val="28"/>
        </w:rPr>
        <w:t>Отказ в приеме заявления и документов;</w:t>
      </w:r>
    </w:p>
    <w:p w:rsidR="00767B08" w:rsidRDefault="00767B08" w:rsidP="00767B08">
      <w:pPr>
        <w:tabs>
          <w:tab w:val="left" w:pos="993"/>
        </w:tabs>
        <w:autoSpaceDE w:val="0"/>
        <w:autoSpaceDN w:val="0"/>
        <w:adjustRightInd w:val="0"/>
        <w:ind w:firstLine="935"/>
        <w:jc w:val="both"/>
        <w:rPr>
          <w:sz w:val="28"/>
          <w:szCs w:val="28"/>
        </w:rPr>
      </w:pPr>
      <w:r>
        <w:rPr>
          <w:sz w:val="28"/>
          <w:szCs w:val="28"/>
        </w:rPr>
        <w:t>Оставление заявления без рассмотрения (в случае получения письменного обращения, в котором содержится нецензурные либо оскорбительные выражения, угрозы жизни, здоровью и имуществу должностного лица, а так же членов его семьи).</w:t>
      </w:r>
    </w:p>
    <w:p w:rsidR="00767B08" w:rsidRDefault="00767B08" w:rsidP="00767B08">
      <w:pPr>
        <w:tabs>
          <w:tab w:val="left" w:pos="993"/>
        </w:tabs>
        <w:autoSpaceDE w:val="0"/>
        <w:autoSpaceDN w:val="0"/>
        <w:adjustRightInd w:val="0"/>
        <w:ind w:firstLine="935"/>
        <w:jc w:val="both"/>
        <w:rPr>
          <w:sz w:val="28"/>
          <w:szCs w:val="28"/>
        </w:rPr>
      </w:pPr>
      <w:r>
        <w:rPr>
          <w:sz w:val="28"/>
          <w:szCs w:val="28"/>
        </w:rPr>
        <w:t>3.2.7. Способ фиксации результата выполнения административной процедуры - внесение в электронную базу данных заявления.</w:t>
      </w:r>
    </w:p>
    <w:p w:rsidR="00767B08" w:rsidRDefault="00767B08" w:rsidP="00767B08">
      <w:pPr>
        <w:tabs>
          <w:tab w:val="left" w:pos="993"/>
        </w:tabs>
        <w:autoSpaceDE w:val="0"/>
        <w:autoSpaceDN w:val="0"/>
        <w:adjustRightInd w:val="0"/>
        <w:ind w:firstLine="935"/>
        <w:jc w:val="both"/>
        <w:rPr>
          <w:sz w:val="28"/>
          <w:szCs w:val="28"/>
        </w:rPr>
      </w:pPr>
      <w:r>
        <w:rPr>
          <w:sz w:val="28"/>
          <w:szCs w:val="28"/>
        </w:rPr>
        <w:t>3.3. Рассмотрение заявления и прилагаемых к нему документов, принятие решения о предоставлении (отказе в предоставлении) муниципальной услуги.</w:t>
      </w:r>
    </w:p>
    <w:p w:rsidR="00767B08" w:rsidRDefault="00767B08" w:rsidP="00767B08">
      <w:pPr>
        <w:tabs>
          <w:tab w:val="left" w:pos="993"/>
        </w:tabs>
        <w:autoSpaceDE w:val="0"/>
        <w:autoSpaceDN w:val="0"/>
        <w:adjustRightInd w:val="0"/>
        <w:ind w:firstLine="935"/>
        <w:jc w:val="both"/>
        <w:rPr>
          <w:sz w:val="28"/>
          <w:szCs w:val="28"/>
        </w:rPr>
      </w:pPr>
      <w:r>
        <w:rPr>
          <w:sz w:val="28"/>
          <w:szCs w:val="28"/>
        </w:rPr>
        <w:t>3.3.1. Основанием для начала процедуры рассмотрения заявления является  поступление заявления в</w:t>
      </w:r>
      <w:r w:rsidRPr="000C20E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отдел </w:t>
      </w:r>
      <w:r w:rsidR="00C90614">
        <w:rPr>
          <w:sz w:val="28"/>
          <w:szCs w:val="28"/>
        </w:rPr>
        <w:t xml:space="preserve">градостроительства, землеустройства и управления муниципальной собственностью  администрации </w:t>
      </w:r>
      <w:proofErr w:type="spellStart"/>
      <w:r w:rsidR="00C90614">
        <w:rPr>
          <w:sz w:val="28"/>
          <w:szCs w:val="28"/>
        </w:rPr>
        <w:t>Курчанского</w:t>
      </w:r>
      <w:proofErr w:type="spellEnd"/>
      <w:r w:rsidR="00C90614">
        <w:rPr>
          <w:sz w:val="28"/>
          <w:szCs w:val="28"/>
        </w:rPr>
        <w:t xml:space="preserve"> сельского поселения Темрюкского района</w:t>
      </w:r>
      <w:r>
        <w:rPr>
          <w:sz w:val="28"/>
          <w:szCs w:val="28"/>
        </w:rPr>
        <w:t>.</w:t>
      </w:r>
    </w:p>
    <w:p w:rsidR="00767B08" w:rsidRDefault="00767B08" w:rsidP="00767B08">
      <w:pPr>
        <w:tabs>
          <w:tab w:val="left" w:pos="993"/>
        </w:tabs>
        <w:autoSpaceDE w:val="0"/>
        <w:autoSpaceDN w:val="0"/>
        <w:adjustRightInd w:val="0"/>
        <w:ind w:firstLine="93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Начальник отдела </w:t>
      </w:r>
      <w:r w:rsidR="00C90614">
        <w:rPr>
          <w:sz w:val="28"/>
          <w:szCs w:val="28"/>
        </w:rPr>
        <w:t xml:space="preserve">градостроительства, землеустройства и управления муниципальной собственностью  администрации </w:t>
      </w:r>
      <w:proofErr w:type="spellStart"/>
      <w:r w:rsidR="00C90614">
        <w:rPr>
          <w:sz w:val="28"/>
          <w:szCs w:val="28"/>
        </w:rPr>
        <w:t>Курчанского</w:t>
      </w:r>
      <w:proofErr w:type="spellEnd"/>
      <w:r w:rsidR="00C90614">
        <w:rPr>
          <w:sz w:val="28"/>
          <w:szCs w:val="28"/>
        </w:rPr>
        <w:t xml:space="preserve"> сельского поселения Темрюкского района</w:t>
      </w:r>
      <w:r>
        <w:rPr>
          <w:sz w:val="28"/>
          <w:szCs w:val="28"/>
        </w:rPr>
        <w:t xml:space="preserve"> визирует заявление и передаёт его в порядке делопроизводства сотруднику в работу.</w:t>
      </w:r>
    </w:p>
    <w:p w:rsidR="00767B08" w:rsidRDefault="00767B08" w:rsidP="00767B08">
      <w:pPr>
        <w:tabs>
          <w:tab w:val="left" w:pos="993"/>
        </w:tabs>
        <w:autoSpaceDE w:val="0"/>
        <w:autoSpaceDN w:val="0"/>
        <w:adjustRightInd w:val="0"/>
        <w:ind w:firstLine="935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3.3.2. специалист отдела </w:t>
      </w:r>
      <w:r w:rsidR="00C90614">
        <w:rPr>
          <w:sz w:val="28"/>
          <w:szCs w:val="28"/>
        </w:rPr>
        <w:t xml:space="preserve">градостроительства, землеустройства и управления муниципальной собственностью  администрации </w:t>
      </w:r>
      <w:proofErr w:type="spellStart"/>
      <w:r w:rsidR="00C90614">
        <w:rPr>
          <w:sz w:val="28"/>
          <w:szCs w:val="28"/>
        </w:rPr>
        <w:t>Курчанского</w:t>
      </w:r>
      <w:proofErr w:type="spellEnd"/>
      <w:r w:rsidR="00C90614">
        <w:rPr>
          <w:sz w:val="28"/>
          <w:szCs w:val="28"/>
        </w:rPr>
        <w:t xml:space="preserve"> сельского поселения Темрюкского района</w:t>
      </w:r>
      <w:r>
        <w:rPr>
          <w:sz w:val="28"/>
          <w:szCs w:val="28"/>
        </w:rPr>
        <w:t>, ответственный за предоставление муниципальной услуги, после получения документов от начальника осуществляет проверку наличия документов, необходимых для принятия решения о выдаче (отказе  в выдачи) разрешения на строительство, реконструкцию объектов капитального строительства, проводит проверку соответствия  проектной документации требованиям градостроительного плана земельного участка, а так же красным линиям</w:t>
      </w:r>
      <w:proofErr w:type="gramEnd"/>
      <w:r>
        <w:rPr>
          <w:sz w:val="28"/>
          <w:szCs w:val="28"/>
        </w:rPr>
        <w:t>, осуществляет выезд на объект, подготавливает проект разрешения на строительство, реконструкцию объектов капитального строительства. При наличии  оснований для отказа  в предоставлении муниципальной  услуги специалист отдела готовит соответствующее  письмо с указанием причин отказа  в предоставлении муниципальной услуги.</w:t>
      </w:r>
    </w:p>
    <w:p w:rsidR="00767B08" w:rsidRDefault="00767B08" w:rsidP="00767B08">
      <w:pPr>
        <w:tabs>
          <w:tab w:val="left" w:pos="993"/>
        </w:tabs>
        <w:autoSpaceDE w:val="0"/>
        <w:autoSpaceDN w:val="0"/>
        <w:adjustRightInd w:val="0"/>
        <w:ind w:firstLine="93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3.3.3. в случае непредставления заявителем  по собственной инициативе документов, находящихся в распоряжении государственных органов, органов </w:t>
      </w:r>
      <w:r>
        <w:rPr>
          <w:sz w:val="28"/>
          <w:szCs w:val="28"/>
        </w:rPr>
        <w:lastRenderedPageBreak/>
        <w:t>местного самоуправления, организациях, участвующих в предоставлении муниципальной услуги, в течение 5 рабочих дней со дня получения в работу документов, подготавливаются межведомственные запросы в соответствующие органы (организации), участвующие в предоставлении муниципальной услуги.</w:t>
      </w:r>
    </w:p>
    <w:p w:rsidR="00767B08" w:rsidRDefault="00767B08" w:rsidP="00767B08">
      <w:pPr>
        <w:tabs>
          <w:tab w:val="left" w:pos="993"/>
        </w:tabs>
        <w:autoSpaceDE w:val="0"/>
        <w:autoSpaceDN w:val="0"/>
        <w:adjustRightInd w:val="0"/>
        <w:ind w:firstLine="935"/>
        <w:jc w:val="both"/>
        <w:rPr>
          <w:sz w:val="28"/>
          <w:szCs w:val="28"/>
        </w:rPr>
      </w:pPr>
      <w:r>
        <w:rPr>
          <w:sz w:val="28"/>
          <w:szCs w:val="28"/>
        </w:rPr>
        <w:t>Межведомственные запросы оформляются в соответствии  с требованиями, установленными Федеральным законом от 27 июля 2010 года № 210-ФЗ «Об организации предоставления  государственных и муниципальных услуг».</w:t>
      </w:r>
    </w:p>
    <w:p w:rsidR="00767B08" w:rsidRDefault="00767B08" w:rsidP="00767B08">
      <w:pPr>
        <w:tabs>
          <w:tab w:val="left" w:pos="993"/>
        </w:tabs>
        <w:autoSpaceDE w:val="0"/>
        <w:autoSpaceDN w:val="0"/>
        <w:adjustRightInd w:val="0"/>
        <w:ind w:firstLine="935"/>
        <w:jc w:val="both"/>
        <w:rPr>
          <w:sz w:val="28"/>
          <w:szCs w:val="28"/>
        </w:rPr>
      </w:pPr>
      <w:r>
        <w:rPr>
          <w:sz w:val="28"/>
          <w:szCs w:val="28"/>
        </w:rPr>
        <w:t>Направление межведомственных запросов оформляется в электронной форме и осуществляется с использованием единой системы  межведомственного  электронного взаимодействия либо  по иным электронным каналам.</w:t>
      </w:r>
    </w:p>
    <w:p w:rsidR="00767B08" w:rsidRDefault="00767B08" w:rsidP="00767B08">
      <w:pPr>
        <w:tabs>
          <w:tab w:val="left" w:pos="993"/>
        </w:tabs>
        <w:autoSpaceDE w:val="0"/>
        <w:autoSpaceDN w:val="0"/>
        <w:adjustRightInd w:val="0"/>
        <w:ind w:firstLine="935"/>
        <w:jc w:val="both"/>
        <w:rPr>
          <w:sz w:val="28"/>
          <w:szCs w:val="28"/>
        </w:rPr>
      </w:pPr>
      <w:r>
        <w:rPr>
          <w:sz w:val="28"/>
          <w:szCs w:val="28"/>
        </w:rPr>
        <w:t>Также допускается  направление запросов в бумажном виде (по факсу либо посредством курьера).</w:t>
      </w:r>
    </w:p>
    <w:p w:rsidR="00767B08" w:rsidRDefault="00767B08" w:rsidP="00767B08">
      <w:pPr>
        <w:tabs>
          <w:tab w:val="left" w:pos="993"/>
        </w:tabs>
        <w:autoSpaceDE w:val="0"/>
        <w:autoSpaceDN w:val="0"/>
        <w:adjustRightInd w:val="0"/>
        <w:ind w:firstLine="935"/>
        <w:jc w:val="both"/>
        <w:rPr>
          <w:sz w:val="28"/>
          <w:szCs w:val="28"/>
        </w:rPr>
      </w:pPr>
      <w:r>
        <w:rPr>
          <w:sz w:val="28"/>
          <w:szCs w:val="28"/>
        </w:rPr>
        <w:t>3.3.4.  по результатам рассмотрения информации, представленной  по межведомственным запросам, в срок, установленный законодательством, при наличии предусмотренных законодательством оснований принимается решение о предоставлении муниципальной услуги или об отказе в предоставлении  муниципальной услуги.</w:t>
      </w:r>
    </w:p>
    <w:p w:rsidR="00767B08" w:rsidRDefault="00767B08" w:rsidP="00767B08">
      <w:pPr>
        <w:tabs>
          <w:tab w:val="left" w:pos="993"/>
        </w:tabs>
        <w:autoSpaceDE w:val="0"/>
        <w:autoSpaceDN w:val="0"/>
        <w:adjustRightInd w:val="0"/>
        <w:ind w:firstLine="93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3.3.5. При наличии  оснований для отказа в предоставлении  муниципальной услуги специалист отдела </w:t>
      </w:r>
      <w:r w:rsidR="00C90614">
        <w:rPr>
          <w:sz w:val="28"/>
          <w:szCs w:val="28"/>
        </w:rPr>
        <w:t xml:space="preserve">градостроительства, землеустройства и управления муниципальной собственностью  администрации </w:t>
      </w:r>
      <w:proofErr w:type="spellStart"/>
      <w:r w:rsidR="00C90614">
        <w:rPr>
          <w:sz w:val="28"/>
          <w:szCs w:val="28"/>
        </w:rPr>
        <w:t>Курчанского</w:t>
      </w:r>
      <w:proofErr w:type="spellEnd"/>
      <w:r w:rsidR="00C90614">
        <w:rPr>
          <w:sz w:val="28"/>
          <w:szCs w:val="28"/>
        </w:rPr>
        <w:t xml:space="preserve"> сельского поселения Темрюкского района</w:t>
      </w:r>
      <w:r>
        <w:rPr>
          <w:sz w:val="28"/>
          <w:szCs w:val="28"/>
        </w:rPr>
        <w:t xml:space="preserve">  в течение 2 дней готовит соответствующее письмо с указанием причин отказа в предоставлении  муниципальной услуги, которые:</w:t>
      </w:r>
    </w:p>
    <w:p w:rsidR="00767B08" w:rsidRDefault="00767B08" w:rsidP="00767B08">
      <w:pPr>
        <w:tabs>
          <w:tab w:val="left" w:pos="993"/>
        </w:tabs>
        <w:autoSpaceDE w:val="0"/>
        <w:autoSpaceDN w:val="0"/>
        <w:adjustRightInd w:val="0"/>
        <w:ind w:firstLine="93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согласовывается начальником отдела </w:t>
      </w:r>
      <w:r w:rsidR="00C90614">
        <w:rPr>
          <w:sz w:val="28"/>
          <w:szCs w:val="28"/>
        </w:rPr>
        <w:t xml:space="preserve">градостроительства, землеустройства и управления муниципальной собственностью  администрации </w:t>
      </w:r>
      <w:proofErr w:type="spellStart"/>
      <w:r w:rsidR="00C90614">
        <w:rPr>
          <w:sz w:val="28"/>
          <w:szCs w:val="28"/>
        </w:rPr>
        <w:t>Курчанского</w:t>
      </w:r>
      <w:proofErr w:type="spellEnd"/>
      <w:r w:rsidR="00C90614">
        <w:rPr>
          <w:sz w:val="28"/>
          <w:szCs w:val="28"/>
        </w:rPr>
        <w:t xml:space="preserve"> сельского поселения Темрюкского района</w:t>
      </w:r>
      <w:r>
        <w:rPr>
          <w:sz w:val="28"/>
          <w:szCs w:val="28"/>
        </w:rPr>
        <w:t xml:space="preserve"> – 2 дня;</w:t>
      </w:r>
    </w:p>
    <w:p w:rsidR="00767B08" w:rsidRDefault="00767B08" w:rsidP="00767B08">
      <w:pPr>
        <w:tabs>
          <w:tab w:val="left" w:pos="993"/>
        </w:tabs>
        <w:autoSpaceDE w:val="0"/>
        <w:autoSpaceDN w:val="0"/>
        <w:adjustRightInd w:val="0"/>
        <w:ind w:firstLine="93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подписывается  заместителем  главы  администрации </w:t>
      </w:r>
      <w:proofErr w:type="spellStart"/>
      <w:r w:rsidR="00C90614">
        <w:rPr>
          <w:sz w:val="28"/>
          <w:szCs w:val="28"/>
        </w:rPr>
        <w:t>Курчанского</w:t>
      </w:r>
      <w:proofErr w:type="spellEnd"/>
      <w:r>
        <w:rPr>
          <w:sz w:val="28"/>
          <w:szCs w:val="28"/>
        </w:rPr>
        <w:t xml:space="preserve"> сельского поселения Темрюкского района или лицом, исполняющим обязанности заместителя главы – 3 дня.</w:t>
      </w:r>
    </w:p>
    <w:p w:rsidR="00767B08" w:rsidRDefault="00767B08" w:rsidP="00767B08">
      <w:pPr>
        <w:tabs>
          <w:tab w:val="left" w:pos="993"/>
        </w:tabs>
        <w:autoSpaceDE w:val="0"/>
        <w:autoSpaceDN w:val="0"/>
        <w:adjustRightInd w:val="0"/>
        <w:ind w:firstLine="93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Подписанное письмо регистрируется в общем отделе и направляется заявителю либо  передается в МФЦ для вручения заявителю (в случае подачи заявления через МФЦ). Также заявитель вправе  получить письмо лично, обратившись непосредственно в администрацию </w:t>
      </w:r>
      <w:proofErr w:type="spellStart"/>
      <w:r w:rsidR="00C90614">
        <w:rPr>
          <w:sz w:val="28"/>
          <w:szCs w:val="28"/>
        </w:rPr>
        <w:t>Курчанского</w:t>
      </w:r>
      <w:proofErr w:type="spellEnd"/>
      <w:r>
        <w:rPr>
          <w:sz w:val="28"/>
          <w:szCs w:val="28"/>
        </w:rPr>
        <w:t xml:space="preserve"> сельского поселения Темрюкского района.</w:t>
      </w:r>
    </w:p>
    <w:p w:rsidR="00767B08" w:rsidRDefault="00767B08" w:rsidP="00767B08">
      <w:pPr>
        <w:tabs>
          <w:tab w:val="left" w:pos="993"/>
        </w:tabs>
        <w:autoSpaceDE w:val="0"/>
        <w:autoSpaceDN w:val="0"/>
        <w:adjustRightInd w:val="0"/>
        <w:ind w:firstLine="935"/>
        <w:jc w:val="both"/>
        <w:rPr>
          <w:sz w:val="28"/>
          <w:szCs w:val="28"/>
        </w:rPr>
      </w:pPr>
      <w:r>
        <w:rPr>
          <w:sz w:val="28"/>
          <w:szCs w:val="28"/>
        </w:rPr>
        <w:t>3.3.6. Срок исполнения данной административной  процедуры составляет 10 дней со дня регистрации заявления.</w:t>
      </w:r>
    </w:p>
    <w:p w:rsidR="00767B08" w:rsidRDefault="00767B08" w:rsidP="00767B08">
      <w:pPr>
        <w:tabs>
          <w:tab w:val="left" w:pos="993"/>
        </w:tabs>
        <w:autoSpaceDE w:val="0"/>
        <w:autoSpaceDN w:val="0"/>
        <w:adjustRightInd w:val="0"/>
        <w:ind w:firstLine="935"/>
        <w:jc w:val="both"/>
        <w:rPr>
          <w:sz w:val="28"/>
          <w:szCs w:val="28"/>
        </w:rPr>
      </w:pPr>
      <w:r>
        <w:rPr>
          <w:sz w:val="28"/>
          <w:szCs w:val="28"/>
        </w:rPr>
        <w:t>3.3.7. Критерии принятия решения:</w:t>
      </w:r>
    </w:p>
    <w:p w:rsidR="00767B08" w:rsidRDefault="00767B08" w:rsidP="00767B08">
      <w:pPr>
        <w:tabs>
          <w:tab w:val="left" w:pos="993"/>
        </w:tabs>
        <w:autoSpaceDE w:val="0"/>
        <w:autoSpaceDN w:val="0"/>
        <w:adjustRightInd w:val="0"/>
        <w:ind w:firstLine="935"/>
        <w:jc w:val="both"/>
        <w:rPr>
          <w:sz w:val="28"/>
          <w:szCs w:val="28"/>
        </w:rPr>
      </w:pPr>
      <w:r>
        <w:rPr>
          <w:sz w:val="28"/>
          <w:szCs w:val="28"/>
        </w:rPr>
        <w:t>Обращение за получением муниципальной услуги соответствующего лица;</w:t>
      </w:r>
    </w:p>
    <w:p w:rsidR="00767B08" w:rsidRDefault="00767B08" w:rsidP="00767B08">
      <w:pPr>
        <w:tabs>
          <w:tab w:val="left" w:pos="993"/>
        </w:tabs>
        <w:autoSpaceDE w:val="0"/>
        <w:autoSpaceDN w:val="0"/>
        <w:adjustRightInd w:val="0"/>
        <w:ind w:firstLine="935"/>
        <w:jc w:val="both"/>
        <w:rPr>
          <w:sz w:val="28"/>
          <w:szCs w:val="28"/>
        </w:rPr>
      </w:pPr>
      <w:r>
        <w:rPr>
          <w:sz w:val="28"/>
          <w:szCs w:val="28"/>
        </w:rPr>
        <w:t>Соответствие документов нормам действующего  законодательства;</w:t>
      </w:r>
    </w:p>
    <w:p w:rsidR="00767B08" w:rsidRDefault="00767B08" w:rsidP="00767B08">
      <w:pPr>
        <w:tabs>
          <w:tab w:val="left" w:pos="993"/>
        </w:tabs>
        <w:autoSpaceDE w:val="0"/>
        <w:autoSpaceDN w:val="0"/>
        <w:adjustRightInd w:val="0"/>
        <w:ind w:firstLine="935"/>
        <w:jc w:val="both"/>
        <w:rPr>
          <w:sz w:val="28"/>
          <w:szCs w:val="28"/>
        </w:rPr>
      </w:pPr>
      <w:r>
        <w:rPr>
          <w:sz w:val="28"/>
          <w:szCs w:val="28"/>
        </w:rPr>
        <w:t>Достоверность поданных документов.</w:t>
      </w:r>
    </w:p>
    <w:p w:rsidR="00767B08" w:rsidRDefault="00767B08" w:rsidP="00767B08">
      <w:pPr>
        <w:tabs>
          <w:tab w:val="left" w:pos="993"/>
        </w:tabs>
        <w:autoSpaceDE w:val="0"/>
        <w:autoSpaceDN w:val="0"/>
        <w:adjustRightInd w:val="0"/>
        <w:ind w:firstLine="935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3.3.8. способ фиксации результата выполнения административной процедуры -  подготовка проекта разрешения на строительство или отказа предоставления муниципальной услуги.</w:t>
      </w:r>
    </w:p>
    <w:p w:rsidR="00767B08" w:rsidRDefault="00767B08" w:rsidP="00767B08">
      <w:pPr>
        <w:tabs>
          <w:tab w:val="left" w:pos="993"/>
        </w:tabs>
        <w:autoSpaceDE w:val="0"/>
        <w:autoSpaceDN w:val="0"/>
        <w:adjustRightInd w:val="0"/>
        <w:ind w:firstLine="93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3.4. подготовка регистрации  и выдача разрешения на строительство, реконструкцию объектов капитального строительства. </w:t>
      </w:r>
      <w:proofErr w:type="gramStart"/>
      <w:r>
        <w:rPr>
          <w:sz w:val="28"/>
          <w:szCs w:val="28"/>
        </w:rPr>
        <w:t xml:space="preserve">В случае принятия решения о предоставлении муниципальной услуги специалист отдела </w:t>
      </w:r>
      <w:r w:rsidR="00C90614">
        <w:rPr>
          <w:sz w:val="28"/>
          <w:szCs w:val="28"/>
        </w:rPr>
        <w:t xml:space="preserve">градостроительства, землеустройства и управления муниципальной собственностью  администрации </w:t>
      </w:r>
      <w:proofErr w:type="spellStart"/>
      <w:r w:rsidR="00C90614">
        <w:rPr>
          <w:sz w:val="28"/>
          <w:szCs w:val="28"/>
        </w:rPr>
        <w:t>Курчанского</w:t>
      </w:r>
      <w:proofErr w:type="spellEnd"/>
      <w:r w:rsidR="00C90614">
        <w:rPr>
          <w:sz w:val="28"/>
          <w:szCs w:val="28"/>
        </w:rPr>
        <w:t xml:space="preserve"> сельского поселения Темрюкского района</w:t>
      </w:r>
      <w:r w:rsidR="00C9061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готовит проект разрешения на строительство, реконструкцию объектов капитального строительства и передает  его на  подписание заместителю  главы администрации </w:t>
      </w:r>
      <w:proofErr w:type="spellStart"/>
      <w:r w:rsidR="00C90614">
        <w:rPr>
          <w:sz w:val="28"/>
          <w:szCs w:val="28"/>
        </w:rPr>
        <w:t>Курчанского</w:t>
      </w:r>
      <w:proofErr w:type="spellEnd"/>
      <w:r>
        <w:rPr>
          <w:sz w:val="28"/>
          <w:szCs w:val="28"/>
        </w:rPr>
        <w:t xml:space="preserve"> сельского поселения Темрюкского района или лицо, исполняющее обязанности заместителя главы  администрации </w:t>
      </w:r>
      <w:proofErr w:type="spellStart"/>
      <w:r w:rsidR="00C90614">
        <w:rPr>
          <w:sz w:val="28"/>
          <w:szCs w:val="28"/>
        </w:rPr>
        <w:t>Курчанского</w:t>
      </w:r>
      <w:proofErr w:type="spellEnd"/>
      <w:r>
        <w:rPr>
          <w:sz w:val="28"/>
          <w:szCs w:val="28"/>
        </w:rPr>
        <w:t xml:space="preserve"> сельского поселения Темрюкского район, подписывает  представленное  разрешение на</w:t>
      </w:r>
      <w:proofErr w:type="gramEnd"/>
      <w:r>
        <w:rPr>
          <w:sz w:val="28"/>
          <w:szCs w:val="28"/>
        </w:rPr>
        <w:t xml:space="preserve"> строительство, реконструкцию объектов капитального строительства и возвращает их в управление для регистрации и выдачи заявителю.</w:t>
      </w:r>
    </w:p>
    <w:p w:rsidR="00767B08" w:rsidRDefault="00767B08" w:rsidP="00767B08">
      <w:pPr>
        <w:tabs>
          <w:tab w:val="left" w:pos="993"/>
        </w:tabs>
        <w:autoSpaceDE w:val="0"/>
        <w:autoSpaceDN w:val="0"/>
        <w:adjustRightInd w:val="0"/>
        <w:ind w:firstLine="935"/>
        <w:jc w:val="both"/>
        <w:rPr>
          <w:sz w:val="28"/>
          <w:szCs w:val="28"/>
        </w:rPr>
      </w:pPr>
      <w:r>
        <w:rPr>
          <w:sz w:val="28"/>
          <w:szCs w:val="28"/>
        </w:rPr>
        <w:t>3.4.1. срок исполнения данной административной процедуры  составляет 3 дня.</w:t>
      </w:r>
    </w:p>
    <w:p w:rsidR="00767B08" w:rsidRDefault="00767B08" w:rsidP="00767B08">
      <w:pPr>
        <w:tabs>
          <w:tab w:val="left" w:pos="993"/>
        </w:tabs>
        <w:autoSpaceDE w:val="0"/>
        <w:autoSpaceDN w:val="0"/>
        <w:adjustRightInd w:val="0"/>
        <w:ind w:firstLine="93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3.4.2. </w:t>
      </w:r>
      <w:r w:rsidRPr="00F1309C">
        <w:rPr>
          <w:sz w:val="28"/>
          <w:szCs w:val="28"/>
        </w:rPr>
        <w:t xml:space="preserve">Результатом административной процедуры является </w:t>
      </w:r>
      <w:r>
        <w:rPr>
          <w:sz w:val="28"/>
          <w:szCs w:val="28"/>
        </w:rPr>
        <w:t>выдача заявителю р</w:t>
      </w:r>
      <w:r w:rsidRPr="00F1309C">
        <w:rPr>
          <w:sz w:val="28"/>
          <w:szCs w:val="28"/>
        </w:rPr>
        <w:t>азрешения</w:t>
      </w:r>
      <w:r>
        <w:rPr>
          <w:sz w:val="28"/>
          <w:szCs w:val="28"/>
        </w:rPr>
        <w:t xml:space="preserve"> на строительство, реконструкцию объектов капитального строительства.</w:t>
      </w:r>
    </w:p>
    <w:p w:rsidR="00767B08" w:rsidRDefault="00767B08" w:rsidP="00767B08">
      <w:pPr>
        <w:tabs>
          <w:tab w:val="left" w:pos="993"/>
        </w:tabs>
        <w:autoSpaceDE w:val="0"/>
        <w:autoSpaceDN w:val="0"/>
        <w:adjustRightInd w:val="0"/>
        <w:ind w:firstLine="935"/>
        <w:jc w:val="both"/>
        <w:rPr>
          <w:sz w:val="28"/>
          <w:szCs w:val="28"/>
        </w:rPr>
      </w:pPr>
      <w:r>
        <w:rPr>
          <w:sz w:val="28"/>
          <w:szCs w:val="28"/>
        </w:rPr>
        <w:t>3.4.3. способ фиксации результата выполнения административной процедуры:</w:t>
      </w:r>
    </w:p>
    <w:p w:rsidR="00767B08" w:rsidRDefault="00767B08" w:rsidP="00767B08">
      <w:pPr>
        <w:tabs>
          <w:tab w:val="left" w:pos="993"/>
        </w:tabs>
        <w:autoSpaceDE w:val="0"/>
        <w:autoSpaceDN w:val="0"/>
        <w:adjustRightInd w:val="0"/>
        <w:ind w:firstLine="935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Подтверждение заявителем  получения разрешения личной  подписью с расшифровкой в соответствующей графе журнала выдачи разрешения на строительство, реконструкцию объектов капитального строительства, который хранится в отделе </w:t>
      </w:r>
      <w:r w:rsidR="00C90614">
        <w:rPr>
          <w:sz w:val="28"/>
          <w:szCs w:val="28"/>
        </w:rPr>
        <w:t xml:space="preserve">градостроительства, землеустройства и управления муниципальной собственностью  администрации </w:t>
      </w:r>
      <w:proofErr w:type="spellStart"/>
      <w:r w:rsidR="00C90614">
        <w:rPr>
          <w:sz w:val="28"/>
          <w:szCs w:val="28"/>
        </w:rPr>
        <w:t>Курчанского</w:t>
      </w:r>
      <w:proofErr w:type="spellEnd"/>
      <w:r w:rsidR="00C90614">
        <w:rPr>
          <w:sz w:val="28"/>
          <w:szCs w:val="28"/>
        </w:rPr>
        <w:t xml:space="preserve"> сельского поселения Темрюкского района</w:t>
      </w:r>
      <w:r>
        <w:rPr>
          <w:sz w:val="28"/>
          <w:szCs w:val="28"/>
        </w:rPr>
        <w:t xml:space="preserve"> и получение двух экземпляров  разрешения или в случае отказа в выдаче разрешения почтовым уведомлением, получение заявителем лично, либо доверенным лицом письмо об отказе;</w:t>
      </w:r>
      <w:proofErr w:type="gramEnd"/>
    </w:p>
    <w:p w:rsidR="00767B08" w:rsidRDefault="00767B08" w:rsidP="00767B08">
      <w:pPr>
        <w:tabs>
          <w:tab w:val="left" w:pos="993"/>
        </w:tabs>
        <w:autoSpaceDE w:val="0"/>
        <w:autoSpaceDN w:val="0"/>
        <w:adjustRightInd w:val="0"/>
        <w:ind w:firstLine="935"/>
        <w:jc w:val="both"/>
        <w:rPr>
          <w:sz w:val="28"/>
          <w:szCs w:val="28"/>
        </w:rPr>
      </w:pPr>
      <w:r>
        <w:rPr>
          <w:sz w:val="28"/>
          <w:szCs w:val="28"/>
        </w:rPr>
        <w:t>3.4.4.Срок исполнения данной административной процедуры составляет 1 день.</w:t>
      </w:r>
    </w:p>
    <w:p w:rsidR="00767B08" w:rsidRDefault="00767B08" w:rsidP="00767B08">
      <w:pPr>
        <w:tabs>
          <w:tab w:val="left" w:pos="993"/>
        </w:tabs>
        <w:autoSpaceDE w:val="0"/>
        <w:autoSpaceDN w:val="0"/>
        <w:adjustRightInd w:val="0"/>
        <w:ind w:firstLine="93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3.4.5. разрешение на строительство, реконструкцию объектов капитального строительства подготавливается в четырех экземплярах, два выдаются заявителю, один  хранится в архиве администрации </w:t>
      </w:r>
      <w:proofErr w:type="spellStart"/>
      <w:r w:rsidR="00C90614">
        <w:rPr>
          <w:sz w:val="28"/>
          <w:szCs w:val="28"/>
        </w:rPr>
        <w:t>Курчанского</w:t>
      </w:r>
      <w:proofErr w:type="spellEnd"/>
      <w:r>
        <w:rPr>
          <w:sz w:val="28"/>
          <w:szCs w:val="28"/>
        </w:rPr>
        <w:t xml:space="preserve"> сельского поселения Темрюкского района, один направляется  в информационную систему обеспечения градостроительной деятельности (ИСОГД) администрации </w:t>
      </w:r>
      <w:proofErr w:type="spellStart"/>
      <w:r w:rsidR="00C90614">
        <w:rPr>
          <w:sz w:val="28"/>
          <w:szCs w:val="28"/>
        </w:rPr>
        <w:t>Курчанского</w:t>
      </w:r>
      <w:proofErr w:type="spellEnd"/>
      <w:r>
        <w:rPr>
          <w:sz w:val="28"/>
          <w:szCs w:val="28"/>
        </w:rPr>
        <w:t xml:space="preserve"> сельского поселения Темрюкского района. </w:t>
      </w:r>
      <w:proofErr w:type="gramStart"/>
      <w:r>
        <w:rPr>
          <w:sz w:val="28"/>
          <w:szCs w:val="28"/>
        </w:rPr>
        <w:t xml:space="preserve">В течении трех дней со дня выдачи разрешения на строительство администрация </w:t>
      </w:r>
      <w:proofErr w:type="spellStart"/>
      <w:r w:rsidR="00C90614">
        <w:rPr>
          <w:sz w:val="28"/>
          <w:szCs w:val="28"/>
        </w:rPr>
        <w:t>Курчанского</w:t>
      </w:r>
      <w:proofErr w:type="spellEnd"/>
      <w:r>
        <w:rPr>
          <w:sz w:val="28"/>
          <w:szCs w:val="28"/>
        </w:rPr>
        <w:t xml:space="preserve"> сельского поселения Темрюкского района направляет копию такого разрешения в федеральный орган исполнительной власти, уполномоченный на осуществление государственного строительного надзора, в случае, если выдано разрешение на строительство, реконструкцию </w:t>
      </w:r>
      <w:r>
        <w:rPr>
          <w:sz w:val="28"/>
          <w:szCs w:val="28"/>
        </w:rPr>
        <w:lastRenderedPageBreak/>
        <w:t>объектов капитального строительства, указаны в пункте 5.1 статьи 6 Градостроительного кодекса, или в орган исполнительной власти субъекта  российской Федерации, уполномоченный на</w:t>
      </w:r>
      <w:proofErr w:type="gramEnd"/>
      <w:r>
        <w:rPr>
          <w:sz w:val="28"/>
          <w:szCs w:val="28"/>
        </w:rPr>
        <w:t xml:space="preserve"> осуществление государственного строительного надзора, в случае если выдано разрешение на строительство иных объектов капитального строительства.</w:t>
      </w:r>
    </w:p>
    <w:p w:rsidR="00767B08" w:rsidRDefault="00767B08" w:rsidP="00767B08">
      <w:pPr>
        <w:tabs>
          <w:tab w:val="left" w:pos="993"/>
        </w:tabs>
        <w:autoSpaceDE w:val="0"/>
        <w:autoSpaceDN w:val="0"/>
        <w:adjustRightInd w:val="0"/>
        <w:ind w:firstLine="935"/>
        <w:jc w:val="both"/>
        <w:rPr>
          <w:sz w:val="28"/>
          <w:szCs w:val="28"/>
        </w:rPr>
      </w:pPr>
      <w:r>
        <w:rPr>
          <w:sz w:val="28"/>
          <w:szCs w:val="28"/>
        </w:rPr>
        <w:t>3.5. при подаче заявления через МФЦ специалист управления ответственный за делопроизводство, передает подписанное и зарегистрированное  разрешение в МФЦ для вручения заявителю.</w:t>
      </w:r>
    </w:p>
    <w:p w:rsidR="00767B08" w:rsidRDefault="00767B08" w:rsidP="00767B08">
      <w:pPr>
        <w:tabs>
          <w:tab w:val="left" w:pos="993"/>
        </w:tabs>
        <w:autoSpaceDE w:val="0"/>
        <w:autoSpaceDN w:val="0"/>
        <w:adjustRightInd w:val="0"/>
        <w:ind w:firstLine="935"/>
        <w:jc w:val="both"/>
        <w:rPr>
          <w:sz w:val="28"/>
          <w:szCs w:val="28"/>
        </w:rPr>
      </w:pPr>
      <w:r>
        <w:rPr>
          <w:sz w:val="28"/>
          <w:szCs w:val="28"/>
        </w:rPr>
        <w:t>3.5.1 при выдаче документов работник МФЦ:</w:t>
      </w:r>
    </w:p>
    <w:p w:rsidR="00767B08" w:rsidRDefault="00767B08" w:rsidP="00767B08">
      <w:pPr>
        <w:tabs>
          <w:tab w:val="left" w:pos="993"/>
        </w:tabs>
        <w:autoSpaceDE w:val="0"/>
        <w:autoSpaceDN w:val="0"/>
        <w:adjustRightInd w:val="0"/>
        <w:ind w:firstLine="935"/>
        <w:jc w:val="both"/>
        <w:rPr>
          <w:sz w:val="28"/>
          <w:szCs w:val="28"/>
        </w:rPr>
      </w:pPr>
      <w:r>
        <w:rPr>
          <w:sz w:val="28"/>
          <w:szCs w:val="28"/>
        </w:rPr>
        <w:t>Устанавливает личность заявителя;</w:t>
      </w:r>
    </w:p>
    <w:p w:rsidR="00767B08" w:rsidRDefault="00767B08" w:rsidP="00767B08">
      <w:pPr>
        <w:tabs>
          <w:tab w:val="left" w:pos="993"/>
        </w:tabs>
        <w:autoSpaceDE w:val="0"/>
        <w:autoSpaceDN w:val="0"/>
        <w:adjustRightInd w:val="0"/>
        <w:ind w:firstLine="935"/>
        <w:jc w:val="both"/>
        <w:rPr>
          <w:sz w:val="28"/>
          <w:szCs w:val="28"/>
        </w:rPr>
      </w:pPr>
      <w:r>
        <w:rPr>
          <w:sz w:val="28"/>
          <w:szCs w:val="28"/>
        </w:rPr>
        <w:t>Знакомит заявителя с содержанием результата муниципальной услуги и выдает подготовленные документы.</w:t>
      </w:r>
    </w:p>
    <w:p w:rsidR="00767B08" w:rsidRDefault="00767B08" w:rsidP="00767B08">
      <w:pPr>
        <w:tabs>
          <w:tab w:val="left" w:pos="993"/>
        </w:tabs>
        <w:autoSpaceDE w:val="0"/>
        <w:autoSpaceDN w:val="0"/>
        <w:adjustRightInd w:val="0"/>
        <w:ind w:firstLine="935"/>
        <w:jc w:val="both"/>
        <w:rPr>
          <w:sz w:val="28"/>
          <w:szCs w:val="28"/>
        </w:rPr>
      </w:pPr>
      <w:r>
        <w:rPr>
          <w:sz w:val="28"/>
          <w:szCs w:val="28"/>
        </w:rPr>
        <w:t>3.5.2. Заявитель  подтверждает получение результата муниципальной услуги личной подписью с расшифровкой в соответствующих  журналах, которые хранятся в МФЦ.</w:t>
      </w:r>
    </w:p>
    <w:p w:rsidR="00767B08" w:rsidRDefault="00767B08" w:rsidP="00767B08">
      <w:pPr>
        <w:tabs>
          <w:tab w:val="left" w:pos="993"/>
        </w:tabs>
        <w:autoSpaceDE w:val="0"/>
        <w:autoSpaceDN w:val="0"/>
        <w:adjustRightInd w:val="0"/>
        <w:ind w:firstLine="935"/>
        <w:jc w:val="both"/>
        <w:rPr>
          <w:sz w:val="28"/>
          <w:szCs w:val="28"/>
        </w:rPr>
      </w:pPr>
    </w:p>
    <w:p w:rsidR="00767B08" w:rsidRPr="00F1309C" w:rsidRDefault="00767B08" w:rsidP="00767B08">
      <w:pPr>
        <w:tabs>
          <w:tab w:val="left" w:pos="993"/>
        </w:tabs>
        <w:jc w:val="center"/>
        <w:rPr>
          <w:b/>
          <w:sz w:val="28"/>
          <w:szCs w:val="28"/>
        </w:rPr>
      </w:pPr>
    </w:p>
    <w:p w:rsidR="00767B08" w:rsidRPr="002661CA" w:rsidRDefault="00767B08" w:rsidP="00767B08">
      <w:pPr>
        <w:tabs>
          <w:tab w:val="left" w:pos="993"/>
        </w:tabs>
        <w:jc w:val="center"/>
        <w:rPr>
          <w:b/>
          <w:sz w:val="28"/>
          <w:szCs w:val="28"/>
        </w:rPr>
      </w:pPr>
      <w:r w:rsidRPr="002661CA">
        <w:rPr>
          <w:b/>
          <w:sz w:val="28"/>
          <w:szCs w:val="28"/>
        </w:rPr>
        <w:t xml:space="preserve">Раздел </w:t>
      </w:r>
      <w:r w:rsidRPr="002661CA">
        <w:rPr>
          <w:b/>
          <w:sz w:val="28"/>
          <w:szCs w:val="28"/>
          <w:lang w:val="en-US"/>
        </w:rPr>
        <w:t>IV</w:t>
      </w:r>
    </w:p>
    <w:p w:rsidR="00767B08" w:rsidRPr="00F1309C" w:rsidRDefault="00767B08" w:rsidP="00767B08">
      <w:pPr>
        <w:tabs>
          <w:tab w:val="left" w:pos="993"/>
        </w:tabs>
        <w:jc w:val="center"/>
        <w:rPr>
          <w:sz w:val="28"/>
          <w:szCs w:val="28"/>
        </w:rPr>
      </w:pPr>
      <w:r w:rsidRPr="002661CA">
        <w:rPr>
          <w:b/>
          <w:sz w:val="28"/>
          <w:szCs w:val="28"/>
        </w:rPr>
        <w:t xml:space="preserve">Формы </w:t>
      </w:r>
      <w:proofErr w:type="gramStart"/>
      <w:r w:rsidRPr="002661CA">
        <w:rPr>
          <w:b/>
          <w:sz w:val="28"/>
          <w:szCs w:val="28"/>
        </w:rPr>
        <w:t>контроля за</w:t>
      </w:r>
      <w:proofErr w:type="gramEnd"/>
      <w:r w:rsidRPr="002661CA">
        <w:rPr>
          <w:b/>
          <w:sz w:val="28"/>
          <w:szCs w:val="28"/>
        </w:rPr>
        <w:t xml:space="preserve"> исполнением административного регламента</w:t>
      </w:r>
    </w:p>
    <w:p w:rsidR="00767B08" w:rsidRPr="00F1309C" w:rsidRDefault="00767B08" w:rsidP="00767B08">
      <w:pPr>
        <w:tabs>
          <w:tab w:val="left" w:pos="993"/>
        </w:tabs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767B08" w:rsidRPr="00F1309C" w:rsidRDefault="00767B08" w:rsidP="00767B08">
      <w:pPr>
        <w:tabs>
          <w:tab w:val="left" w:pos="993"/>
        </w:tabs>
        <w:ind w:firstLine="851"/>
        <w:jc w:val="both"/>
        <w:rPr>
          <w:sz w:val="28"/>
          <w:szCs w:val="28"/>
        </w:rPr>
      </w:pPr>
      <w:bookmarkStart w:id="0" w:name="sub_41"/>
      <w:r w:rsidRPr="00F1309C">
        <w:rPr>
          <w:sz w:val="28"/>
          <w:szCs w:val="28"/>
        </w:rPr>
        <w:t xml:space="preserve">4.1. Текущий </w:t>
      </w:r>
      <w:proofErr w:type="gramStart"/>
      <w:r w:rsidRPr="00F1309C">
        <w:rPr>
          <w:sz w:val="28"/>
          <w:szCs w:val="28"/>
        </w:rPr>
        <w:t>контроль за</w:t>
      </w:r>
      <w:proofErr w:type="gramEnd"/>
      <w:r w:rsidRPr="00F1309C">
        <w:rPr>
          <w:sz w:val="28"/>
          <w:szCs w:val="28"/>
        </w:rPr>
        <w:t xml:space="preserve"> соблюдением и исполнением настоящего Административного регламента в ходе предоставления муниципальной услуги осуществляется </w:t>
      </w:r>
      <w:r>
        <w:rPr>
          <w:sz w:val="28"/>
          <w:szCs w:val="28"/>
        </w:rPr>
        <w:t xml:space="preserve">начальником отдела </w:t>
      </w:r>
      <w:r w:rsidR="00F45485">
        <w:rPr>
          <w:sz w:val="28"/>
          <w:szCs w:val="28"/>
        </w:rPr>
        <w:t xml:space="preserve">градостроительства, землеустройства и управления муниципальной собственностью администрации </w:t>
      </w:r>
      <w:proofErr w:type="spellStart"/>
      <w:r w:rsidR="00F45485">
        <w:rPr>
          <w:sz w:val="28"/>
          <w:szCs w:val="28"/>
        </w:rPr>
        <w:t>Курчанского</w:t>
      </w:r>
      <w:proofErr w:type="spellEnd"/>
      <w:r w:rsidR="00F45485">
        <w:rPr>
          <w:sz w:val="28"/>
          <w:szCs w:val="28"/>
        </w:rPr>
        <w:t xml:space="preserve"> сельского поселения Темрюкского района.</w:t>
      </w:r>
    </w:p>
    <w:p w:rsidR="00767B08" w:rsidRDefault="00767B08" w:rsidP="00767B08">
      <w:pPr>
        <w:tabs>
          <w:tab w:val="left" w:pos="993"/>
        </w:tabs>
        <w:ind w:firstLine="851"/>
        <w:jc w:val="both"/>
        <w:rPr>
          <w:spacing w:val="-4"/>
          <w:sz w:val="28"/>
          <w:szCs w:val="28"/>
        </w:rPr>
      </w:pPr>
      <w:r w:rsidRPr="00F1309C">
        <w:rPr>
          <w:spacing w:val="-4"/>
          <w:sz w:val="28"/>
          <w:szCs w:val="28"/>
        </w:rPr>
        <w:t xml:space="preserve">4.2. </w:t>
      </w:r>
      <w:bookmarkEnd w:id="0"/>
      <w:r>
        <w:rPr>
          <w:spacing w:val="-4"/>
          <w:sz w:val="28"/>
          <w:szCs w:val="28"/>
        </w:rPr>
        <w:t>текущий контроль осуществляется путем   проведения  проверок соблюдения и исполнения  положений административного регламента, иных  нормативных правовых актов Российской Федерации.</w:t>
      </w:r>
    </w:p>
    <w:p w:rsidR="00767B08" w:rsidRDefault="00767B08" w:rsidP="00767B08">
      <w:pPr>
        <w:tabs>
          <w:tab w:val="left" w:pos="993"/>
        </w:tabs>
        <w:ind w:firstLine="851"/>
        <w:jc w:val="both"/>
        <w:rPr>
          <w:spacing w:val="-4"/>
          <w:sz w:val="28"/>
          <w:szCs w:val="28"/>
        </w:rPr>
      </w:pPr>
      <w:proofErr w:type="gramStart"/>
      <w:r>
        <w:rPr>
          <w:spacing w:val="-4"/>
          <w:sz w:val="28"/>
          <w:szCs w:val="28"/>
        </w:rPr>
        <w:t>Контроль за</w:t>
      </w:r>
      <w:proofErr w:type="gramEnd"/>
      <w:r>
        <w:rPr>
          <w:spacing w:val="-4"/>
          <w:sz w:val="28"/>
          <w:szCs w:val="28"/>
        </w:rPr>
        <w:t xml:space="preserve"> полнотой и качеством  исполнения  муниципальной услуги включает в себя проведение проверок, выявление и устранение  нарушений  прав заявителей, рассмотрение, принятие решений и подготовку ответов на обращения заявителей, содержащих жалобы на решения, действия (бездействия) должностных лиц.</w:t>
      </w:r>
    </w:p>
    <w:p w:rsidR="00767B08" w:rsidRDefault="00767B08" w:rsidP="00767B08">
      <w:pPr>
        <w:tabs>
          <w:tab w:val="left" w:pos="993"/>
        </w:tabs>
        <w:ind w:firstLine="851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>По результатам проведенных проверок в случае выявления нарушений прав заявителей осуществляется привлечение виновных лиц к ответственности в соответствии с законодательством Российской Федерации.</w:t>
      </w:r>
    </w:p>
    <w:p w:rsidR="00767B08" w:rsidRDefault="00767B08" w:rsidP="00767B08">
      <w:pPr>
        <w:tabs>
          <w:tab w:val="left" w:pos="993"/>
        </w:tabs>
        <w:ind w:firstLine="851"/>
        <w:jc w:val="both"/>
        <w:rPr>
          <w:color w:val="FF0000"/>
          <w:sz w:val="28"/>
          <w:szCs w:val="28"/>
        </w:rPr>
      </w:pPr>
      <w:r>
        <w:rPr>
          <w:spacing w:val="-4"/>
          <w:sz w:val="28"/>
          <w:szCs w:val="28"/>
        </w:rPr>
        <w:t xml:space="preserve">4.3. плановые и внеплановые проверки проводятся заместителем главы администрации </w:t>
      </w:r>
      <w:proofErr w:type="spellStart"/>
      <w:r w:rsidR="00763F32">
        <w:rPr>
          <w:spacing w:val="-4"/>
          <w:sz w:val="28"/>
          <w:szCs w:val="28"/>
        </w:rPr>
        <w:t>Курчанского</w:t>
      </w:r>
      <w:proofErr w:type="spellEnd"/>
      <w:r w:rsidRPr="007B39B6">
        <w:rPr>
          <w:spacing w:val="-4"/>
          <w:sz w:val="28"/>
          <w:szCs w:val="28"/>
        </w:rPr>
        <w:t xml:space="preserve"> сельского поселения Темрюкского района, курирующего вопросы </w:t>
      </w:r>
      <w:r w:rsidRPr="007B39B6">
        <w:rPr>
          <w:sz w:val="28"/>
          <w:szCs w:val="28"/>
        </w:rPr>
        <w:t xml:space="preserve">отдела </w:t>
      </w:r>
      <w:r w:rsidR="00763F32">
        <w:rPr>
          <w:sz w:val="28"/>
          <w:szCs w:val="28"/>
        </w:rPr>
        <w:t xml:space="preserve">градостроительства, землеустройства и управления муниципальной собственностью  администрации </w:t>
      </w:r>
      <w:proofErr w:type="spellStart"/>
      <w:r w:rsidR="00763F32">
        <w:rPr>
          <w:sz w:val="28"/>
          <w:szCs w:val="28"/>
        </w:rPr>
        <w:t>Курчанского</w:t>
      </w:r>
      <w:proofErr w:type="spellEnd"/>
      <w:r w:rsidR="00763F32">
        <w:rPr>
          <w:sz w:val="28"/>
          <w:szCs w:val="28"/>
        </w:rPr>
        <w:t xml:space="preserve"> сельского поселения Темрюкского района</w:t>
      </w:r>
      <w:r w:rsidRPr="007B39B6">
        <w:rPr>
          <w:sz w:val="28"/>
          <w:szCs w:val="28"/>
        </w:rPr>
        <w:t>;</w:t>
      </w:r>
    </w:p>
    <w:p w:rsidR="00767B08" w:rsidRDefault="00767B08" w:rsidP="00767B08">
      <w:pPr>
        <w:tabs>
          <w:tab w:val="left" w:pos="993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4.4. все плановые проверки  должны осуществляться регулярно в течение всего периода деятельности по предоставлению муниципальной услуги.</w:t>
      </w:r>
    </w:p>
    <w:p w:rsidR="00767B08" w:rsidRDefault="00767B08" w:rsidP="00767B08">
      <w:pPr>
        <w:tabs>
          <w:tab w:val="left" w:pos="993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4.5. по результатам проведенных проверок в случае выявления  нарушения порядка предоставления муниципальной услуги, прав заявителей виновные лица привлекаются к ответственности в соответствии с законодательством Российской Федерации и принимаются  меры  по устранению  нарушений.</w:t>
      </w:r>
    </w:p>
    <w:p w:rsidR="00767B08" w:rsidRDefault="00767B08" w:rsidP="00767B08">
      <w:pPr>
        <w:tabs>
          <w:tab w:val="left" w:pos="993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4.6. Ответственность должностных лиц, муниципальных служащих за решения и действия  (бездействия) при предоставлении муниципальной услуги:</w:t>
      </w:r>
    </w:p>
    <w:p w:rsidR="00767B08" w:rsidRDefault="00767B08" w:rsidP="00767B08">
      <w:pPr>
        <w:tabs>
          <w:tab w:val="left" w:pos="993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4.6.1. Должностные лица, муниципальные  служащие, участвующие в  предоставлении  муниципальной услуги, несут персональную ответственность за принятие решений и действия (бездействия) при предоставлении муниципальной услуги.</w:t>
      </w:r>
    </w:p>
    <w:p w:rsidR="00767B08" w:rsidRDefault="00767B08" w:rsidP="00767B08">
      <w:pPr>
        <w:tabs>
          <w:tab w:val="left" w:pos="993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4.6.2.  персональная ответственность устанавливается  в должностных инструкциях в соответствии с требованиями законодательства Российской Федерации.</w:t>
      </w:r>
    </w:p>
    <w:p w:rsidR="00767B08" w:rsidRDefault="00767B08" w:rsidP="00767B08">
      <w:pPr>
        <w:tabs>
          <w:tab w:val="left" w:pos="993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4.7. положения, характеризующие требования к порядку и формам   </w:t>
      </w:r>
      <w:proofErr w:type="gramStart"/>
      <w:r>
        <w:rPr>
          <w:sz w:val="28"/>
          <w:szCs w:val="28"/>
        </w:rPr>
        <w:t>контроля за</w:t>
      </w:r>
      <w:proofErr w:type="gramEnd"/>
      <w:r>
        <w:rPr>
          <w:sz w:val="28"/>
          <w:szCs w:val="28"/>
        </w:rPr>
        <w:t xml:space="preserve"> предоставлением муниципальной услуги.</w:t>
      </w:r>
    </w:p>
    <w:p w:rsidR="00767B08" w:rsidRDefault="00767B08" w:rsidP="00767B08">
      <w:pPr>
        <w:tabs>
          <w:tab w:val="left" w:pos="993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4.7.1. порядок и формы  </w:t>
      </w:r>
      <w:proofErr w:type="gramStart"/>
      <w:r>
        <w:rPr>
          <w:sz w:val="28"/>
          <w:szCs w:val="28"/>
        </w:rPr>
        <w:t>контроля за</w:t>
      </w:r>
      <w:proofErr w:type="gramEnd"/>
      <w:r>
        <w:rPr>
          <w:sz w:val="28"/>
          <w:szCs w:val="28"/>
        </w:rPr>
        <w:t xml:space="preserve"> предоставлением муниципальной услуги должны отвечать требованиям непрерывности и действенности (эффективности).</w:t>
      </w:r>
    </w:p>
    <w:p w:rsidR="00767B08" w:rsidRPr="007679E2" w:rsidRDefault="00767B08" w:rsidP="00767B08">
      <w:pPr>
        <w:tabs>
          <w:tab w:val="left" w:pos="993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4.7.2. граждане, их объединения и организации могут контролировать  предоставление муниципальной  услуги  путем  получения письменной и устной  информации о результатах проведения проверок и принятых по результатам проверок мерах.</w:t>
      </w:r>
    </w:p>
    <w:p w:rsidR="00767B08" w:rsidRPr="00F1309C" w:rsidRDefault="00767B08" w:rsidP="00767B08">
      <w:pPr>
        <w:tabs>
          <w:tab w:val="left" w:pos="993"/>
        </w:tabs>
        <w:ind w:firstLine="720"/>
        <w:jc w:val="center"/>
        <w:rPr>
          <w:b/>
          <w:spacing w:val="-4"/>
          <w:sz w:val="28"/>
          <w:szCs w:val="28"/>
        </w:rPr>
      </w:pPr>
      <w:r w:rsidRPr="00F1309C">
        <w:rPr>
          <w:b/>
          <w:spacing w:val="-4"/>
          <w:sz w:val="28"/>
          <w:szCs w:val="28"/>
        </w:rPr>
        <w:t>Раздел V</w:t>
      </w:r>
    </w:p>
    <w:p w:rsidR="00767B08" w:rsidRPr="00F1309C" w:rsidRDefault="00767B08" w:rsidP="00767B08">
      <w:pPr>
        <w:tabs>
          <w:tab w:val="left" w:pos="993"/>
        </w:tabs>
        <w:jc w:val="center"/>
        <w:rPr>
          <w:b/>
          <w:spacing w:val="-4"/>
          <w:sz w:val="28"/>
          <w:szCs w:val="28"/>
        </w:rPr>
      </w:pPr>
      <w:r w:rsidRPr="00F1309C">
        <w:rPr>
          <w:b/>
          <w:spacing w:val="-4"/>
          <w:sz w:val="28"/>
          <w:szCs w:val="28"/>
        </w:rPr>
        <w:t>Досудебный (внесудебный) порядок обжалования решений и действий</w:t>
      </w:r>
    </w:p>
    <w:p w:rsidR="00767B08" w:rsidRPr="00F1309C" w:rsidRDefault="00767B08" w:rsidP="00767B08">
      <w:pPr>
        <w:tabs>
          <w:tab w:val="left" w:pos="993"/>
        </w:tabs>
        <w:jc w:val="center"/>
        <w:rPr>
          <w:b/>
          <w:spacing w:val="-4"/>
          <w:sz w:val="28"/>
          <w:szCs w:val="28"/>
        </w:rPr>
      </w:pPr>
      <w:r w:rsidRPr="00F1309C">
        <w:rPr>
          <w:b/>
          <w:spacing w:val="-4"/>
          <w:sz w:val="28"/>
          <w:szCs w:val="28"/>
        </w:rPr>
        <w:t>(бездействия) органов, предоставляющих муниципальную услугу, а также</w:t>
      </w:r>
    </w:p>
    <w:p w:rsidR="00767B08" w:rsidRPr="00F1309C" w:rsidRDefault="00767B08" w:rsidP="00767B08">
      <w:pPr>
        <w:tabs>
          <w:tab w:val="left" w:pos="993"/>
        </w:tabs>
        <w:jc w:val="center"/>
        <w:rPr>
          <w:b/>
          <w:spacing w:val="-4"/>
          <w:sz w:val="28"/>
          <w:szCs w:val="28"/>
        </w:rPr>
      </w:pPr>
      <w:r w:rsidRPr="00F1309C">
        <w:rPr>
          <w:b/>
          <w:spacing w:val="-4"/>
          <w:sz w:val="28"/>
          <w:szCs w:val="28"/>
        </w:rPr>
        <w:t>их должностных лиц, муниципальных служащих</w:t>
      </w:r>
    </w:p>
    <w:p w:rsidR="00767B08" w:rsidRPr="00F1309C" w:rsidRDefault="00767B08" w:rsidP="00767B08">
      <w:pPr>
        <w:tabs>
          <w:tab w:val="left" w:pos="993"/>
        </w:tabs>
        <w:jc w:val="center"/>
        <w:rPr>
          <w:b/>
          <w:spacing w:val="-4"/>
          <w:sz w:val="28"/>
          <w:szCs w:val="28"/>
        </w:rPr>
      </w:pPr>
    </w:p>
    <w:p w:rsidR="00767B08" w:rsidRPr="00F1309C" w:rsidRDefault="00767B08" w:rsidP="00767B08">
      <w:pPr>
        <w:tabs>
          <w:tab w:val="left" w:pos="993"/>
        </w:tabs>
        <w:ind w:firstLine="851"/>
        <w:jc w:val="both"/>
        <w:rPr>
          <w:sz w:val="28"/>
          <w:szCs w:val="28"/>
        </w:rPr>
      </w:pPr>
      <w:r w:rsidRPr="00F1309C">
        <w:rPr>
          <w:sz w:val="28"/>
          <w:szCs w:val="28"/>
        </w:rPr>
        <w:t xml:space="preserve">5.1. </w:t>
      </w:r>
      <w:proofErr w:type="gramStart"/>
      <w:r w:rsidRPr="00F1309C">
        <w:rPr>
          <w:sz w:val="28"/>
          <w:szCs w:val="28"/>
        </w:rPr>
        <w:t xml:space="preserve">Заявитель имеет право на досудебное (внесудебное) обжалование действий (бездействия) и решений, принятых (осуществляемых), должностными лицами, муниципальными служащими в ходе предоставления муниципальной  услуги  (далее – досудебное (внесудебное) обжалование). </w:t>
      </w:r>
      <w:proofErr w:type="gramEnd"/>
    </w:p>
    <w:p w:rsidR="00767B08" w:rsidRPr="00F1309C" w:rsidRDefault="00767B08" w:rsidP="00767B08">
      <w:pPr>
        <w:tabs>
          <w:tab w:val="left" w:pos="993"/>
        </w:tabs>
        <w:ind w:firstLine="851"/>
        <w:jc w:val="both"/>
        <w:rPr>
          <w:sz w:val="28"/>
          <w:szCs w:val="28"/>
        </w:rPr>
      </w:pPr>
      <w:r w:rsidRPr="00F1309C">
        <w:rPr>
          <w:sz w:val="28"/>
          <w:szCs w:val="28"/>
        </w:rPr>
        <w:t xml:space="preserve">5.2. Заявитель может обратиться с </w:t>
      </w:r>
      <w:proofErr w:type="gramStart"/>
      <w:r w:rsidRPr="00F1309C">
        <w:rPr>
          <w:sz w:val="28"/>
          <w:szCs w:val="28"/>
        </w:rPr>
        <w:t>жалобой</w:t>
      </w:r>
      <w:proofErr w:type="gramEnd"/>
      <w:r w:rsidRPr="00F1309C">
        <w:rPr>
          <w:sz w:val="28"/>
          <w:szCs w:val="28"/>
        </w:rPr>
        <w:t xml:space="preserve"> в том числе в следующих случаях:</w:t>
      </w:r>
    </w:p>
    <w:p w:rsidR="00767B08" w:rsidRPr="00F1309C" w:rsidRDefault="00767B08" w:rsidP="00767B08">
      <w:pPr>
        <w:tabs>
          <w:tab w:val="left" w:pos="993"/>
        </w:tabs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bookmarkStart w:id="1" w:name="sub_110101"/>
      <w:r w:rsidRPr="00F1309C">
        <w:rPr>
          <w:sz w:val="28"/>
          <w:szCs w:val="28"/>
        </w:rPr>
        <w:t>нарушение срока регистрации заявления заявителя о предоставлении муниципальной услуги;</w:t>
      </w:r>
    </w:p>
    <w:p w:rsidR="00767B08" w:rsidRPr="00F1309C" w:rsidRDefault="00767B08" w:rsidP="00767B08">
      <w:pPr>
        <w:tabs>
          <w:tab w:val="left" w:pos="993"/>
        </w:tabs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bookmarkStart w:id="2" w:name="sub_110102"/>
      <w:bookmarkEnd w:id="1"/>
      <w:r w:rsidRPr="00F1309C">
        <w:rPr>
          <w:sz w:val="28"/>
          <w:szCs w:val="28"/>
        </w:rPr>
        <w:t>нарушение срока предоставления муниципальной услуги;</w:t>
      </w:r>
    </w:p>
    <w:p w:rsidR="00767B08" w:rsidRPr="00F1309C" w:rsidRDefault="00767B08" w:rsidP="00767B08">
      <w:pPr>
        <w:tabs>
          <w:tab w:val="left" w:pos="993"/>
        </w:tabs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bookmarkStart w:id="3" w:name="sub_110103"/>
      <w:bookmarkEnd w:id="2"/>
      <w:r w:rsidRPr="00F1309C">
        <w:rPr>
          <w:sz w:val="28"/>
          <w:szCs w:val="28"/>
        </w:rPr>
        <w:t xml:space="preserve">требование у заявителя документов, не предусмотренных нормативными правовыми актами Российской Федерации, нормативными правовыми актами Краснодарского края, муниципальными правовыми актами </w:t>
      </w:r>
      <w:proofErr w:type="spellStart"/>
      <w:r w:rsidR="00F45485">
        <w:rPr>
          <w:sz w:val="28"/>
          <w:szCs w:val="28"/>
        </w:rPr>
        <w:t>Курчанского</w:t>
      </w:r>
      <w:proofErr w:type="spellEnd"/>
      <w:r>
        <w:rPr>
          <w:sz w:val="28"/>
          <w:szCs w:val="28"/>
        </w:rPr>
        <w:t xml:space="preserve"> сельского поселения Темрюкского района</w:t>
      </w:r>
      <w:r w:rsidRPr="00F1309C">
        <w:rPr>
          <w:sz w:val="28"/>
          <w:szCs w:val="28"/>
        </w:rPr>
        <w:t xml:space="preserve"> для предоставления муниципальной услуги;</w:t>
      </w:r>
    </w:p>
    <w:p w:rsidR="00767B08" w:rsidRPr="00F1309C" w:rsidRDefault="00767B08" w:rsidP="00767B08">
      <w:pPr>
        <w:tabs>
          <w:tab w:val="left" w:pos="993"/>
        </w:tabs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bookmarkStart w:id="4" w:name="sub_110104"/>
      <w:bookmarkEnd w:id="3"/>
      <w:r w:rsidRPr="00F1309C">
        <w:rPr>
          <w:sz w:val="28"/>
          <w:szCs w:val="28"/>
        </w:rPr>
        <w:t xml:space="preserve">отказ в приёме документов, предоставление которых предусмотрено нормативными правовыми актами Российской Федерации, нормативными </w:t>
      </w:r>
      <w:r w:rsidRPr="00F1309C">
        <w:rPr>
          <w:sz w:val="28"/>
          <w:szCs w:val="28"/>
        </w:rPr>
        <w:lastRenderedPageBreak/>
        <w:t xml:space="preserve">правовыми актами Краснодарского края, муниципальными правовыми актами </w:t>
      </w:r>
      <w:proofErr w:type="spellStart"/>
      <w:r w:rsidR="00763F32">
        <w:rPr>
          <w:sz w:val="28"/>
          <w:szCs w:val="28"/>
        </w:rPr>
        <w:t>Курчанского</w:t>
      </w:r>
      <w:proofErr w:type="spellEnd"/>
      <w:r>
        <w:rPr>
          <w:sz w:val="28"/>
          <w:szCs w:val="28"/>
        </w:rPr>
        <w:t xml:space="preserve"> сельского поселения Темрюкского района</w:t>
      </w:r>
      <w:r w:rsidRPr="00F1309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F1309C">
        <w:rPr>
          <w:sz w:val="28"/>
          <w:szCs w:val="28"/>
        </w:rPr>
        <w:t>для предоставления муниципальной услуги, у заявителя;</w:t>
      </w:r>
    </w:p>
    <w:p w:rsidR="00767B08" w:rsidRPr="00F1309C" w:rsidRDefault="00767B08" w:rsidP="00767B08">
      <w:pPr>
        <w:tabs>
          <w:tab w:val="left" w:pos="993"/>
        </w:tabs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bookmarkStart w:id="5" w:name="sub_110105"/>
      <w:bookmarkEnd w:id="4"/>
      <w:proofErr w:type="gramStart"/>
      <w:r w:rsidRPr="00F1309C">
        <w:rPr>
          <w:sz w:val="28"/>
          <w:szCs w:val="28"/>
        </w:rPr>
        <w:t xml:space="preserve">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Краснодарского края, муниципальными правовыми актами </w:t>
      </w:r>
      <w:proofErr w:type="spellStart"/>
      <w:r w:rsidR="00763F32">
        <w:rPr>
          <w:sz w:val="28"/>
          <w:szCs w:val="28"/>
        </w:rPr>
        <w:t>Курчанского</w:t>
      </w:r>
      <w:proofErr w:type="spellEnd"/>
      <w:r>
        <w:rPr>
          <w:sz w:val="28"/>
          <w:szCs w:val="28"/>
        </w:rPr>
        <w:t xml:space="preserve"> сельского поселения Темрюкского района</w:t>
      </w:r>
      <w:r w:rsidRPr="00F1309C">
        <w:rPr>
          <w:sz w:val="28"/>
          <w:szCs w:val="28"/>
        </w:rPr>
        <w:t>;</w:t>
      </w:r>
      <w:proofErr w:type="gramEnd"/>
    </w:p>
    <w:p w:rsidR="00767B08" w:rsidRPr="00F1309C" w:rsidRDefault="00767B08" w:rsidP="00767B08">
      <w:pPr>
        <w:tabs>
          <w:tab w:val="left" w:pos="993"/>
        </w:tabs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bookmarkStart w:id="6" w:name="sub_110106"/>
      <w:bookmarkEnd w:id="5"/>
      <w:r w:rsidRPr="00F1309C">
        <w:rPr>
          <w:sz w:val="28"/>
          <w:szCs w:val="28"/>
        </w:rPr>
        <w:t xml:space="preserve">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Краснодарского края, муниципальными правовыми актами </w:t>
      </w:r>
      <w:proofErr w:type="spellStart"/>
      <w:r w:rsidR="00763F32">
        <w:rPr>
          <w:sz w:val="28"/>
          <w:szCs w:val="28"/>
        </w:rPr>
        <w:t>Курчанского</w:t>
      </w:r>
      <w:proofErr w:type="spellEnd"/>
      <w:r>
        <w:rPr>
          <w:sz w:val="28"/>
          <w:szCs w:val="28"/>
        </w:rPr>
        <w:t xml:space="preserve"> сельского поселения Темрюкского района</w:t>
      </w:r>
      <w:r w:rsidRPr="00F1309C">
        <w:rPr>
          <w:sz w:val="28"/>
          <w:szCs w:val="28"/>
        </w:rPr>
        <w:t>;</w:t>
      </w:r>
    </w:p>
    <w:p w:rsidR="00767B08" w:rsidRDefault="00767B08" w:rsidP="00767B08">
      <w:pPr>
        <w:tabs>
          <w:tab w:val="left" w:pos="993"/>
        </w:tabs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bookmarkStart w:id="7" w:name="sub_110107"/>
      <w:bookmarkEnd w:id="6"/>
      <w:proofErr w:type="gramStart"/>
      <w:r w:rsidRPr="00F1309C">
        <w:rPr>
          <w:sz w:val="28"/>
          <w:szCs w:val="28"/>
        </w:rPr>
        <w:t>отказ органа, предоставляющего муниципальную услугу, его должностного лица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  <w:proofErr w:type="gramEnd"/>
    </w:p>
    <w:p w:rsidR="00767B08" w:rsidRDefault="00767B08" w:rsidP="00767B08">
      <w:pPr>
        <w:tabs>
          <w:tab w:val="left" w:pos="993"/>
        </w:tabs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5.3. </w:t>
      </w:r>
      <w:bookmarkStart w:id="8" w:name="sub_11021"/>
      <w:r w:rsidRPr="00F1309C">
        <w:rPr>
          <w:sz w:val="28"/>
          <w:szCs w:val="28"/>
        </w:rPr>
        <w:t xml:space="preserve">Жалоба подается в письменной форме на бумажном </w:t>
      </w:r>
      <w:r>
        <w:rPr>
          <w:sz w:val="28"/>
          <w:szCs w:val="28"/>
        </w:rPr>
        <w:t xml:space="preserve">носителе, в электронной форме главе администрации </w:t>
      </w:r>
      <w:proofErr w:type="spellStart"/>
      <w:r w:rsidR="00763F32">
        <w:rPr>
          <w:sz w:val="28"/>
          <w:szCs w:val="28"/>
        </w:rPr>
        <w:t>Курчанского</w:t>
      </w:r>
      <w:proofErr w:type="spellEnd"/>
      <w:r>
        <w:rPr>
          <w:sz w:val="28"/>
          <w:szCs w:val="28"/>
        </w:rPr>
        <w:t xml:space="preserve"> сельского поселения Темрюкского района. Жалобы на решения, принимаются </w:t>
      </w:r>
      <w:r w:rsidRPr="00F1309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</w:t>
      </w:r>
      <w:r w:rsidRPr="00F1309C">
        <w:rPr>
          <w:sz w:val="28"/>
          <w:szCs w:val="28"/>
        </w:rPr>
        <w:t xml:space="preserve">подаются главе </w:t>
      </w:r>
      <w:proofErr w:type="spellStart"/>
      <w:r w:rsidR="00763F32">
        <w:rPr>
          <w:sz w:val="28"/>
          <w:szCs w:val="28"/>
        </w:rPr>
        <w:t>Курчанского</w:t>
      </w:r>
      <w:proofErr w:type="spellEnd"/>
      <w:r>
        <w:rPr>
          <w:sz w:val="28"/>
          <w:szCs w:val="28"/>
        </w:rPr>
        <w:t xml:space="preserve"> сельского поселения Темрюкского района</w:t>
      </w:r>
      <w:r w:rsidRPr="00F1309C">
        <w:rPr>
          <w:sz w:val="28"/>
          <w:szCs w:val="28"/>
        </w:rPr>
        <w:t>.</w:t>
      </w:r>
    </w:p>
    <w:p w:rsidR="00767B08" w:rsidRDefault="00767B08" w:rsidP="00767B08">
      <w:pPr>
        <w:tabs>
          <w:tab w:val="left" w:pos="993"/>
        </w:tabs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5.4. жалоба может быть  направлена по почте, через муниципальное казенное  </w:t>
      </w:r>
      <w:r w:rsidRPr="009F14A9">
        <w:rPr>
          <w:sz w:val="28"/>
          <w:szCs w:val="28"/>
        </w:rPr>
        <w:t>учреждение муниципальное учреждение «Многофункциональный центр предоставления государственных и муниципальных услуг</w:t>
      </w:r>
      <w:r>
        <w:rPr>
          <w:sz w:val="28"/>
          <w:szCs w:val="28"/>
        </w:rPr>
        <w:t xml:space="preserve">», с использованием информационно телекоммуникационной  сети «Интернет», официального сайта администрации  </w:t>
      </w:r>
      <w:proofErr w:type="spellStart"/>
      <w:r w:rsidR="00763F32">
        <w:rPr>
          <w:sz w:val="28"/>
          <w:szCs w:val="28"/>
        </w:rPr>
        <w:t>Курчанского</w:t>
      </w:r>
      <w:proofErr w:type="spellEnd"/>
      <w:r>
        <w:rPr>
          <w:sz w:val="28"/>
          <w:szCs w:val="28"/>
        </w:rPr>
        <w:t xml:space="preserve"> сельского поселения Темрюкского района, единого  портала  государственных и муниципальных услуг (</w:t>
      </w:r>
      <w:proofErr w:type="spellStart"/>
      <w:r>
        <w:rPr>
          <w:sz w:val="28"/>
          <w:szCs w:val="28"/>
          <w:lang w:val="en-US"/>
        </w:rPr>
        <w:t>gosuslugi</w:t>
      </w:r>
      <w:proofErr w:type="spellEnd"/>
      <w:r w:rsidRPr="00FE49C4">
        <w:rPr>
          <w:sz w:val="28"/>
          <w:szCs w:val="28"/>
        </w:rPr>
        <w:t>.</w:t>
      </w:r>
      <w:proofErr w:type="spellStart"/>
      <w:r>
        <w:rPr>
          <w:sz w:val="28"/>
          <w:szCs w:val="28"/>
          <w:lang w:val="en-US"/>
        </w:rPr>
        <w:t>ru</w:t>
      </w:r>
      <w:proofErr w:type="spellEnd"/>
      <w:r>
        <w:rPr>
          <w:sz w:val="28"/>
          <w:szCs w:val="28"/>
        </w:rPr>
        <w:t>), либо портала  государственных и муниципальных услуг, а также может быть принята при личном приеме заявителя.</w:t>
      </w:r>
      <w:proofErr w:type="gramEnd"/>
    </w:p>
    <w:p w:rsidR="00767B08" w:rsidRPr="00F1309C" w:rsidRDefault="00767B08" w:rsidP="00767B08">
      <w:pPr>
        <w:tabs>
          <w:tab w:val="left" w:pos="993"/>
        </w:tabs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5.5.</w:t>
      </w:r>
      <w:bookmarkStart w:id="9" w:name="sub_11025"/>
      <w:bookmarkEnd w:id="8"/>
      <w:r>
        <w:rPr>
          <w:sz w:val="28"/>
          <w:szCs w:val="28"/>
        </w:rPr>
        <w:t xml:space="preserve"> </w:t>
      </w:r>
      <w:r w:rsidRPr="00F1309C">
        <w:rPr>
          <w:sz w:val="28"/>
          <w:szCs w:val="28"/>
        </w:rPr>
        <w:t>Жалоба должна содержать:</w:t>
      </w:r>
    </w:p>
    <w:bookmarkEnd w:id="9"/>
    <w:p w:rsidR="00767B08" w:rsidRPr="00F1309C" w:rsidRDefault="00767B08" w:rsidP="00767B08">
      <w:pPr>
        <w:tabs>
          <w:tab w:val="left" w:pos="993"/>
        </w:tabs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5.5.1 </w:t>
      </w:r>
      <w:r w:rsidRPr="00F1309C">
        <w:rPr>
          <w:sz w:val="28"/>
          <w:szCs w:val="28"/>
        </w:rPr>
        <w:t xml:space="preserve">наименование </w:t>
      </w:r>
      <w:r>
        <w:rPr>
          <w:sz w:val="28"/>
          <w:szCs w:val="28"/>
        </w:rPr>
        <w:t>Отдела</w:t>
      </w:r>
      <w:r w:rsidRPr="00F1309C">
        <w:rPr>
          <w:sz w:val="28"/>
          <w:szCs w:val="28"/>
        </w:rPr>
        <w:t>, должностного лица либо муниципального служащего, решения и действия (бездействие) которых обжалуются;</w:t>
      </w:r>
      <w:proofErr w:type="gramEnd"/>
    </w:p>
    <w:p w:rsidR="00767B08" w:rsidRPr="00F1309C" w:rsidRDefault="00767B08" w:rsidP="00767B08">
      <w:pPr>
        <w:tabs>
          <w:tab w:val="left" w:pos="993"/>
        </w:tabs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5.5.2 </w:t>
      </w:r>
      <w:r w:rsidRPr="00F1309C">
        <w:rPr>
          <w:sz w:val="28"/>
          <w:szCs w:val="28"/>
        </w:rPr>
        <w:t>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767B08" w:rsidRPr="00F1309C" w:rsidRDefault="00767B08" w:rsidP="00767B08">
      <w:pPr>
        <w:tabs>
          <w:tab w:val="left" w:pos="993"/>
        </w:tabs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5.5.3. С</w:t>
      </w:r>
      <w:r w:rsidRPr="00F1309C">
        <w:rPr>
          <w:sz w:val="28"/>
          <w:szCs w:val="28"/>
        </w:rPr>
        <w:t xml:space="preserve">ведения об обжалуемых решениях и действиях (бездействии) </w:t>
      </w:r>
      <w:r>
        <w:rPr>
          <w:sz w:val="28"/>
          <w:szCs w:val="28"/>
        </w:rPr>
        <w:t>Отдела</w:t>
      </w:r>
      <w:r w:rsidRPr="00F1309C">
        <w:rPr>
          <w:sz w:val="28"/>
          <w:szCs w:val="28"/>
        </w:rPr>
        <w:t>, должностного лица либо муниципального служащего;</w:t>
      </w:r>
    </w:p>
    <w:p w:rsidR="00767B08" w:rsidRDefault="00767B08" w:rsidP="00767B08">
      <w:pPr>
        <w:tabs>
          <w:tab w:val="left" w:pos="993"/>
        </w:tabs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5.6. </w:t>
      </w:r>
      <w:proofErr w:type="gramStart"/>
      <w:r>
        <w:rPr>
          <w:sz w:val="28"/>
          <w:szCs w:val="28"/>
        </w:rPr>
        <w:t xml:space="preserve">Жалоба рассматривается  главой администрации </w:t>
      </w:r>
      <w:proofErr w:type="spellStart"/>
      <w:r w:rsidR="00763F32">
        <w:rPr>
          <w:sz w:val="28"/>
          <w:szCs w:val="28"/>
        </w:rPr>
        <w:t>Курчанского</w:t>
      </w:r>
      <w:proofErr w:type="spellEnd"/>
      <w:r>
        <w:rPr>
          <w:sz w:val="28"/>
          <w:szCs w:val="28"/>
        </w:rPr>
        <w:t xml:space="preserve"> сельского поселения Темрюкского района или по поручению  заместителем  главы администрации </w:t>
      </w:r>
      <w:proofErr w:type="spellStart"/>
      <w:r w:rsidR="00763F32">
        <w:rPr>
          <w:sz w:val="28"/>
          <w:szCs w:val="28"/>
        </w:rPr>
        <w:t>Курчанского</w:t>
      </w:r>
      <w:proofErr w:type="spellEnd"/>
      <w:r w:rsidR="00763F3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сельского поселения Темрюкского района в течение пятнадцати  рабочих дней со дня ее регистрации, а в случае обжалования отказа в приеме документов у заявителя либо в исправлении </w:t>
      </w:r>
      <w:r>
        <w:rPr>
          <w:sz w:val="28"/>
          <w:szCs w:val="28"/>
        </w:rPr>
        <w:lastRenderedPageBreak/>
        <w:t>допущенных опечаток и ошибок или в случае обжалования нарушения установленного срока таких исправления – в течение  пяти  рабочих дней</w:t>
      </w:r>
      <w:proofErr w:type="gramEnd"/>
      <w:r>
        <w:rPr>
          <w:sz w:val="28"/>
          <w:szCs w:val="28"/>
        </w:rPr>
        <w:t xml:space="preserve"> со дня ее регистрации.</w:t>
      </w:r>
    </w:p>
    <w:p w:rsidR="00767B08" w:rsidRDefault="00767B08" w:rsidP="00767B08">
      <w:pPr>
        <w:tabs>
          <w:tab w:val="left" w:pos="993"/>
        </w:tabs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5.7. по результатам рассмотрения жалобы глава администрации </w:t>
      </w:r>
      <w:proofErr w:type="spellStart"/>
      <w:r w:rsidR="00763F32">
        <w:rPr>
          <w:sz w:val="28"/>
          <w:szCs w:val="28"/>
        </w:rPr>
        <w:t>Курчанского</w:t>
      </w:r>
      <w:proofErr w:type="spellEnd"/>
      <w:r>
        <w:rPr>
          <w:sz w:val="28"/>
          <w:szCs w:val="28"/>
        </w:rPr>
        <w:t xml:space="preserve"> сельского поселения Темрюкского района или</w:t>
      </w:r>
      <w:r w:rsidRPr="00FE49C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 поручению  заместитель  главы администрации </w:t>
      </w:r>
      <w:proofErr w:type="spellStart"/>
      <w:r w:rsidR="00763F32">
        <w:rPr>
          <w:sz w:val="28"/>
          <w:szCs w:val="28"/>
        </w:rPr>
        <w:t>Курчанского</w:t>
      </w:r>
      <w:proofErr w:type="spellEnd"/>
      <w:r>
        <w:rPr>
          <w:sz w:val="28"/>
          <w:szCs w:val="28"/>
        </w:rPr>
        <w:t xml:space="preserve"> сельского поселения Темрюкского района принимает одно  из следующих решений:</w:t>
      </w:r>
    </w:p>
    <w:p w:rsidR="00767B08" w:rsidRDefault="00767B08" w:rsidP="00767B08">
      <w:pPr>
        <w:tabs>
          <w:tab w:val="left" w:pos="993"/>
        </w:tabs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Удовлетворяет жалобу, в том числе в форме отмены принятого решения, исправления допущенных опечаток и ошибок в выданных в результате предоставления муниципальной 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Краснодарского края, муниципальными правовыми актами, а также в иных формах;</w:t>
      </w:r>
      <w:proofErr w:type="gramEnd"/>
    </w:p>
    <w:p w:rsidR="00767B08" w:rsidRDefault="00767B08" w:rsidP="00767B08">
      <w:pPr>
        <w:tabs>
          <w:tab w:val="left" w:pos="993"/>
        </w:tabs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отказывает в удовлетворении жалобы.</w:t>
      </w:r>
    </w:p>
    <w:p w:rsidR="00767B08" w:rsidRDefault="00767B08" w:rsidP="00767B08">
      <w:pPr>
        <w:tabs>
          <w:tab w:val="left" w:pos="993"/>
        </w:tabs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5.8. не позднее дня, следующего за днем принятия решения,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767B08" w:rsidRDefault="00767B08" w:rsidP="00767B08">
      <w:pPr>
        <w:tabs>
          <w:tab w:val="left" w:pos="993"/>
        </w:tabs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5.9. в случае  установления в ходе или по результатам рассмотрения жалобы, признаков состава административного  правонарушения или преступления глава администрации </w:t>
      </w:r>
      <w:proofErr w:type="spellStart"/>
      <w:r w:rsidR="00763F32">
        <w:rPr>
          <w:sz w:val="28"/>
          <w:szCs w:val="28"/>
        </w:rPr>
        <w:t>Курчанского</w:t>
      </w:r>
      <w:proofErr w:type="spellEnd"/>
      <w:r>
        <w:rPr>
          <w:sz w:val="28"/>
          <w:szCs w:val="28"/>
        </w:rPr>
        <w:t xml:space="preserve"> сельского поселения Темрюкского района</w:t>
      </w:r>
      <w:r w:rsidRPr="0052349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или по поручению  заместителем  главы администрации </w:t>
      </w:r>
      <w:proofErr w:type="spellStart"/>
      <w:r w:rsidR="00763F32">
        <w:rPr>
          <w:sz w:val="28"/>
          <w:szCs w:val="28"/>
        </w:rPr>
        <w:t>Курчанского</w:t>
      </w:r>
      <w:proofErr w:type="spellEnd"/>
      <w:r>
        <w:rPr>
          <w:sz w:val="28"/>
          <w:szCs w:val="28"/>
        </w:rPr>
        <w:t xml:space="preserve"> сельского поселения Темрюкского района незамедлительно направляет имеющиеся материалы в органы прокуратуры.</w:t>
      </w:r>
    </w:p>
    <w:p w:rsidR="00767B08" w:rsidRDefault="00767B08" w:rsidP="00767B08">
      <w:pPr>
        <w:tabs>
          <w:tab w:val="left" w:pos="993"/>
        </w:tabs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767B08" w:rsidRDefault="00767B08" w:rsidP="00767B08">
      <w:pPr>
        <w:tabs>
          <w:tab w:val="left" w:pos="993"/>
        </w:tabs>
        <w:autoSpaceDE w:val="0"/>
        <w:autoSpaceDN w:val="0"/>
        <w:adjustRightInd w:val="0"/>
        <w:ind w:firstLine="851"/>
        <w:rPr>
          <w:sz w:val="28"/>
          <w:szCs w:val="28"/>
        </w:rPr>
      </w:pPr>
    </w:p>
    <w:p w:rsidR="00767B08" w:rsidRDefault="00767B08" w:rsidP="00767B08">
      <w:pPr>
        <w:tabs>
          <w:tab w:val="left" w:pos="993"/>
        </w:tabs>
        <w:autoSpaceDE w:val="0"/>
        <w:autoSpaceDN w:val="0"/>
        <w:adjustRightInd w:val="0"/>
        <w:ind w:firstLine="851"/>
        <w:rPr>
          <w:sz w:val="28"/>
          <w:szCs w:val="28"/>
        </w:rPr>
      </w:pPr>
    </w:p>
    <w:p w:rsidR="00767B08" w:rsidRDefault="00767B08" w:rsidP="00767B08">
      <w:pPr>
        <w:tabs>
          <w:tab w:val="left" w:pos="993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 w:rsidR="00763F32">
        <w:rPr>
          <w:sz w:val="28"/>
          <w:szCs w:val="28"/>
        </w:rPr>
        <w:t>Курчанского</w:t>
      </w:r>
      <w:proofErr w:type="spellEnd"/>
      <w:r>
        <w:rPr>
          <w:sz w:val="28"/>
          <w:szCs w:val="28"/>
        </w:rPr>
        <w:t xml:space="preserve"> сельского поселения </w:t>
      </w:r>
    </w:p>
    <w:p w:rsidR="00767B08" w:rsidRDefault="00767B08" w:rsidP="00767B08">
      <w:pPr>
        <w:tabs>
          <w:tab w:val="left" w:pos="993"/>
        </w:tabs>
        <w:autoSpaceDE w:val="0"/>
        <w:autoSpaceDN w:val="0"/>
        <w:adjustRightInd w:val="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Темрюкского района                                                                            </w:t>
      </w:r>
      <w:proofErr w:type="spellStart"/>
      <w:r w:rsidR="00763F32">
        <w:rPr>
          <w:sz w:val="28"/>
          <w:szCs w:val="28"/>
        </w:rPr>
        <w:t>В.П.Гришков</w:t>
      </w:r>
      <w:proofErr w:type="spellEnd"/>
    </w:p>
    <w:p w:rsidR="00767B08" w:rsidRDefault="00767B08" w:rsidP="00767B08">
      <w:pPr>
        <w:tabs>
          <w:tab w:val="left" w:pos="993"/>
        </w:tabs>
        <w:autoSpaceDE w:val="0"/>
        <w:autoSpaceDN w:val="0"/>
        <w:adjustRightInd w:val="0"/>
        <w:ind w:firstLine="851"/>
        <w:rPr>
          <w:sz w:val="28"/>
          <w:szCs w:val="28"/>
        </w:rPr>
      </w:pPr>
    </w:p>
    <w:p w:rsidR="00767B08" w:rsidRDefault="00767B08" w:rsidP="00767B08">
      <w:pPr>
        <w:tabs>
          <w:tab w:val="left" w:pos="993"/>
        </w:tabs>
        <w:autoSpaceDE w:val="0"/>
        <w:autoSpaceDN w:val="0"/>
        <w:adjustRightInd w:val="0"/>
        <w:ind w:firstLine="851"/>
        <w:rPr>
          <w:sz w:val="28"/>
          <w:szCs w:val="28"/>
        </w:rPr>
      </w:pPr>
    </w:p>
    <w:p w:rsidR="00767B08" w:rsidRDefault="00767B08" w:rsidP="00767B08">
      <w:pPr>
        <w:tabs>
          <w:tab w:val="left" w:pos="993"/>
        </w:tabs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767B08" w:rsidRDefault="00767B08" w:rsidP="00767B08">
      <w:pPr>
        <w:tabs>
          <w:tab w:val="left" w:pos="993"/>
        </w:tabs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767B08" w:rsidRDefault="00767B08" w:rsidP="00767B08">
      <w:pPr>
        <w:tabs>
          <w:tab w:val="left" w:pos="993"/>
        </w:tabs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767B08" w:rsidRDefault="00767B08" w:rsidP="00767B08">
      <w:pPr>
        <w:tabs>
          <w:tab w:val="left" w:pos="993"/>
        </w:tabs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767B08" w:rsidRDefault="00767B08" w:rsidP="00767B08">
      <w:pPr>
        <w:tabs>
          <w:tab w:val="left" w:pos="993"/>
        </w:tabs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767B08" w:rsidRDefault="00767B08" w:rsidP="00767B08">
      <w:pPr>
        <w:tabs>
          <w:tab w:val="left" w:pos="993"/>
        </w:tabs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767B08" w:rsidRDefault="00767B08" w:rsidP="00767B08">
      <w:pPr>
        <w:tabs>
          <w:tab w:val="left" w:pos="993"/>
        </w:tabs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767B08" w:rsidRPr="00F1309C" w:rsidRDefault="00767B08" w:rsidP="00767B08">
      <w:pPr>
        <w:tabs>
          <w:tab w:val="left" w:pos="993"/>
        </w:tabs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bookmarkEnd w:id="7"/>
    <w:p w:rsidR="00767B08" w:rsidRDefault="00767B08" w:rsidP="00767B08">
      <w:pPr>
        <w:tabs>
          <w:tab w:val="left" w:pos="993"/>
        </w:tabs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</w:p>
    <w:p w:rsidR="00767B08" w:rsidRDefault="00767B08" w:rsidP="00767B08">
      <w:pPr>
        <w:tabs>
          <w:tab w:val="left" w:pos="993"/>
        </w:tabs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</w:p>
    <w:p w:rsidR="00767B08" w:rsidRDefault="00767B08" w:rsidP="00767B08">
      <w:pPr>
        <w:tabs>
          <w:tab w:val="left" w:pos="993"/>
        </w:tabs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</w:p>
    <w:p w:rsidR="00767B08" w:rsidRDefault="00767B08" w:rsidP="00767B08">
      <w:pPr>
        <w:tabs>
          <w:tab w:val="left" w:pos="993"/>
        </w:tabs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</w:p>
    <w:p w:rsidR="00767B08" w:rsidRDefault="00767B08" w:rsidP="00767B08">
      <w:pPr>
        <w:tabs>
          <w:tab w:val="left" w:pos="993"/>
        </w:tabs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</w:p>
    <w:p w:rsidR="00767B08" w:rsidRDefault="00767B08" w:rsidP="00767B08">
      <w:pPr>
        <w:tabs>
          <w:tab w:val="left" w:pos="993"/>
        </w:tabs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</w:p>
    <w:p w:rsidR="00767B08" w:rsidRDefault="00767B08" w:rsidP="00767B08">
      <w:pPr>
        <w:tabs>
          <w:tab w:val="left" w:pos="993"/>
        </w:tabs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</w:p>
    <w:tbl>
      <w:tblPr>
        <w:tblpPr w:leftFromText="180" w:rightFromText="180" w:vertAnchor="text" w:tblpY="-149"/>
        <w:tblW w:w="9889" w:type="dxa"/>
        <w:tblLook w:val="00A0" w:firstRow="1" w:lastRow="0" w:firstColumn="1" w:lastColumn="0" w:noHBand="0" w:noVBand="0"/>
      </w:tblPr>
      <w:tblGrid>
        <w:gridCol w:w="3794"/>
        <w:gridCol w:w="6095"/>
      </w:tblGrid>
      <w:tr w:rsidR="00767B08" w:rsidTr="004D6FDA">
        <w:tc>
          <w:tcPr>
            <w:tcW w:w="3794" w:type="dxa"/>
          </w:tcPr>
          <w:p w:rsidR="00767B08" w:rsidRPr="00006F02" w:rsidRDefault="00767B08" w:rsidP="004D6FDA">
            <w:pPr>
              <w:tabs>
                <w:tab w:val="left" w:pos="993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6095" w:type="dxa"/>
          </w:tcPr>
          <w:p w:rsidR="00767B08" w:rsidRPr="00006F02" w:rsidRDefault="00767B08" w:rsidP="004D6FDA">
            <w:pPr>
              <w:pStyle w:val="NoSpacing"/>
              <w:tabs>
                <w:tab w:val="left" w:pos="993"/>
              </w:tabs>
              <w:jc w:val="center"/>
              <w:rPr>
                <w:sz w:val="28"/>
                <w:szCs w:val="28"/>
              </w:rPr>
            </w:pPr>
            <w:r w:rsidRPr="00006F02">
              <w:rPr>
                <w:sz w:val="28"/>
                <w:szCs w:val="28"/>
              </w:rPr>
              <w:t>ПРИЛОЖЕНИЕ № 1</w:t>
            </w:r>
          </w:p>
          <w:p w:rsidR="00767B08" w:rsidRPr="00006F02" w:rsidRDefault="00767B08" w:rsidP="004D6FDA">
            <w:pPr>
              <w:pStyle w:val="NoSpacing"/>
              <w:tabs>
                <w:tab w:val="left" w:pos="993"/>
              </w:tabs>
              <w:jc w:val="center"/>
              <w:rPr>
                <w:sz w:val="28"/>
                <w:szCs w:val="28"/>
              </w:rPr>
            </w:pPr>
            <w:r w:rsidRPr="00006F02">
              <w:rPr>
                <w:sz w:val="28"/>
                <w:szCs w:val="28"/>
              </w:rPr>
              <w:t>к административному регламенту</w:t>
            </w:r>
          </w:p>
          <w:p w:rsidR="00767B08" w:rsidRDefault="00767B08" w:rsidP="004D6FDA">
            <w:pPr>
              <w:pStyle w:val="NoSpacing"/>
              <w:tabs>
                <w:tab w:val="left" w:pos="993"/>
              </w:tabs>
              <w:jc w:val="center"/>
              <w:rPr>
                <w:sz w:val="28"/>
                <w:szCs w:val="28"/>
              </w:rPr>
            </w:pPr>
            <w:r w:rsidRPr="00006F02">
              <w:rPr>
                <w:sz w:val="28"/>
                <w:szCs w:val="28"/>
              </w:rPr>
              <w:t xml:space="preserve">предоставления муниципальной услуги </w:t>
            </w:r>
          </w:p>
          <w:p w:rsidR="00767B08" w:rsidRPr="00006F02" w:rsidRDefault="00767B08" w:rsidP="004D6FDA">
            <w:pPr>
              <w:pStyle w:val="NoSpacing"/>
              <w:tabs>
                <w:tab w:val="left" w:pos="993"/>
              </w:tabs>
              <w:jc w:val="center"/>
              <w:rPr>
                <w:sz w:val="28"/>
                <w:szCs w:val="28"/>
              </w:rPr>
            </w:pPr>
            <w:r w:rsidRPr="00006F02">
              <w:rPr>
                <w:sz w:val="28"/>
                <w:szCs w:val="28"/>
              </w:rPr>
              <w:t>«</w:t>
            </w:r>
            <w:r w:rsidRPr="00523495">
              <w:rPr>
                <w:sz w:val="28"/>
                <w:szCs w:val="28"/>
              </w:rPr>
              <w:t>Выдача разрешений на строительство, реконструкцию объектов капитального строительства</w:t>
            </w:r>
            <w:r w:rsidRPr="00006F02">
              <w:rPr>
                <w:sz w:val="28"/>
                <w:szCs w:val="28"/>
              </w:rPr>
              <w:t>»</w:t>
            </w:r>
          </w:p>
        </w:tc>
      </w:tr>
    </w:tbl>
    <w:p w:rsidR="00767B08" w:rsidRDefault="00767B08" w:rsidP="00767B08">
      <w:pPr>
        <w:tabs>
          <w:tab w:val="left" w:pos="993"/>
        </w:tabs>
        <w:ind w:left="5245"/>
        <w:jc w:val="center"/>
        <w:rPr>
          <w:sz w:val="28"/>
          <w:szCs w:val="28"/>
        </w:rPr>
      </w:pPr>
    </w:p>
    <w:p w:rsidR="00767B08" w:rsidRDefault="00767B08" w:rsidP="00767B08">
      <w:pPr>
        <w:tabs>
          <w:tab w:val="left" w:pos="993"/>
        </w:tabs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>СВЕДЕНИЯ</w:t>
      </w:r>
    </w:p>
    <w:p w:rsidR="00767B08" w:rsidRDefault="00767B08" w:rsidP="00767B08">
      <w:pPr>
        <w:tabs>
          <w:tab w:val="left" w:pos="993"/>
        </w:tabs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Об уполномоченных органах и должностных лицах, имеющих право </w:t>
      </w:r>
    </w:p>
    <w:p w:rsidR="00767B08" w:rsidRPr="00363D42" w:rsidRDefault="00767B08" w:rsidP="00767B08">
      <w:pPr>
        <w:tabs>
          <w:tab w:val="left" w:pos="993"/>
        </w:tabs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>на выдачу  разрешений на строительство, реконструкцию объектов капитального строительства</w:t>
      </w:r>
    </w:p>
    <w:p w:rsidR="00767B08" w:rsidRDefault="00767B08" w:rsidP="00767B08">
      <w:pPr>
        <w:tabs>
          <w:tab w:val="left" w:pos="993"/>
        </w:tabs>
        <w:autoSpaceDE w:val="0"/>
        <w:autoSpaceDN w:val="0"/>
        <w:adjustRightInd w:val="0"/>
        <w:outlineLvl w:val="1"/>
        <w:rPr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428"/>
        <w:gridCol w:w="5400"/>
      </w:tblGrid>
      <w:tr w:rsidR="00767B08" w:rsidRPr="0041634A" w:rsidTr="004D6FDA">
        <w:tc>
          <w:tcPr>
            <w:tcW w:w="4428" w:type="dxa"/>
            <w:shd w:val="clear" w:color="auto" w:fill="auto"/>
          </w:tcPr>
          <w:p w:rsidR="00767B08" w:rsidRPr="0041634A" w:rsidRDefault="00767B08" w:rsidP="004D6FDA">
            <w:pPr>
              <w:tabs>
                <w:tab w:val="left" w:pos="993"/>
              </w:tabs>
              <w:autoSpaceDE w:val="0"/>
              <w:autoSpaceDN w:val="0"/>
              <w:adjustRightInd w:val="0"/>
              <w:outlineLvl w:val="1"/>
              <w:rPr>
                <w:rFonts w:eastAsia="Times New Roman"/>
              </w:rPr>
            </w:pPr>
            <w:r w:rsidRPr="0041634A">
              <w:rPr>
                <w:rFonts w:eastAsia="Times New Roman"/>
              </w:rPr>
              <w:t>Наименование муниципального образования</w:t>
            </w:r>
          </w:p>
        </w:tc>
        <w:tc>
          <w:tcPr>
            <w:tcW w:w="5400" w:type="dxa"/>
            <w:shd w:val="clear" w:color="auto" w:fill="auto"/>
          </w:tcPr>
          <w:p w:rsidR="00767B08" w:rsidRPr="0041634A" w:rsidRDefault="00767B08" w:rsidP="00763F32">
            <w:pPr>
              <w:tabs>
                <w:tab w:val="left" w:pos="993"/>
              </w:tabs>
              <w:autoSpaceDE w:val="0"/>
              <w:autoSpaceDN w:val="0"/>
              <w:adjustRightInd w:val="0"/>
              <w:outlineLvl w:val="1"/>
              <w:rPr>
                <w:rFonts w:eastAsia="Times New Roman"/>
              </w:rPr>
            </w:pPr>
            <w:r w:rsidRPr="0041634A">
              <w:rPr>
                <w:rFonts w:eastAsia="Times New Roman"/>
              </w:rPr>
              <w:t xml:space="preserve">Администрация </w:t>
            </w:r>
            <w:proofErr w:type="spellStart"/>
            <w:r w:rsidR="00763F32">
              <w:rPr>
                <w:rFonts w:eastAsia="Times New Roman"/>
              </w:rPr>
              <w:t>Курчанского</w:t>
            </w:r>
            <w:proofErr w:type="spellEnd"/>
            <w:r w:rsidRPr="0041634A">
              <w:rPr>
                <w:rFonts w:eastAsia="Times New Roman"/>
              </w:rPr>
              <w:t xml:space="preserve"> сельского поселения Темрюкского района</w:t>
            </w:r>
          </w:p>
        </w:tc>
      </w:tr>
      <w:tr w:rsidR="00767B08" w:rsidRPr="0041634A" w:rsidTr="004D6FDA">
        <w:tc>
          <w:tcPr>
            <w:tcW w:w="4428" w:type="dxa"/>
            <w:shd w:val="clear" w:color="auto" w:fill="auto"/>
          </w:tcPr>
          <w:p w:rsidR="00767B08" w:rsidRPr="0041634A" w:rsidRDefault="00767B08" w:rsidP="004D6FDA">
            <w:pPr>
              <w:tabs>
                <w:tab w:val="left" w:pos="993"/>
              </w:tabs>
              <w:autoSpaceDE w:val="0"/>
              <w:autoSpaceDN w:val="0"/>
              <w:adjustRightInd w:val="0"/>
              <w:outlineLvl w:val="1"/>
              <w:rPr>
                <w:rFonts w:eastAsia="Times New Roman"/>
              </w:rPr>
            </w:pPr>
            <w:r w:rsidRPr="0041634A">
              <w:rPr>
                <w:rFonts w:eastAsia="Times New Roman"/>
              </w:rPr>
              <w:t>Номер разрешения</w:t>
            </w:r>
          </w:p>
        </w:tc>
        <w:tc>
          <w:tcPr>
            <w:tcW w:w="5400" w:type="dxa"/>
            <w:shd w:val="clear" w:color="auto" w:fill="auto"/>
          </w:tcPr>
          <w:p w:rsidR="00767B08" w:rsidRPr="0041634A" w:rsidRDefault="00767B08" w:rsidP="004D6FDA">
            <w:pPr>
              <w:tabs>
                <w:tab w:val="left" w:pos="993"/>
              </w:tabs>
              <w:autoSpaceDE w:val="0"/>
              <w:autoSpaceDN w:val="0"/>
              <w:adjustRightInd w:val="0"/>
              <w:outlineLvl w:val="1"/>
              <w:rPr>
                <w:rFonts w:eastAsia="Times New Roman"/>
              </w:rPr>
            </w:pPr>
            <w:r w:rsidRPr="0041634A">
              <w:rPr>
                <w:rFonts w:eastAsia="Times New Roman"/>
              </w:rPr>
              <w:t>По принадлежности к поселению</w:t>
            </w:r>
          </w:p>
        </w:tc>
      </w:tr>
      <w:tr w:rsidR="00767B08" w:rsidRPr="0041634A" w:rsidTr="004D6FDA">
        <w:tc>
          <w:tcPr>
            <w:tcW w:w="4428" w:type="dxa"/>
            <w:shd w:val="clear" w:color="auto" w:fill="auto"/>
          </w:tcPr>
          <w:p w:rsidR="00767B08" w:rsidRPr="0041634A" w:rsidRDefault="00767B08" w:rsidP="004D6FDA">
            <w:pPr>
              <w:tabs>
                <w:tab w:val="left" w:pos="993"/>
              </w:tabs>
              <w:autoSpaceDE w:val="0"/>
              <w:autoSpaceDN w:val="0"/>
              <w:adjustRightInd w:val="0"/>
              <w:outlineLvl w:val="1"/>
              <w:rPr>
                <w:rFonts w:eastAsia="Times New Roman"/>
              </w:rPr>
            </w:pPr>
            <w:r w:rsidRPr="0041634A">
              <w:rPr>
                <w:rFonts w:eastAsia="Times New Roman"/>
              </w:rPr>
              <w:t>Почтовый адрес (юридический)</w:t>
            </w:r>
          </w:p>
        </w:tc>
        <w:tc>
          <w:tcPr>
            <w:tcW w:w="5400" w:type="dxa"/>
            <w:shd w:val="clear" w:color="auto" w:fill="auto"/>
          </w:tcPr>
          <w:p w:rsidR="00767B08" w:rsidRPr="0041634A" w:rsidRDefault="00763F32" w:rsidP="00763F32">
            <w:pPr>
              <w:tabs>
                <w:tab w:val="left" w:pos="993"/>
              </w:tabs>
              <w:autoSpaceDE w:val="0"/>
              <w:autoSpaceDN w:val="0"/>
              <w:adjustRightInd w:val="0"/>
              <w:outlineLvl w:val="1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353525 Темрюкский район </w:t>
            </w:r>
            <w:proofErr w:type="spellStart"/>
            <w:r>
              <w:rPr>
                <w:rFonts w:eastAsia="Times New Roman"/>
              </w:rPr>
              <w:t>ст-ца</w:t>
            </w:r>
            <w:proofErr w:type="spellEnd"/>
            <w:r w:rsidR="00767B08" w:rsidRPr="0041634A">
              <w:rPr>
                <w:rFonts w:eastAsia="Times New Roman"/>
              </w:rPr>
              <w:t xml:space="preserve"> </w:t>
            </w:r>
            <w:proofErr w:type="spellStart"/>
            <w:r>
              <w:rPr>
                <w:rFonts w:eastAsia="Times New Roman"/>
              </w:rPr>
              <w:t>Курчанская</w:t>
            </w:r>
            <w:proofErr w:type="spellEnd"/>
            <w:r w:rsidR="00767B08" w:rsidRPr="0041634A">
              <w:rPr>
                <w:rFonts w:eastAsia="Times New Roman"/>
              </w:rPr>
              <w:t xml:space="preserve"> ул. </w:t>
            </w:r>
            <w:proofErr w:type="gramStart"/>
            <w:r>
              <w:rPr>
                <w:rFonts w:eastAsia="Times New Roman"/>
              </w:rPr>
              <w:t>Красная</w:t>
            </w:r>
            <w:proofErr w:type="gramEnd"/>
            <w:r>
              <w:rPr>
                <w:rFonts w:eastAsia="Times New Roman"/>
              </w:rPr>
              <w:t>, 120</w:t>
            </w:r>
          </w:p>
        </w:tc>
      </w:tr>
      <w:tr w:rsidR="00763F32" w:rsidRPr="0041634A" w:rsidTr="004D6FDA">
        <w:tc>
          <w:tcPr>
            <w:tcW w:w="4428" w:type="dxa"/>
            <w:shd w:val="clear" w:color="auto" w:fill="auto"/>
          </w:tcPr>
          <w:p w:rsidR="00763F32" w:rsidRPr="0041634A" w:rsidRDefault="00763F32" w:rsidP="004D6FDA">
            <w:pPr>
              <w:tabs>
                <w:tab w:val="left" w:pos="993"/>
              </w:tabs>
              <w:autoSpaceDE w:val="0"/>
              <w:autoSpaceDN w:val="0"/>
              <w:adjustRightInd w:val="0"/>
              <w:outlineLvl w:val="1"/>
              <w:rPr>
                <w:rFonts w:eastAsia="Times New Roman"/>
              </w:rPr>
            </w:pPr>
            <w:r w:rsidRPr="0041634A">
              <w:rPr>
                <w:rFonts w:eastAsia="Times New Roman"/>
              </w:rPr>
              <w:t>Почтовый адрес (фактический)</w:t>
            </w:r>
          </w:p>
        </w:tc>
        <w:tc>
          <w:tcPr>
            <w:tcW w:w="5400" w:type="dxa"/>
            <w:shd w:val="clear" w:color="auto" w:fill="auto"/>
          </w:tcPr>
          <w:p w:rsidR="00763F32" w:rsidRPr="0041634A" w:rsidRDefault="00763F32" w:rsidP="004D6FDA">
            <w:pPr>
              <w:tabs>
                <w:tab w:val="left" w:pos="993"/>
              </w:tabs>
              <w:autoSpaceDE w:val="0"/>
              <w:autoSpaceDN w:val="0"/>
              <w:adjustRightInd w:val="0"/>
              <w:outlineLvl w:val="1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353525 Темрюкский район </w:t>
            </w:r>
            <w:proofErr w:type="spellStart"/>
            <w:r>
              <w:rPr>
                <w:rFonts w:eastAsia="Times New Roman"/>
              </w:rPr>
              <w:t>ст-ца</w:t>
            </w:r>
            <w:proofErr w:type="spellEnd"/>
            <w:r w:rsidRPr="0041634A">
              <w:rPr>
                <w:rFonts w:eastAsia="Times New Roman"/>
              </w:rPr>
              <w:t xml:space="preserve"> </w:t>
            </w:r>
            <w:proofErr w:type="spellStart"/>
            <w:r>
              <w:rPr>
                <w:rFonts w:eastAsia="Times New Roman"/>
              </w:rPr>
              <w:t>Курчанская</w:t>
            </w:r>
            <w:proofErr w:type="spellEnd"/>
            <w:r w:rsidRPr="0041634A">
              <w:rPr>
                <w:rFonts w:eastAsia="Times New Roman"/>
              </w:rPr>
              <w:t xml:space="preserve"> ул. </w:t>
            </w:r>
            <w:proofErr w:type="gramStart"/>
            <w:r>
              <w:rPr>
                <w:rFonts w:eastAsia="Times New Roman"/>
              </w:rPr>
              <w:t>Красная</w:t>
            </w:r>
            <w:proofErr w:type="gramEnd"/>
            <w:r>
              <w:rPr>
                <w:rFonts w:eastAsia="Times New Roman"/>
              </w:rPr>
              <w:t>, 120</w:t>
            </w:r>
          </w:p>
        </w:tc>
      </w:tr>
      <w:tr w:rsidR="00763F32" w:rsidRPr="0041634A" w:rsidTr="004D6FDA">
        <w:tc>
          <w:tcPr>
            <w:tcW w:w="4428" w:type="dxa"/>
            <w:shd w:val="clear" w:color="auto" w:fill="auto"/>
          </w:tcPr>
          <w:p w:rsidR="00763F32" w:rsidRPr="0041634A" w:rsidRDefault="00763F32" w:rsidP="004D6FDA">
            <w:pPr>
              <w:tabs>
                <w:tab w:val="left" w:pos="993"/>
              </w:tabs>
              <w:autoSpaceDE w:val="0"/>
              <w:autoSpaceDN w:val="0"/>
              <w:adjustRightInd w:val="0"/>
              <w:outlineLvl w:val="1"/>
              <w:rPr>
                <w:rFonts w:eastAsia="Times New Roman"/>
              </w:rPr>
            </w:pPr>
            <w:r w:rsidRPr="0041634A">
              <w:rPr>
                <w:rFonts w:eastAsia="Times New Roman"/>
              </w:rPr>
              <w:t>Заместитель главы администрации Запорожского сельского поселения</w:t>
            </w:r>
          </w:p>
        </w:tc>
        <w:tc>
          <w:tcPr>
            <w:tcW w:w="5400" w:type="dxa"/>
            <w:shd w:val="clear" w:color="auto" w:fill="auto"/>
          </w:tcPr>
          <w:p w:rsidR="00763F32" w:rsidRPr="0041634A" w:rsidRDefault="00763F32" w:rsidP="004D6FDA">
            <w:pPr>
              <w:tabs>
                <w:tab w:val="left" w:pos="993"/>
              </w:tabs>
              <w:autoSpaceDE w:val="0"/>
              <w:autoSpaceDN w:val="0"/>
              <w:adjustRightInd w:val="0"/>
              <w:outlineLvl w:val="1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353525 Темрюкский район </w:t>
            </w:r>
            <w:proofErr w:type="spellStart"/>
            <w:r>
              <w:rPr>
                <w:rFonts w:eastAsia="Times New Roman"/>
              </w:rPr>
              <w:t>ст-ца</w:t>
            </w:r>
            <w:proofErr w:type="spellEnd"/>
            <w:r w:rsidRPr="0041634A">
              <w:rPr>
                <w:rFonts w:eastAsia="Times New Roman"/>
              </w:rPr>
              <w:t xml:space="preserve"> </w:t>
            </w:r>
            <w:proofErr w:type="spellStart"/>
            <w:r>
              <w:rPr>
                <w:rFonts w:eastAsia="Times New Roman"/>
              </w:rPr>
              <w:t>Курчанская</w:t>
            </w:r>
            <w:proofErr w:type="spellEnd"/>
            <w:r w:rsidRPr="0041634A">
              <w:rPr>
                <w:rFonts w:eastAsia="Times New Roman"/>
              </w:rPr>
              <w:t xml:space="preserve"> ул. </w:t>
            </w:r>
            <w:proofErr w:type="gramStart"/>
            <w:r>
              <w:rPr>
                <w:rFonts w:eastAsia="Times New Roman"/>
              </w:rPr>
              <w:t>Красная</w:t>
            </w:r>
            <w:proofErr w:type="gramEnd"/>
            <w:r>
              <w:rPr>
                <w:rFonts w:eastAsia="Times New Roman"/>
              </w:rPr>
              <w:t>, 120</w:t>
            </w:r>
          </w:p>
        </w:tc>
      </w:tr>
      <w:tr w:rsidR="00767B08" w:rsidRPr="0041634A" w:rsidTr="004D6FDA">
        <w:tc>
          <w:tcPr>
            <w:tcW w:w="4428" w:type="dxa"/>
            <w:shd w:val="clear" w:color="auto" w:fill="auto"/>
          </w:tcPr>
          <w:p w:rsidR="00767B08" w:rsidRPr="0041634A" w:rsidRDefault="00767B08" w:rsidP="004D6FDA">
            <w:pPr>
              <w:tabs>
                <w:tab w:val="left" w:pos="993"/>
              </w:tabs>
              <w:autoSpaceDE w:val="0"/>
              <w:autoSpaceDN w:val="0"/>
              <w:adjustRightInd w:val="0"/>
              <w:outlineLvl w:val="1"/>
              <w:rPr>
                <w:rFonts w:eastAsia="Times New Roman"/>
              </w:rPr>
            </w:pPr>
            <w:r w:rsidRPr="0041634A">
              <w:rPr>
                <w:rFonts w:eastAsia="Times New Roman"/>
              </w:rPr>
              <w:t>Телефон и факс приемной</w:t>
            </w:r>
          </w:p>
        </w:tc>
        <w:tc>
          <w:tcPr>
            <w:tcW w:w="5400" w:type="dxa"/>
            <w:shd w:val="clear" w:color="auto" w:fill="auto"/>
          </w:tcPr>
          <w:p w:rsidR="00767B08" w:rsidRPr="0041634A" w:rsidRDefault="00767B08" w:rsidP="00763F32">
            <w:pPr>
              <w:tabs>
                <w:tab w:val="left" w:pos="993"/>
              </w:tabs>
              <w:autoSpaceDE w:val="0"/>
              <w:autoSpaceDN w:val="0"/>
              <w:adjustRightInd w:val="0"/>
              <w:outlineLvl w:val="1"/>
              <w:rPr>
                <w:rFonts w:eastAsia="Times New Roman"/>
              </w:rPr>
            </w:pPr>
            <w:r w:rsidRPr="0041634A">
              <w:rPr>
                <w:rFonts w:eastAsia="Times New Roman"/>
              </w:rPr>
              <w:t>8(86148)</w:t>
            </w:r>
            <w:r w:rsidR="00763F32">
              <w:rPr>
                <w:rFonts w:eastAsia="Times New Roman"/>
              </w:rPr>
              <w:t>95-1-50</w:t>
            </w:r>
            <w:r w:rsidRPr="0041634A">
              <w:rPr>
                <w:rFonts w:eastAsia="Times New Roman"/>
              </w:rPr>
              <w:t xml:space="preserve"> </w:t>
            </w:r>
          </w:p>
        </w:tc>
      </w:tr>
      <w:tr w:rsidR="00763F32" w:rsidRPr="0041634A" w:rsidTr="004D6FDA">
        <w:tc>
          <w:tcPr>
            <w:tcW w:w="4428" w:type="dxa"/>
            <w:shd w:val="clear" w:color="auto" w:fill="auto"/>
          </w:tcPr>
          <w:p w:rsidR="00763F32" w:rsidRPr="0041634A" w:rsidRDefault="00763F32" w:rsidP="004D6FDA">
            <w:pPr>
              <w:tabs>
                <w:tab w:val="left" w:pos="993"/>
              </w:tabs>
              <w:autoSpaceDE w:val="0"/>
              <w:autoSpaceDN w:val="0"/>
              <w:adjustRightInd w:val="0"/>
              <w:outlineLvl w:val="1"/>
              <w:rPr>
                <w:rFonts w:eastAsia="Times New Roman"/>
              </w:rPr>
            </w:pPr>
            <w:r w:rsidRPr="0041634A">
              <w:rPr>
                <w:rFonts w:eastAsia="Times New Roman"/>
              </w:rPr>
              <w:t xml:space="preserve">Адрес электронной почты </w:t>
            </w:r>
          </w:p>
        </w:tc>
        <w:tc>
          <w:tcPr>
            <w:tcW w:w="5400" w:type="dxa"/>
            <w:shd w:val="clear" w:color="auto" w:fill="auto"/>
          </w:tcPr>
          <w:p w:rsidR="00763F32" w:rsidRPr="00763F32" w:rsidRDefault="00763F32" w:rsidP="004D6FDA">
            <w:pPr>
              <w:contextualSpacing/>
            </w:pPr>
            <w:r w:rsidRPr="00763F32">
              <w:t>kurchankaadm@mail.ru</w:t>
            </w:r>
          </w:p>
        </w:tc>
      </w:tr>
      <w:tr w:rsidR="00763F32" w:rsidRPr="0041634A" w:rsidTr="004D6FDA">
        <w:tc>
          <w:tcPr>
            <w:tcW w:w="4428" w:type="dxa"/>
            <w:tcBorders>
              <w:right w:val="single" w:sz="4" w:space="0" w:color="auto"/>
            </w:tcBorders>
            <w:shd w:val="clear" w:color="auto" w:fill="auto"/>
          </w:tcPr>
          <w:p w:rsidR="00763F32" w:rsidRPr="0041634A" w:rsidRDefault="00763F32" w:rsidP="004D6FDA">
            <w:pPr>
              <w:tabs>
                <w:tab w:val="left" w:pos="993"/>
              </w:tabs>
              <w:autoSpaceDE w:val="0"/>
              <w:autoSpaceDN w:val="0"/>
              <w:adjustRightInd w:val="0"/>
              <w:outlineLvl w:val="1"/>
              <w:rPr>
                <w:rFonts w:eastAsia="Times New Roman"/>
              </w:rPr>
            </w:pPr>
            <w:r w:rsidRPr="0041634A">
              <w:rPr>
                <w:rFonts w:eastAsia="Times New Roman"/>
              </w:rPr>
              <w:t xml:space="preserve">Полное наименование уполномоченного органа </w:t>
            </w:r>
          </w:p>
        </w:tc>
        <w:tc>
          <w:tcPr>
            <w:tcW w:w="5400" w:type="dxa"/>
            <w:tcBorders>
              <w:left w:val="single" w:sz="4" w:space="0" w:color="auto"/>
            </w:tcBorders>
            <w:shd w:val="clear" w:color="auto" w:fill="auto"/>
          </w:tcPr>
          <w:p w:rsidR="00763F32" w:rsidRPr="0041634A" w:rsidRDefault="00763F32" w:rsidP="004D6FDA">
            <w:pPr>
              <w:tabs>
                <w:tab w:val="left" w:pos="993"/>
              </w:tabs>
              <w:autoSpaceDE w:val="0"/>
              <w:autoSpaceDN w:val="0"/>
              <w:adjustRightInd w:val="0"/>
              <w:outlineLvl w:val="1"/>
              <w:rPr>
                <w:rFonts w:eastAsia="Times New Roman"/>
              </w:rPr>
            </w:pPr>
            <w:r w:rsidRPr="0041634A">
              <w:rPr>
                <w:rFonts w:eastAsia="Times New Roman"/>
              </w:rPr>
              <w:t xml:space="preserve">Администрация </w:t>
            </w:r>
          </w:p>
          <w:p w:rsidR="00763F32" w:rsidRPr="0041634A" w:rsidRDefault="00763F32" w:rsidP="004D6FDA">
            <w:pPr>
              <w:tabs>
                <w:tab w:val="left" w:pos="993"/>
              </w:tabs>
              <w:autoSpaceDE w:val="0"/>
              <w:autoSpaceDN w:val="0"/>
              <w:adjustRightInd w:val="0"/>
              <w:outlineLvl w:val="1"/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Курчанского</w:t>
            </w:r>
            <w:proofErr w:type="spellEnd"/>
            <w:r w:rsidRPr="0041634A">
              <w:rPr>
                <w:rFonts w:eastAsia="Times New Roman"/>
              </w:rPr>
              <w:t xml:space="preserve"> сельского поселения Темрюкского района</w:t>
            </w:r>
          </w:p>
        </w:tc>
      </w:tr>
      <w:tr w:rsidR="00763F32" w:rsidRPr="0041634A" w:rsidTr="004D6F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765"/>
        </w:trPr>
        <w:tc>
          <w:tcPr>
            <w:tcW w:w="4428" w:type="dxa"/>
            <w:shd w:val="clear" w:color="auto" w:fill="auto"/>
          </w:tcPr>
          <w:p w:rsidR="00763F32" w:rsidRPr="0041634A" w:rsidRDefault="00763F32" w:rsidP="004D6FDA">
            <w:pPr>
              <w:tabs>
                <w:tab w:val="left" w:pos="993"/>
              </w:tabs>
              <w:autoSpaceDE w:val="0"/>
              <w:autoSpaceDN w:val="0"/>
              <w:adjustRightInd w:val="0"/>
              <w:ind w:left="108"/>
              <w:outlineLvl w:val="1"/>
              <w:rPr>
                <w:rFonts w:eastAsia="Times New Roman"/>
              </w:rPr>
            </w:pPr>
            <w:r w:rsidRPr="0041634A">
              <w:rPr>
                <w:rFonts w:eastAsia="Times New Roman"/>
              </w:rPr>
              <w:t>Должностные лица</w:t>
            </w:r>
          </w:p>
        </w:tc>
        <w:tc>
          <w:tcPr>
            <w:tcW w:w="5400" w:type="dxa"/>
            <w:shd w:val="clear" w:color="auto" w:fill="auto"/>
          </w:tcPr>
          <w:p w:rsidR="00763F32" w:rsidRPr="0041634A" w:rsidRDefault="00763F32" w:rsidP="004D6FDA">
            <w:pPr>
              <w:tabs>
                <w:tab w:val="left" w:pos="993"/>
              </w:tabs>
              <w:autoSpaceDE w:val="0"/>
              <w:autoSpaceDN w:val="0"/>
              <w:adjustRightInd w:val="0"/>
              <w:ind w:left="108"/>
              <w:outlineLvl w:val="1"/>
              <w:rPr>
                <w:rFonts w:eastAsia="Times New Roman"/>
              </w:rPr>
            </w:pPr>
            <w:r w:rsidRPr="0041634A">
              <w:rPr>
                <w:rFonts w:eastAsia="Times New Roman"/>
              </w:rPr>
              <w:t xml:space="preserve">Заместитель главы администрации </w:t>
            </w:r>
            <w:proofErr w:type="spellStart"/>
            <w:r>
              <w:rPr>
                <w:rFonts w:eastAsia="Times New Roman"/>
              </w:rPr>
              <w:t>Курчанского</w:t>
            </w:r>
            <w:proofErr w:type="spellEnd"/>
            <w:r w:rsidRPr="0041634A">
              <w:rPr>
                <w:rFonts w:eastAsia="Times New Roman"/>
              </w:rPr>
              <w:t xml:space="preserve"> сельского поселения Темрюкского района, </w:t>
            </w:r>
          </w:p>
          <w:p w:rsidR="00763F32" w:rsidRPr="0041634A" w:rsidRDefault="00763F32" w:rsidP="004D6FDA">
            <w:pPr>
              <w:tabs>
                <w:tab w:val="left" w:pos="993"/>
              </w:tabs>
              <w:autoSpaceDE w:val="0"/>
              <w:autoSpaceDN w:val="0"/>
              <w:adjustRightInd w:val="0"/>
              <w:ind w:left="108"/>
              <w:outlineLvl w:val="1"/>
              <w:rPr>
                <w:rFonts w:eastAsia="Times New Roman"/>
              </w:rPr>
            </w:pPr>
            <w:r w:rsidRPr="0041634A">
              <w:rPr>
                <w:rFonts w:eastAsia="Times New Roman"/>
              </w:rPr>
              <w:t xml:space="preserve">начальник отдела </w:t>
            </w:r>
            <w:r w:rsidRPr="00763F32">
              <w:t xml:space="preserve">градостроительства, землеустройства и управления муниципальной собственностью  администрации </w:t>
            </w:r>
            <w:proofErr w:type="spellStart"/>
            <w:r w:rsidRPr="00763F32">
              <w:t>Курчанского</w:t>
            </w:r>
            <w:proofErr w:type="spellEnd"/>
            <w:r w:rsidRPr="00763F32">
              <w:t xml:space="preserve"> сельского поселения Темрюкского района</w:t>
            </w:r>
            <w:r w:rsidRPr="0041634A">
              <w:rPr>
                <w:rFonts w:eastAsia="Times New Roman"/>
              </w:rPr>
              <w:t>;</w:t>
            </w:r>
          </w:p>
        </w:tc>
      </w:tr>
      <w:tr w:rsidR="00763F32" w:rsidRPr="0041634A" w:rsidTr="004D6F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60"/>
        </w:trPr>
        <w:tc>
          <w:tcPr>
            <w:tcW w:w="4428" w:type="dxa"/>
            <w:shd w:val="clear" w:color="auto" w:fill="auto"/>
          </w:tcPr>
          <w:p w:rsidR="00763F32" w:rsidRPr="0041634A" w:rsidRDefault="00763F32" w:rsidP="004D6FDA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outlineLvl w:val="3"/>
              <w:rPr>
                <w:rFonts w:eastAsia="Times New Roman"/>
              </w:rPr>
            </w:pPr>
            <w:r w:rsidRPr="0041634A">
              <w:rPr>
                <w:rFonts w:eastAsia="Times New Roman"/>
              </w:rPr>
              <w:t>Статус (отдельное юридическое лицо или подразделение в составе  администрации)</w:t>
            </w:r>
          </w:p>
        </w:tc>
        <w:tc>
          <w:tcPr>
            <w:tcW w:w="5400" w:type="dxa"/>
            <w:shd w:val="clear" w:color="auto" w:fill="auto"/>
          </w:tcPr>
          <w:p w:rsidR="00763F32" w:rsidRPr="0041634A" w:rsidRDefault="00763F32" w:rsidP="004D6FDA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outlineLvl w:val="3"/>
              <w:rPr>
                <w:rFonts w:eastAsia="Times New Roman"/>
              </w:rPr>
            </w:pPr>
            <w:r w:rsidRPr="0041634A">
              <w:rPr>
                <w:rFonts w:eastAsia="Times New Roman"/>
              </w:rPr>
              <w:t xml:space="preserve">отдел </w:t>
            </w:r>
            <w:r w:rsidRPr="00763F32">
              <w:t xml:space="preserve">градостроительства, землеустройства и управления муниципальной собственностью  администрации </w:t>
            </w:r>
            <w:proofErr w:type="spellStart"/>
            <w:r w:rsidRPr="00763F32">
              <w:t>Курчанского</w:t>
            </w:r>
            <w:proofErr w:type="spellEnd"/>
            <w:r w:rsidRPr="00763F32">
              <w:t xml:space="preserve"> сельского поселения Темрюкского района</w:t>
            </w:r>
            <w:r w:rsidRPr="00763F32">
              <w:rPr>
                <w:rFonts w:eastAsia="Times New Roman"/>
              </w:rPr>
              <w:t>;</w:t>
            </w:r>
          </w:p>
        </w:tc>
      </w:tr>
      <w:tr w:rsidR="00763F32" w:rsidRPr="0041634A" w:rsidTr="004D6F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720"/>
        </w:trPr>
        <w:tc>
          <w:tcPr>
            <w:tcW w:w="4428" w:type="dxa"/>
            <w:shd w:val="clear" w:color="auto" w:fill="auto"/>
          </w:tcPr>
          <w:p w:rsidR="00763F32" w:rsidRPr="0041634A" w:rsidRDefault="00763F32" w:rsidP="004D6FDA">
            <w:pPr>
              <w:tabs>
                <w:tab w:val="left" w:pos="993"/>
                <w:tab w:val="left" w:pos="8475"/>
              </w:tabs>
              <w:autoSpaceDE w:val="0"/>
              <w:autoSpaceDN w:val="0"/>
              <w:adjustRightInd w:val="0"/>
              <w:ind w:left="108"/>
              <w:outlineLvl w:val="3"/>
              <w:rPr>
                <w:rFonts w:eastAsia="Times New Roman"/>
              </w:rPr>
            </w:pPr>
          </w:p>
          <w:p w:rsidR="00763F32" w:rsidRPr="0041634A" w:rsidRDefault="00763F32" w:rsidP="004D6FDA">
            <w:pPr>
              <w:tabs>
                <w:tab w:val="left" w:pos="993"/>
                <w:tab w:val="left" w:pos="8475"/>
              </w:tabs>
              <w:autoSpaceDE w:val="0"/>
              <w:autoSpaceDN w:val="0"/>
              <w:adjustRightInd w:val="0"/>
              <w:outlineLvl w:val="3"/>
              <w:rPr>
                <w:rFonts w:eastAsia="Times New Roman"/>
              </w:rPr>
            </w:pPr>
            <w:r w:rsidRPr="0041634A">
              <w:rPr>
                <w:rFonts w:eastAsia="Times New Roman"/>
              </w:rPr>
              <w:t xml:space="preserve">Почтовый адрес (юридический) </w:t>
            </w:r>
          </w:p>
        </w:tc>
        <w:tc>
          <w:tcPr>
            <w:tcW w:w="5400" w:type="dxa"/>
            <w:shd w:val="clear" w:color="auto" w:fill="auto"/>
          </w:tcPr>
          <w:p w:rsidR="00763F32" w:rsidRPr="0041634A" w:rsidRDefault="00763F32" w:rsidP="004D6FDA">
            <w:pPr>
              <w:tabs>
                <w:tab w:val="left" w:pos="993"/>
              </w:tabs>
              <w:autoSpaceDE w:val="0"/>
              <w:autoSpaceDN w:val="0"/>
              <w:adjustRightInd w:val="0"/>
              <w:outlineLvl w:val="1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353525 Темрюкский район </w:t>
            </w:r>
            <w:proofErr w:type="spellStart"/>
            <w:r>
              <w:rPr>
                <w:rFonts w:eastAsia="Times New Roman"/>
              </w:rPr>
              <w:t>ст-ца</w:t>
            </w:r>
            <w:proofErr w:type="spellEnd"/>
            <w:r w:rsidRPr="0041634A">
              <w:rPr>
                <w:rFonts w:eastAsia="Times New Roman"/>
              </w:rPr>
              <w:t xml:space="preserve"> </w:t>
            </w:r>
            <w:proofErr w:type="spellStart"/>
            <w:r>
              <w:rPr>
                <w:rFonts w:eastAsia="Times New Roman"/>
              </w:rPr>
              <w:t>Курчанская</w:t>
            </w:r>
            <w:proofErr w:type="spellEnd"/>
            <w:r w:rsidRPr="0041634A">
              <w:rPr>
                <w:rFonts w:eastAsia="Times New Roman"/>
              </w:rPr>
              <w:t xml:space="preserve"> ул. </w:t>
            </w:r>
            <w:proofErr w:type="gramStart"/>
            <w:r>
              <w:rPr>
                <w:rFonts w:eastAsia="Times New Roman"/>
              </w:rPr>
              <w:t>Красная</w:t>
            </w:r>
            <w:proofErr w:type="gramEnd"/>
            <w:r>
              <w:rPr>
                <w:rFonts w:eastAsia="Times New Roman"/>
              </w:rPr>
              <w:t>, 120</w:t>
            </w:r>
          </w:p>
        </w:tc>
      </w:tr>
      <w:tr w:rsidR="00763F32" w:rsidRPr="0041634A" w:rsidTr="004D6F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795"/>
        </w:trPr>
        <w:tc>
          <w:tcPr>
            <w:tcW w:w="4428" w:type="dxa"/>
            <w:shd w:val="clear" w:color="auto" w:fill="auto"/>
          </w:tcPr>
          <w:p w:rsidR="00763F32" w:rsidRPr="0041634A" w:rsidRDefault="00763F32" w:rsidP="004D6FDA">
            <w:pPr>
              <w:tabs>
                <w:tab w:val="left" w:pos="993"/>
                <w:tab w:val="left" w:pos="8475"/>
              </w:tabs>
              <w:autoSpaceDE w:val="0"/>
              <w:autoSpaceDN w:val="0"/>
              <w:adjustRightInd w:val="0"/>
              <w:ind w:left="108"/>
              <w:outlineLvl w:val="3"/>
              <w:rPr>
                <w:rFonts w:eastAsia="Times New Roman"/>
              </w:rPr>
            </w:pPr>
            <w:r w:rsidRPr="0041634A">
              <w:rPr>
                <w:rFonts w:eastAsia="Times New Roman"/>
              </w:rPr>
              <w:t>Почтовый адрес (фактический)</w:t>
            </w:r>
          </w:p>
          <w:p w:rsidR="00763F32" w:rsidRPr="0041634A" w:rsidRDefault="00763F32" w:rsidP="004D6FDA">
            <w:pPr>
              <w:tabs>
                <w:tab w:val="left" w:pos="993"/>
                <w:tab w:val="left" w:pos="8475"/>
              </w:tabs>
              <w:autoSpaceDE w:val="0"/>
              <w:autoSpaceDN w:val="0"/>
              <w:adjustRightInd w:val="0"/>
              <w:ind w:left="108"/>
              <w:outlineLvl w:val="3"/>
              <w:rPr>
                <w:rFonts w:eastAsia="Times New Roman"/>
              </w:rPr>
            </w:pPr>
          </w:p>
        </w:tc>
        <w:tc>
          <w:tcPr>
            <w:tcW w:w="5400" w:type="dxa"/>
            <w:shd w:val="clear" w:color="auto" w:fill="auto"/>
          </w:tcPr>
          <w:p w:rsidR="00763F32" w:rsidRPr="0041634A" w:rsidRDefault="00763F32" w:rsidP="004D6FDA">
            <w:pPr>
              <w:tabs>
                <w:tab w:val="left" w:pos="993"/>
              </w:tabs>
              <w:autoSpaceDE w:val="0"/>
              <w:autoSpaceDN w:val="0"/>
              <w:adjustRightInd w:val="0"/>
              <w:outlineLvl w:val="1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353525 Темрюкский район </w:t>
            </w:r>
            <w:proofErr w:type="spellStart"/>
            <w:r>
              <w:rPr>
                <w:rFonts w:eastAsia="Times New Roman"/>
              </w:rPr>
              <w:t>ст-ца</w:t>
            </w:r>
            <w:proofErr w:type="spellEnd"/>
            <w:r w:rsidRPr="0041634A">
              <w:rPr>
                <w:rFonts w:eastAsia="Times New Roman"/>
              </w:rPr>
              <w:t xml:space="preserve"> </w:t>
            </w:r>
            <w:proofErr w:type="spellStart"/>
            <w:r>
              <w:rPr>
                <w:rFonts w:eastAsia="Times New Roman"/>
              </w:rPr>
              <w:t>Курчанская</w:t>
            </w:r>
            <w:proofErr w:type="spellEnd"/>
            <w:r w:rsidRPr="0041634A">
              <w:rPr>
                <w:rFonts w:eastAsia="Times New Roman"/>
              </w:rPr>
              <w:t xml:space="preserve"> ул. </w:t>
            </w:r>
            <w:proofErr w:type="gramStart"/>
            <w:r>
              <w:rPr>
                <w:rFonts w:eastAsia="Times New Roman"/>
              </w:rPr>
              <w:t>Красная</w:t>
            </w:r>
            <w:proofErr w:type="gramEnd"/>
            <w:r>
              <w:rPr>
                <w:rFonts w:eastAsia="Times New Roman"/>
              </w:rPr>
              <w:t>, 120</w:t>
            </w:r>
          </w:p>
        </w:tc>
      </w:tr>
      <w:tr w:rsidR="00763F32" w:rsidRPr="0041634A" w:rsidTr="004D6F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10"/>
        </w:trPr>
        <w:tc>
          <w:tcPr>
            <w:tcW w:w="4428" w:type="dxa"/>
            <w:shd w:val="clear" w:color="auto" w:fill="auto"/>
          </w:tcPr>
          <w:p w:rsidR="00763F32" w:rsidRPr="0041634A" w:rsidRDefault="00763F32" w:rsidP="004D6FDA">
            <w:pPr>
              <w:tabs>
                <w:tab w:val="left" w:pos="993"/>
                <w:tab w:val="left" w:pos="8475"/>
              </w:tabs>
              <w:autoSpaceDE w:val="0"/>
              <w:autoSpaceDN w:val="0"/>
              <w:adjustRightInd w:val="0"/>
              <w:ind w:left="108"/>
              <w:outlineLvl w:val="3"/>
              <w:rPr>
                <w:rFonts w:eastAsia="Times New Roman"/>
              </w:rPr>
            </w:pPr>
            <w:r w:rsidRPr="0041634A">
              <w:rPr>
                <w:rFonts w:eastAsia="Times New Roman"/>
              </w:rPr>
              <w:t>Начальник отдела</w:t>
            </w:r>
          </w:p>
        </w:tc>
        <w:tc>
          <w:tcPr>
            <w:tcW w:w="5400" w:type="dxa"/>
            <w:shd w:val="clear" w:color="auto" w:fill="auto"/>
          </w:tcPr>
          <w:p w:rsidR="00763F32" w:rsidRPr="0041634A" w:rsidRDefault="00763F32" w:rsidP="004D6FDA">
            <w:pPr>
              <w:tabs>
                <w:tab w:val="left" w:pos="993"/>
                <w:tab w:val="left" w:pos="8475"/>
              </w:tabs>
              <w:autoSpaceDE w:val="0"/>
              <w:autoSpaceDN w:val="0"/>
              <w:adjustRightInd w:val="0"/>
              <w:outlineLvl w:val="3"/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Мацакова</w:t>
            </w:r>
            <w:proofErr w:type="spellEnd"/>
            <w:r>
              <w:rPr>
                <w:rFonts w:eastAsia="Times New Roman"/>
              </w:rPr>
              <w:t xml:space="preserve"> Ольга Петровна</w:t>
            </w:r>
          </w:p>
        </w:tc>
      </w:tr>
    </w:tbl>
    <w:p w:rsidR="00D02863" w:rsidRDefault="00D02863" w:rsidP="00767B08">
      <w:pPr>
        <w:tabs>
          <w:tab w:val="left" w:pos="993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767B08" w:rsidRDefault="00767B08" w:rsidP="00767B08">
      <w:pPr>
        <w:tabs>
          <w:tab w:val="left" w:pos="993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 w:rsidR="00763F32">
        <w:rPr>
          <w:sz w:val="28"/>
          <w:szCs w:val="28"/>
        </w:rPr>
        <w:t>Курчанского</w:t>
      </w:r>
      <w:proofErr w:type="spellEnd"/>
      <w:r>
        <w:rPr>
          <w:sz w:val="28"/>
          <w:szCs w:val="28"/>
        </w:rPr>
        <w:t xml:space="preserve"> сельского поселения </w:t>
      </w:r>
    </w:p>
    <w:p w:rsidR="00767B08" w:rsidRDefault="00767B08" w:rsidP="00767B08">
      <w:pPr>
        <w:tabs>
          <w:tab w:val="left" w:pos="993"/>
        </w:tabs>
        <w:autoSpaceDE w:val="0"/>
        <w:autoSpaceDN w:val="0"/>
        <w:adjustRightInd w:val="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Темрюкского района                                                                            </w:t>
      </w:r>
      <w:proofErr w:type="spellStart"/>
      <w:r w:rsidR="00763F32">
        <w:rPr>
          <w:sz w:val="28"/>
          <w:szCs w:val="28"/>
        </w:rPr>
        <w:t>В.П.Гришков</w:t>
      </w:r>
      <w:proofErr w:type="spellEnd"/>
    </w:p>
    <w:tbl>
      <w:tblPr>
        <w:tblW w:w="9889" w:type="dxa"/>
        <w:tblInd w:w="108" w:type="dxa"/>
        <w:tblLook w:val="00A0" w:firstRow="1" w:lastRow="0" w:firstColumn="1" w:lastColumn="0" w:noHBand="0" w:noVBand="0"/>
      </w:tblPr>
      <w:tblGrid>
        <w:gridCol w:w="3794"/>
        <w:gridCol w:w="6095"/>
      </w:tblGrid>
      <w:tr w:rsidR="00767B08" w:rsidTr="004D6FDA">
        <w:tc>
          <w:tcPr>
            <w:tcW w:w="3794" w:type="dxa"/>
          </w:tcPr>
          <w:p w:rsidR="00767B08" w:rsidRPr="00006F02" w:rsidRDefault="00767B08" w:rsidP="004D6FDA">
            <w:pPr>
              <w:tabs>
                <w:tab w:val="left" w:pos="993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6095" w:type="dxa"/>
          </w:tcPr>
          <w:p w:rsidR="00767B08" w:rsidRPr="00006F02" w:rsidRDefault="00767B08" w:rsidP="004D6FDA">
            <w:pPr>
              <w:pStyle w:val="NoSpacing"/>
              <w:tabs>
                <w:tab w:val="left" w:pos="993"/>
              </w:tabs>
              <w:jc w:val="center"/>
              <w:rPr>
                <w:sz w:val="28"/>
                <w:szCs w:val="28"/>
              </w:rPr>
            </w:pPr>
            <w:r w:rsidRPr="00006F02">
              <w:rPr>
                <w:sz w:val="28"/>
                <w:szCs w:val="28"/>
              </w:rPr>
              <w:t>ПРИЛОЖЕНИЕ № 2</w:t>
            </w:r>
          </w:p>
          <w:p w:rsidR="00767B08" w:rsidRPr="00006F02" w:rsidRDefault="00767B08" w:rsidP="004D6FDA">
            <w:pPr>
              <w:pStyle w:val="NoSpacing"/>
              <w:tabs>
                <w:tab w:val="left" w:pos="993"/>
              </w:tabs>
              <w:jc w:val="center"/>
              <w:rPr>
                <w:sz w:val="28"/>
                <w:szCs w:val="28"/>
              </w:rPr>
            </w:pPr>
            <w:r w:rsidRPr="00006F02">
              <w:rPr>
                <w:sz w:val="28"/>
                <w:szCs w:val="28"/>
              </w:rPr>
              <w:t>к административному регламенту</w:t>
            </w:r>
          </w:p>
          <w:p w:rsidR="00767B08" w:rsidRDefault="00767B08" w:rsidP="004D6FDA">
            <w:pPr>
              <w:pStyle w:val="NoSpacing"/>
              <w:tabs>
                <w:tab w:val="left" w:pos="993"/>
              </w:tabs>
              <w:jc w:val="center"/>
              <w:rPr>
                <w:sz w:val="28"/>
                <w:szCs w:val="28"/>
              </w:rPr>
            </w:pPr>
            <w:r w:rsidRPr="00006F02">
              <w:rPr>
                <w:sz w:val="28"/>
                <w:szCs w:val="28"/>
              </w:rPr>
              <w:t xml:space="preserve">предоставления муниципальной услуги </w:t>
            </w:r>
          </w:p>
          <w:p w:rsidR="00767B08" w:rsidRPr="00006F02" w:rsidRDefault="00767B08" w:rsidP="004D6FDA">
            <w:pPr>
              <w:pStyle w:val="NoSpacing"/>
              <w:tabs>
                <w:tab w:val="left" w:pos="993"/>
              </w:tabs>
              <w:jc w:val="center"/>
              <w:rPr>
                <w:sz w:val="28"/>
                <w:szCs w:val="28"/>
              </w:rPr>
            </w:pPr>
            <w:r w:rsidRPr="00006F02">
              <w:rPr>
                <w:sz w:val="28"/>
                <w:szCs w:val="28"/>
              </w:rPr>
              <w:t>«</w:t>
            </w:r>
            <w:r w:rsidRPr="00E6069A">
              <w:rPr>
                <w:sz w:val="28"/>
                <w:szCs w:val="28"/>
              </w:rPr>
              <w:t>Выдача разрешений на строительство, реконструкцию объектов капитального строительства»</w:t>
            </w:r>
          </w:p>
        </w:tc>
      </w:tr>
    </w:tbl>
    <w:p w:rsidR="00767B08" w:rsidRDefault="00767B08" w:rsidP="00767B08">
      <w:pPr>
        <w:tabs>
          <w:tab w:val="left" w:pos="993"/>
        </w:tabs>
        <w:ind w:left="5245"/>
        <w:jc w:val="center"/>
        <w:rPr>
          <w:sz w:val="28"/>
          <w:szCs w:val="28"/>
        </w:rPr>
      </w:pPr>
    </w:p>
    <w:p w:rsidR="00767B08" w:rsidRDefault="00767B08" w:rsidP="00767B08">
      <w:pPr>
        <w:tabs>
          <w:tab w:val="left" w:pos="993"/>
        </w:tabs>
        <w:ind w:left="5245"/>
        <w:jc w:val="center"/>
        <w:rPr>
          <w:sz w:val="28"/>
          <w:szCs w:val="28"/>
        </w:rPr>
      </w:pPr>
    </w:p>
    <w:p w:rsidR="00767B08" w:rsidRDefault="00767B08" w:rsidP="00767B08">
      <w:pPr>
        <w:tabs>
          <w:tab w:val="left" w:pos="993"/>
        </w:tabs>
        <w:ind w:left="5245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Главе </w:t>
      </w:r>
      <w:proofErr w:type="spellStart"/>
      <w:r w:rsidR="00763F32">
        <w:rPr>
          <w:sz w:val="28"/>
          <w:szCs w:val="28"/>
        </w:rPr>
        <w:t>Курчанского</w:t>
      </w:r>
      <w:proofErr w:type="spellEnd"/>
      <w:r>
        <w:rPr>
          <w:sz w:val="28"/>
          <w:szCs w:val="28"/>
        </w:rPr>
        <w:t xml:space="preserve"> сельского поселения Темрюкского района</w:t>
      </w:r>
    </w:p>
    <w:p w:rsidR="00767B08" w:rsidRDefault="00767B08" w:rsidP="00767B08">
      <w:pPr>
        <w:tabs>
          <w:tab w:val="left" w:pos="993"/>
        </w:tabs>
        <w:ind w:left="5245"/>
        <w:jc w:val="right"/>
        <w:rPr>
          <w:sz w:val="28"/>
          <w:szCs w:val="28"/>
        </w:rPr>
      </w:pPr>
    </w:p>
    <w:p w:rsidR="00767B08" w:rsidRDefault="00767B08" w:rsidP="00767B08">
      <w:pPr>
        <w:tabs>
          <w:tab w:val="left" w:pos="993"/>
        </w:tabs>
        <w:ind w:left="5245"/>
        <w:jc w:val="right"/>
        <w:rPr>
          <w:sz w:val="28"/>
          <w:szCs w:val="28"/>
        </w:rPr>
      </w:pPr>
      <w:r>
        <w:rPr>
          <w:sz w:val="28"/>
          <w:szCs w:val="28"/>
        </w:rPr>
        <w:t>_______________________________от________________________</w:t>
      </w:r>
    </w:p>
    <w:p w:rsidR="00767B08" w:rsidRDefault="00767B08" w:rsidP="00767B08">
      <w:pPr>
        <w:tabs>
          <w:tab w:val="left" w:pos="993"/>
        </w:tabs>
        <w:ind w:left="5245"/>
        <w:jc w:val="right"/>
      </w:pPr>
      <w:r w:rsidRPr="00E6069A">
        <w:t>ФИО полностью</w:t>
      </w:r>
    </w:p>
    <w:p w:rsidR="00767B08" w:rsidRDefault="00767B08" w:rsidP="00767B08">
      <w:pPr>
        <w:tabs>
          <w:tab w:val="left" w:pos="993"/>
        </w:tabs>
        <w:ind w:left="5245"/>
        <w:jc w:val="right"/>
      </w:pPr>
      <w:r>
        <w:t>По доверенности_____________________</w:t>
      </w:r>
    </w:p>
    <w:p w:rsidR="00767B08" w:rsidRDefault="00767B08" w:rsidP="00767B08">
      <w:pPr>
        <w:tabs>
          <w:tab w:val="left" w:pos="993"/>
        </w:tabs>
        <w:ind w:left="5245"/>
        <w:jc w:val="right"/>
      </w:pPr>
      <w:r>
        <w:t>Адрес_______________________________</w:t>
      </w:r>
    </w:p>
    <w:p w:rsidR="00767B08" w:rsidRDefault="00767B08" w:rsidP="00767B08">
      <w:pPr>
        <w:tabs>
          <w:tab w:val="left" w:pos="993"/>
        </w:tabs>
        <w:ind w:left="5245"/>
        <w:jc w:val="right"/>
      </w:pPr>
      <w:r>
        <w:t>Паспортные данные___________________</w:t>
      </w:r>
    </w:p>
    <w:p w:rsidR="00767B08" w:rsidRDefault="00767B08" w:rsidP="00767B08">
      <w:pPr>
        <w:tabs>
          <w:tab w:val="left" w:pos="993"/>
        </w:tabs>
        <w:ind w:left="5245"/>
        <w:jc w:val="right"/>
      </w:pPr>
      <w:r>
        <w:t>____________________________________</w:t>
      </w:r>
    </w:p>
    <w:p w:rsidR="00767B08" w:rsidRDefault="00767B08" w:rsidP="00767B08">
      <w:pPr>
        <w:tabs>
          <w:tab w:val="left" w:pos="993"/>
        </w:tabs>
        <w:ind w:left="5245"/>
        <w:jc w:val="right"/>
      </w:pPr>
      <w:r>
        <w:t>Телефон_____________________________</w:t>
      </w:r>
    </w:p>
    <w:p w:rsidR="00767B08" w:rsidRDefault="00767B08" w:rsidP="00767B08">
      <w:pPr>
        <w:tabs>
          <w:tab w:val="left" w:pos="993"/>
        </w:tabs>
        <w:ind w:left="5245"/>
        <w:jc w:val="right"/>
      </w:pPr>
    </w:p>
    <w:p w:rsidR="00767B08" w:rsidRDefault="00767B08" w:rsidP="00767B08">
      <w:pPr>
        <w:tabs>
          <w:tab w:val="left" w:pos="993"/>
        </w:tabs>
        <w:ind w:left="5245"/>
        <w:jc w:val="right"/>
      </w:pPr>
    </w:p>
    <w:p w:rsidR="00767B08" w:rsidRPr="00E6069A" w:rsidRDefault="00767B08" w:rsidP="00767B08">
      <w:pPr>
        <w:tabs>
          <w:tab w:val="left" w:pos="993"/>
        </w:tabs>
        <w:ind w:left="5245"/>
        <w:jc w:val="right"/>
      </w:pPr>
    </w:p>
    <w:p w:rsidR="00767B08" w:rsidRPr="00F3624D" w:rsidRDefault="00767B08" w:rsidP="00767B08">
      <w:pPr>
        <w:tabs>
          <w:tab w:val="left" w:pos="993"/>
        </w:tabs>
        <w:autoSpaceDE w:val="0"/>
        <w:autoSpaceDN w:val="0"/>
        <w:adjustRightInd w:val="0"/>
        <w:jc w:val="center"/>
        <w:rPr>
          <w:sz w:val="28"/>
          <w:szCs w:val="28"/>
        </w:rPr>
      </w:pPr>
      <w:r w:rsidRPr="00F3624D">
        <w:rPr>
          <w:sz w:val="28"/>
          <w:szCs w:val="28"/>
        </w:rPr>
        <w:t>ЗАЯВЛЕНИЕ</w:t>
      </w:r>
    </w:p>
    <w:p w:rsidR="00767B08" w:rsidRDefault="00767B08" w:rsidP="00767B08">
      <w:pPr>
        <w:tabs>
          <w:tab w:val="left" w:pos="993"/>
        </w:tabs>
        <w:autoSpaceDE w:val="0"/>
        <w:autoSpaceDN w:val="0"/>
        <w:adjustRightInd w:val="0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Прошу выдать разрешение на строительство в </w:t>
      </w:r>
      <w:proofErr w:type="gramStart"/>
      <w:r>
        <w:rPr>
          <w:sz w:val="28"/>
          <w:szCs w:val="28"/>
        </w:rPr>
        <w:t>полном</w:t>
      </w:r>
      <w:proofErr w:type="gramEnd"/>
      <w:r>
        <w:rPr>
          <w:sz w:val="28"/>
          <w:szCs w:val="28"/>
        </w:rPr>
        <w:t xml:space="preserve"> объем, по отдельным этапам ____</w:t>
      </w:r>
      <w:r w:rsidRPr="00F3624D">
        <w:rPr>
          <w:sz w:val="28"/>
          <w:szCs w:val="28"/>
        </w:rPr>
        <w:t>_________________________________________________________</w:t>
      </w:r>
    </w:p>
    <w:p w:rsidR="00767B08" w:rsidRDefault="00767B08" w:rsidP="00767B08">
      <w:pPr>
        <w:tabs>
          <w:tab w:val="left" w:pos="993"/>
        </w:tabs>
        <w:autoSpaceDE w:val="0"/>
        <w:autoSpaceDN w:val="0"/>
        <w:adjustRightInd w:val="0"/>
        <w:jc w:val="center"/>
      </w:pPr>
      <w:r w:rsidRPr="00E6069A">
        <w:t>(Нужное подчеркнуть)</w:t>
      </w:r>
    </w:p>
    <w:p w:rsidR="00767B08" w:rsidRPr="00E6069A" w:rsidRDefault="00767B08" w:rsidP="00767B08">
      <w:pPr>
        <w:tabs>
          <w:tab w:val="left" w:pos="993"/>
        </w:tabs>
        <w:autoSpaceDE w:val="0"/>
        <w:autoSpaceDN w:val="0"/>
        <w:adjustRightInd w:val="0"/>
        <w:jc w:val="center"/>
      </w:pPr>
    </w:p>
    <w:p w:rsidR="00767B08" w:rsidRDefault="00767B08" w:rsidP="00767B08">
      <w:pPr>
        <w:tabs>
          <w:tab w:val="left" w:pos="993"/>
          <w:tab w:val="left" w:pos="1155"/>
        </w:tabs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Наименование объекта ________________________________________________</w:t>
      </w:r>
    </w:p>
    <w:p w:rsidR="00767B08" w:rsidRDefault="00767B08" w:rsidP="00767B08">
      <w:pPr>
        <w:tabs>
          <w:tab w:val="left" w:pos="993"/>
        </w:tabs>
        <w:autoSpaceDE w:val="0"/>
        <w:autoSpaceDN w:val="0"/>
        <w:adjustRightInd w:val="0"/>
        <w:rPr>
          <w:sz w:val="28"/>
          <w:szCs w:val="28"/>
        </w:rPr>
      </w:pPr>
    </w:p>
    <w:p w:rsidR="00767B08" w:rsidRDefault="00767B08" w:rsidP="00767B08">
      <w:pPr>
        <w:tabs>
          <w:tab w:val="left" w:pos="993"/>
        </w:tabs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На  земельном участке по адресу:______________</w:t>
      </w:r>
      <w:r w:rsidRPr="00F3624D">
        <w:rPr>
          <w:sz w:val="28"/>
          <w:szCs w:val="28"/>
        </w:rPr>
        <w:t>________________________________________________</w:t>
      </w:r>
    </w:p>
    <w:p w:rsidR="00767B08" w:rsidRDefault="00767B08" w:rsidP="00767B08">
      <w:pPr>
        <w:tabs>
          <w:tab w:val="left" w:pos="993"/>
        </w:tabs>
        <w:autoSpaceDE w:val="0"/>
        <w:autoSpaceDN w:val="0"/>
        <w:adjustRightInd w:val="0"/>
        <w:jc w:val="center"/>
      </w:pPr>
      <w:r w:rsidRPr="00E6069A">
        <w:t>(Город, район, улица, номер участка)</w:t>
      </w:r>
    </w:p>
    <w:p w:rsidR="00767B08" w:rsidRDefault="00767B08" w:rsidP="00767B08">
      <w:pPr>
        <w:tabs>
          <w:tab w:val="left" w:pos="993"/>
        </w:tabs>
        <w:autoSpaceDE w:val="0"/>
        <w:autoSpaceDN w:val="0"/>
        <w:adjustRightInd w:val="0"/>
        <w:jc w:val="center"/>
      </w:pPr>
    </w:p>
    <w:p w:rsidR="00767B08" w:rsidRPr="00E6069A" w:rsidRDefault="00767B08" w:rsidP="00767B08">
      <w:pPr>
        <w:tabs>
          <w:tab w:val="left" w:pos="993"/>
        </w:tabs>
        <w:autoSpaceDE w:val="0"/>
        <w:autoSpaceDN w:val="0"/>
        <w:adjustRightInd w:val="0"/>
        <w:jc w:val="both"/>
      </w:pPr>
      <w:r>
        <w:t>________________________________________________________________________________</w:t>
      </w:r>
    </w:p>
    <w:p w:rsidR="00767B08" w:rsidRDefault="00767B08" w:rsidP="00767B08">
      <w:pPr>
        <w:tabs>
          <w:tab w:val="left" w:pos="993"/>
        </w:tabs>
        <w:jc w:val="both"/>
        <w:rPr>
          <w:sz w:val="28"/>
          <w:szCs w:val="28"/>
        </w:rPr>
      </w:pPr>
    </w:p>
    <w:p w:rsidR="00767B08" w:rsidRDefault="00767B08" w:rsidP="00767B08">
      <w:pPr>
        <w:tabs>
          <w:tab w:val="left" w:pos="993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Сроком </w:t>
      </w:r>
      <w:proofErr w:type="gramStart"/>
      <w:r>
        <w:rPr>
          <w:sz w:val="28"/>
          <w:szCs w:val="28"/>
        </w:rPr>
        <w:t>на</w:t>
      </w:r>
      <w:proofErr w:type="gramEnd"/>
      <w:r>
        <w:rPr>
          <w:sz w:val="28"/>
          <w:szCs w:val="28"/>
        </w:rPr>
        <w:t xml:space="preserve"> </w:t>
      </w:r>
    </w:p>
    <w:p w:rsidR="00767B08" w:rsidRDefault="00767B08" w:rsidP="00767B08">
      <w:pPr>
        <w:tabs>
          <w:tab w:val="left" w:pos="993"/>
        </w:tabs>
        <w:jc w:val="both"/>
        <w:rPr>
          <w:sz w:val="28"/>
          <w:szCs w:val="28"/>
        </w:rPr>
      </w:pPr>
    </w:p>
    <w:p w:rsidR="00767B08" w:rsidRDefault="00767B08" w:rsidP="00767B08">
      <w:pPr>
        <w:tabs>
          <w:tab w:val="left" w:pos="993"/>
        </w:tabs>
        <w:jc w:val="both"/>
        <w:rPr>
          <w:sz w:val="28"/>
          <w:szCs w:val="28"/>
        </w:rPr>
      </w:pPr>
      <w:r>
        <w:rPr>
          <w:sz w:val="28"/>
          <w:szCs w:val="28"/>
        </w:rPr>
        <w:t>При этом сообщаю:</w:t>
      </w:r>
    </w:p>
    <w:p w:rsidR="00767B08" w:rsidRDefault="00767B08" w:rsidP="00767B08">
      <w:pPr>
        <w:tabs>
          <w:tab w:val="left" w:pos="993"/>
        </w:tabs>
        <w:jc w:val="both"/>
        <w:rPr>
          <w:sz w:val="28"/>
          <w:szCs w:val="28"/>
        </w:rPr>
      </w:pPr>
      <w:r>
        <w:rPr>
          <w:sz w:val="28"/>
          <w:szCs w:val="28"/>
        </w:rPr>
        <w:t>Строительство будет осуществляться на основании</w:t>
      </w:r>
    </w:p>
    <w:p w:rsidR="00767B08" w:rsidRDefault="00767B08" w:rsidP="00767B08">
      <w:pPr>
        <w:tabs>
          <w:tab w:val="left" w:pos="993"/>
        </w:tabs>
        <w:jc w:val="both"/>
        <w:rPr>
          <w:sz w:val="28"/>
          <w:szCs w:val="28"/>
        </w:rPr>
      </w:pPr>
    </w:p>
    <w:p w:rsidR="00767B08" w:rsidRDefault="00767B08" w:rsidP="00767B08">
      <w:pPr>
        <w:tabs>
          <w:tab w:val="left" w:pos="993"/>
        </w:tabs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</w:t>
      </w:r>
    </w:p>
    <w:p w:rsidR="00767B08" w:rsidRDefault="00767B08" w:rsidP="00767B08">
      <w:pPr>
        <w:tabs>
          <w:tab w:val="left" w:pos="993"/>
        </w:tabs>
        <w:jc w:val="center"/>
      </w:pPr>
      <w:r w:rsidRPr="000D0285">
        <w:t>(наименование документа)</w:t>
      </w:r>
    </w:p>
    <w:p w:rsidR="00767B08" w:rsidRDefault="00767B08" w:rsidP="00767B08">
      <w:pPr>
        <w:tabs>
          <w:tab w:val="left" w:pos="993"/>
        </w:tabs>
        <w:jc w:val="center"/>
      </w:pPr>
    </w:p>
    <w:p w:rsidR="00767B08" w:rsidRPr="000D0285" w:rsidRDefault="00767B08" w:rsidP="00767B08">
      <w:pPr>
        <w:tabs>
          <w:tab w:val="left" w:pos="993"/>
        </w:tabs>
        <w:jc w:val="both"/>
        <w:rPr>
          <w:sz w:val="28"/>
          <w:szCs w:val="28"/>
        </w:rPr>
      </w:pPr>
      <w:r w:rsidRPr="000D0285">
        <w:rPr>
          <w:sz w:val="28"/>
          <w:szCs w:val="28"/>
        </w:rPr>
        <w:t>Проектная документация на строительство будет разработана</w:t>
      </w:r>
    </w:p>
    <w:p w:rsidR="00767B08" w:rsidRDefault="00767B08" w:rsidP="00767B08">
      <w:pPr>
        <w:tabs>
          <w:tab w:val="left" w:pos="993"/>
        </w:tabs>
        <w:jc w:val="both"/>
      </w:pPr>
      <w:r>
        <w:t>________________________________________________________________________________</w:t>
      </w:r>
    </w:p>
    <w:p w:rsidR="00767B08" w:rsidRDefault="00767B08" w:rsidP="00767B08">
      <w:pPr>
        <w:tabs>
          <w:tab w:val="left" w:pos="993"/>
        </w:tabs>
        <w:jc w:val="both"/>
      </w:pPr>
      <w:r>
        <w:t>_______________________________________________________________________________</w:t>
      </w:r>
    </w:p>
    <w:p w:rsidR="00767B08" w:rsidRDefault="00767B08" w:rsidP="00767B08">
      <w:pPr>
        <w:tabs>
          <w:tab w:val="left" w:pos="993"/>
        </w:tabs>
        <w:jc w:val="both"/>
      </w:pPr>
      <w:r>
        <w:lastRenderedPageBreak/>
        <w:t>(наименование проектной организации, ИНН, юридический и почтовый адрес, ФИО руководителя, номер телефона, банковские реквизиты)</w:t>
      </w:r>
    </w:p>
    <w:p w:rsidR="00767B08" w:rsidRDefault="00767B08" w:rsidP="00767B08">
      <w:pPr>
        <w:tabs>
          <w:tab w:val="left" w:pos="993"/>
        </w:tabs>
        <w:jc w:val="both"/>
      </w:pPr>
    </w:p>
    <w:p w:rsidR="00767B08" w:rsidRDefault="00767B08" w:rsidP="00767B08">
      <w:pPr>
        <w:tabs>
          <w:tab w:val="left" w:pos="993"/>
        </w:tabs>
        <w:jc w:val="both"/>
        <w:rPr>
          <w:sz w:val="28"/>
          <w:szCs w:val="28"/>
        </w:rPr>
      </w:pPr>
      <w:proofErr w:type="gramStart"/>
      <w:r w:rsidRPr="000D0285">
        <w:rPr>
          <w:sz w:val="28"/>
          <w:szCs w:val="28"/>
        </w:rPr>
        <w:t>Имеющей</w:t>
      </w:r>
      <w:proofErr w:type="gramEnd"/>
      <w:r w:rsidRPr="000D0285">
        <w:rPr>
          <w:sz w:val="28"/>
          <w:szCs w:val="28"/>
        </w:rPr>
        <w:t xml:space="preserve"> право на выполнение проектных работ</w:t>
      </w:r>
    </w:p>
    <w:p w:rsidR="00767B08" w:rsidRPr="000D0285" w:rsidRDefault="00767B08" w:rsidP="00767B08">
      <w:pPr>
        <w:tabs>
          <w:tab w:val="left" w:pos="993"/>
        </w:tabs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</w:t>
      </w:r>
    </w:p>
    <w:p w:rsidR="00767B08" w:rsidRDefault="00767B08" w:rsidP="00767B08">
      <w:pPr>
        <w:tabs>
          <w:tab w:val="left" w:pos="993"/>
        </w:tabs>
        <w:jc w:val="center"/>
      </w:pPr>
      <w:r>
        <w:t>(Наименование СРО)</w:t>
      </w:r>
    </w:p>
    <w:p w:rsidR="00767B08" w:rsidRDefault="00767B08" w:rsidP="00767B08">
      <w:pPr>
        <w:tabs>
          <w:tab w:val="left" w:pos="993"/>
        </w:tabs>
        <w:jc w:val="both"/>
        <w:rPr>
          <w:sz w:val="28"/>
          <w:szCs w:val="28"/>
        </w:rPr>
      </w:pPr>
      <w:r w:rsidRPr="000D0285">
        <w:rPr>
          <w:sz w:val="28"/>
          <w:szCs w:val="28"/>
        </w:rPr>
        <w:t>И согласование в установленном порядке</w:t>
      </w:r>
      <w:r>
        <w:rPr>
          <w:sz w:val="28"/>
          <w:szCs w:val="28"/>
        </w:rPr>
        <w:t>;</w:t>
      </w:r>
    </w:p>
    <w:p w:rsidR="00767B08" w:rsidRDefault="00767B08" w:rsidP="00767B08">
      <w:pPr>
        <w:tabs>
          <w:tab w:val="left" w:pos="993"/>
        </w:tabs>
        <w:jc w:val="both"/>
        <w:rPr>
          <w:sz w:val="28"/>
          <w:szCs w:val="28"/>
        </w:rPr>
      </w:pPr>
      <w:r>
        <w:rPr>
          <w:sz w:val="28"/>
          <w:szCs w:val="28"/>
        </w:rPr>
        <w:t>Проектно- сметная документация утверждена</w:t>
      </w:r>
    </w:p>
    <w:p w:rsidR="00767B08" w:rsidRPr="000D0285" w:rsidRDefault="00767B08" w:rsidP="00767B08">
      <w:pPr>
        <w:tabs>
          <w:tab w:val="left" w:pos="993"/>
        </w:tabs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 за № _____________________ от «____» ______________________</w:t>
      </w:r>
    </w:p>
    <w:p w:rsidR="00767B08" w:rsidRPr="000D0285" w:rsidRDefault="00767B08" w:rsidP="00767B08">
      <w:pPr>
        <w:tabs>
          <w:tab w:val="left" w:pos="993"/>
        </w:tabs>
        <w:jc w:val="both"/>
        <w:rPr>
          <w:sz w:val="28"/>
          <w:szCs w:val="28"/>
        </w:rPr>
      </w:pPr>
      <w:r w:rsidRPr="000D0285">
        <w:rPr>
          <w:sz w:val="28"/>
          <w:szCs w:val="28"/>
        </w:rPr>
        <w:t>Одновременно ставлю Вас в известность, что:</w:t>
      </w:r>
    </w:p>
    <w:p w:rsidR="00767B08" w:rsidRDefault="00767B08" w:rsidP="00767B08">
      <w:pPr>
        <w:tabs>
          <w:tab w:val="left" w:pos="993"/>
        </w:tabs>
        <w:jc w:val="both"/>
        <w:rPr>
          <w:sz w:val="28"/>
          <w:szCs w:val="28"/>
        </w:rPr>
      </w:pPr>
      <w:r>
        <w:rPr>
          <w:sz w:val="28"/>
          <w:szCs w:val="28"/>
        </w:rPr>
        <w:t>а</w:t>
      </w:r>
      <w:r w:rsidRPr="000D0285">
        <w:rPr>
          <w:sz w:val="28"/>
          <w:szCs w:val="28"/>
        </w:rPr>
        <w:t xml:space="preserve">) </w:t>
      </w:r>
      <w:r>
        <w:rPr>
          <w:sz w:val="28"/>
          <w:szCs w:val="28"/>
        </w:rPr>
        <w:t>финансирование строительства застройщиком  будет осуществляться за счет</w:t>
      </w:r>
    </w:p>
    <w:p w:rsidR="00767B08" w:rsidRDefault="00767B08" w:rsidP="00767B08">
      <w:pPr>
        <w:tabs>
          <w:tab w:val="left" w:pos="993"/>
        </w:tabs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</w:t>
      </w:r>
    </w:p>
    <w:p w:rsidR="00767B08" w:rsidRDefault="00767B08" w:rsidP="00767B08">
      <w:pPr>
        <w:tabs>
          <w:tab w:val="left" w:pos="993"/>
        </w:tabs>
        <w:jc w:val="both"/>
        <w:rPr>
          <w:sz w:val="28"/>
          <w:szCs w:val="28"/>
        </w:rPr>
      </w:pPr>
    </w:p>
    <w:p w:rsidR="00767B08" w:rsidRDefault="00767B08" w:rsidP="00767B08">
      <w:pPr>
        <w:tabs>
          <w:tab w:val="left" w:pos="993"/>
        </w:tabs>
        <w:jc w:val="both"/>
        <w:rPr>
          <w:sz w:val="28"/>
          <w:szCs w:val="28"/>
        </w:rPr>
      </w:pPr>
      <w:r>
        <w:rPr>
          <w:sz w:val="28"/>
          <w:szCs w:val="28"/>
        </w:rPr>
        <w:t>б) работы будут производиться подрядным (хозяйственным) способом в соответствии с договором</w:t>
      </w:r>
    </w:p>
    <w:p w:rsidR="00767B08" w:rsidRDefault="00767B08" w:rsidP="00767B08">
      <w:pPr>
        <w:tabs>
          <w:tab w:val="left" w:pos="993"/>
        </w:tabs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</w:t>
      </w:r>
    </w:p>
    <w:p w:rsidR="00767B08" w:rsidRDefault="00767B08" w:rsidP="00767B08">
      <w:pPr>
        <w:tabs>
          <w:tab w:val="left" w:pos="993"/>
        </w:tabs>
        <w:jc w:val="both"/>
      </w:pPr>
      <w:r w:rsidRPr="000D0285">
        <w:rPr>
          <w:sz w:val="22"/>
          <w:szCs w:val="22"/>
        </w:rPr>
        <w:t>наименование  организации, ИНН, юридический и почтовый адрес, ФИО руководителя, номер телефона, банковские реквизиты)</w:t>
      </w:r>
    </w:p>
    <w:p w:rsidR="00767B08" w:rsidRDefault="00767B08" w:rsidP="00767B08">
      <w:pPr>
        <w:tabs>
          <w:tab w:val="left" w:pos="993"/>
        </w:tabs>
        <w:jc w:val="both"/>
      </w:pPr>
      <w:r>
        <w:t>________________________________________________________________________________</w:t>
      </w:r>
    </w:p>
    <w:p w:rsidR="00767B08" w:rsidRDefault="00767B08" w:rsidP="00767B08">
      <w:pPr>
        <w:tabs>
          <w:tab w:val="left" w:pos="993"/>
        </w:tabs>
        <w:jc w:val="both"/>
        <w:rPr>
          <w:sz w:val="28"/>
          <w:szCs w:val="28"/>
        </w:rPr>
      </w:pPr>
      <w:r w:rsidRPr="000D0285">
        <w:rPr>
          <w:sz w:val="28"/>
          <w:szCs w:val="28"/>
        </w:rPr>
        <w:t>в) функции заказчика в соответствии с договором</w:t>
      </w:r>
    </w:p>
    <w:p w:rsidR="00767B08" w:rsidRPr="000D0285" w:rsidRDefault="00767B08" w:rsidP="00767B08">
      <w:pPr>
        <w:tabs>
          <w:tab w:val="left" w:pos="993"/>
        </w:tabs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</w:t>
      </w:r>
    </w:p>
    <w:p w:rsidR="00767B08" w:rsidRDefault="00767B08" w:rsidP="00767B08">
      <w:pPr>
        <w:tabs>
          <w:tab w:val="left" w:pos="993"/>
        </w:tabs>
        <w:jc w:val="both"/>
        <w:rPr>
          <w:sz w:val="22"/>
          <w:szCs w:val="22"/>
        </w:rPr>
      </w:pPr>
      <w:r w:rsidRPr="000D0285">
        <w:rPr>
          <w:sz w:val="22"/>
          <w:szCs w:val="22"/>
        </w:rPr>
        <w:t>наименование  организации, ИНН, юридический и почтовый адрес, ФИО руководителя, номер телефона, банковские реквизиты)</w:t>
      </w:r>
    </w:p>
    <w:p w:rsidR="00767B08" w:rsidRDefault="00767B08" w:rsidP="00767B08">
      <w:pPr>
        <w:tabs>
          <w:tab w:val="left" w:pos="993"/>
        </w:tabs>
        <w:jc w:val="both"/>
      </w:pPr>
      <w:r>
        <w:rPr>
          <w:sz w:val="22"/>
          <w:szCs w:val="22"/>
        </w:rPr>
        <w:t>_________________________________________________________________________________</w:t>
      </w:r>
    </w:p>
    <w:p w:rsidR="00767B08" w:rsidRDefault="00767B08" w:rsidP="00767B08">
      <w:pPr>
        <w:tabs>
          <w:tab w:val="left" w:pos="993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Г) технический надзор в соответствии с договором</w:t>
      </w:r>
    </w:p>
    <w:p w:rsidR="00767B08" w:rsidRDefault="00767B08" w:rsidP="00767B08">
      <w:pPr>
        <w:tabs>
          <w:tab w:val="left" w:pos="993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</w:t>
      </w:r>
    </w:p>
    <w:p w:rsidR="00767B08" w:rsidRDefault="00767B08" w:rsidP="00767B08">
      <w:pPr>
        <w:tabs>
          <w:tab w:val="left" w:pos="993"/>
        </w:tabs>
        <w:jc w:val="both"/>
      </w:pPr>
      <w:r w:rsidRPr="000D0285">
        <w:rPr>
          <w:sz w:val="22"/>
          <w:szCs w:val="22"/>
        </w:rPr>
        <w:t>наименование  организации, ИНН, юридический и почтовый адрес, ФИО руководителя, номер телефона, банковские реквизиты)</w:t>
      </w:r>
    </w:p>
    <w:p w:rsidR="00767B08" w:rsidRDefault="00767B08" w:rsidP="00767B08">
      <w:pPr>
        <w:tabs>
          <w:tab w:val="left" w:pos="993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</w:t>
      </w:r>
    </w:p>
    <w:p w:rsidR="00767B08" w:rsidRDefault="00767B08" w:rsidP="00767B08">
      <w:pPr>
        <w:tabs>
          <w:tab w:val="left" w:pos="993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767B08" w:rsidRDefault="00767B08" w:rsidP="00767B08">
      <w:pPr>
        <w:tabs>
          <w:tab w:val="left" w:pos="993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767B08" w:rsidRDefault="00767B08" w:rsidP="00767B08">
      <w:pPr>
        <w:tabs>
          <w:tab w:val="left" w:pos="993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ЗАСТРОЙЩИК</w:t>
      </w:r>
    </w:p>
    <w:p w:rsidR="00767B08" w:rsidRDefault="00767B08" w:rsidP="00767B08">
      <w:pPr>
        <w:tabs>
          <w:tab w:val="left" w:pos="993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767B08" w:rsidRDefault="00767B08" w:rsidP="00767B08">
      <w:pPr>
        <w:tabs>
          <w:tab w:val="left" w:pos="993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_____________                              _________________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М.П.</w:t>
      </w:r>
    </w:p>
    <w:p w:rsidR="00767B08" w:rsidRPr="004720B3" w:rsidRDefault="00767B08" w:rsidP="00767B08">
      <w:pPr>
        <w:tabs>
          <w:tab w:val="left" w:pos="993"/>
        </w:tabs>
        <w:autoSpaceDE w:val="0"/>
        <w:autoSpaceDN w:val="0"/>
        <w:adjustRightInd w:val="0"/>
        <w:jc w:val="both"/>
        <w:outlineLvl w:val="0"/>
        <w:rPr>
          <w:sz w:val="22"/>
          <w:szCs w:val="22"/>
        </w:rPr>
      </w:pPr>
      <w:r w:rsidRPr="004720B3">
        <w:rPr>
          <w:sz w:val="22"/>
          <w:szCs w:val="22"/>
        </w:rPr>
        <w:t>Должность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подпись</w:t>
      </w:r>
    </w:p>
    <w:p w:rsidR="00767B08" w:rsidRDefault="00767B08" w:rsidP="00767B08">
      <w:pPr>
        <w:tabs>
          <w:tab w:val="left" w:pos="993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767B08" w:rsidRDefault="00767B08" w:rsidP="00767B08">
      <w:pPr>
        <w:tabs>
          <w:tab w:val="left" w:pos="993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767B08" w:rsidRDefault="00767B08" w:rsidP="00767B08">
      <w:pPr>
        <w:tabs>
          <w:tab w:val="left" w:pos="993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 w:rsidR="00763F32">
        <w:rPr>
          <w:sz w:val="28"/>
          <w:szCs w:val="28"/>
        </w:rPr>
        <w:t>Курчанского</w:t>
      </w:r>
      <w:proofErr w:type="spellEnd"/>
      <w:r>
        <w:rPr>
          <w:sz w:val="28"/>
          <w:szCs w:val="28"/>
        </w:rPr>
        <w:t xml:space="preserve"> сельского поселения </w:t>
      </w:r>
    </w:p>
    <w:p w:rsidR="00767B08" w:rsidRDefault="00767B08" w:rsidP="00767B08">
      <w:pPr>
        <w:tabs>
          <w:tab w:val="left" w:pos="993"/>
        </w:tabs>
        <w:autoSpaceDE w:val="0"/>
        <w:autoSpaceDN w:val="0"/>
        <w:adjustRightInd w:val="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Темрюкского района                                                                            </w:t>
      </w:r>
      <w:proofErr w:type="spellStart"/>
      <w:r w:rsidR="00763F32">
        <w:rPr>
          <w:sz w:val="28"/>
          <w:szCs w:val="28"/>
        </w:rPr>
        <w:t>В.П.Гришков</w:t>
      </w:r>
      <w:proofErr w:type="spellEnd"/>
    </w:p>
    <w:p w:rsidR="00767B08" w:rsidRDefault="00767B08" w:rsidP="00767B08">
      <w:pPr>
        <w:tabs>
          <w:tab w:val="left" w:pos="993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767B08" w:rsidRDefault="00767B08" w:rsidP="00767B08">
      <w:pPr>
        <w:tabs>
          <w:tab w:val="left" w:pos="993"/>
        </w:tabs>
        <w:jc w:val="both"/>
        <w:rPr>
          <w:sz w:val="28"/>
          <w:szCs w:val="28"/>
        </w:rPr>
      </w:pPr>
    </w:p>
    <w:p w:rsidR="00767B08" w:rsidRDefault="00767B08" w:rsidP="00767B08">
      <w:pPr>
        <w:tabs>
          <w:tab w:val="left" w:pos="993"/>
        </w:tabs>
        <w:jc w:val="both"/>
        <w:rPr>
          <w:sz w:val="28"/>
          <w:szCs w:val="28"/>
        </w:rPr>
      </w:pPr>
    </w:p>
    <w:p w:rsidR="00767B08" w:rsidRDefault="00767B08" w:rsidP="00767B08">
      <w:pPr>
        <w:tabs>
          <w:tab w:val="left" w:pos="993"/>
        </w:tabs>
        <w:jc w:val="both"/>
        <w:rPr>
          <w:sz w:val="28"/>
          <w:szCs w:val="28"/>
        </w:rPr>
      </w:pPr>
    </w:p>
    <w:p w:rsidR="00767B08" w:rsidRDefault="00767B08" w:rsidP="00767B08">
      <w:pPr>
        <w:tabs>
          <w:tab w:val="left" w:pos="993"/>
        </w:tabs>
        <w:jc w:val="both"/>
        <w:rPr>
          <w:sz w:val="28"/>
          <w:szCs w:val="28"/>
        </w:rPr>
      </w:pPr>
    </w:p>
    <w:p w:rsidR="00767B08" w:rsidRDefault="00767B08" w:rsidP="00767B08">
      <w:pPr>
        <w:tabs>
          <w:tab w:val="left" w:pos="993"/>
        </w:tabs>
        <w:jc w:val="right"/>
        <w:rPr>
          <w:sz w:val="28"/>
          <w:szCs w:val="28"/>
        </w:rPr>
      </w:pPr>
    </w:p>
    <w:p w:rsidR="00767B08" w:rsidRPr="00006F02" w:rsidRDefault="00767B08" w:rsidP="00767B08">
      <w:pPr>
        <w:pStyle w:val="NoSpacing"/>
        <w:tabs>
          <w:tab w:val="left" w:pos="993"/>
        </w:tabs>
        <w:ind w:left="4800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№ 3</w:t>
      </w:r>
    </w:p>
    <w:p w:rsidR="00767B08" w:rsidRPr="00006F02" w:rsidRDefault="00767B08" w:rsidP="00767B08">
      <w:pPr>
        <w:pStyle w:val="NoSpacing"/>
        <w:tabs>
          <w:tab w:val="left" w:pos="993"/>
        </w:tabs>
        <w:ind w:left="4800"/>
        <w:jc w:val="center"/>
        <w:rPr>
          <w:sz w:val="28"/>
          <w:szCs w:val="28"/>
        </w:rPr>
      </w:pPr>
      <w:r w:rsidRPr="00006F02">
        <w:rPr>
          <w:sz w:val="28"/>
          <w:szCs w:val="28"/>
        </w:rPr>
        <w:t>к административному регламенту</w:t>
      </w:r>
    </w:p>
    <w:p w:rsidR="00767B08" w:rsidRDefault="00767B08" w:rsidP="00767B08">
      <w:pPr>
        <w:tabs>
          <w:tab w:val="left" w:pos="993"/>
        </w:tabs>
        <w:ind w:left="4800"/>
        <w:jc w:val="center"/>
        <w:rPr>
          <w:sz w:val="28"/>
          <w:szCs w:val="28"/>
        </w:rPr>
      </w:pPr>
      <w:r w:rsidRPr="00006F02">
        <w:rPr>
          <w:sz w:val="28"/>
          <w:szCs w:val="28"/>
        </w:rPr>
        <w:t>предоставления муниципальной услуги</w:t>
      </w:r>
    </w:p>
    <w:p w:rsidR="00767B08" w:rsidRDefault="00767B08" w:rsidP="00767B08">
      <w:pPr>
        <w:tabs>
          <w:tab w:val="left" w:pos="993"/>
        </w:tabs>
        <w:ind w:left="4800"/>
        <w:jc w:val="center"/>
        <w:rPr>
          <w:sz w:val="28"/>
          <w:szCs w:val="28"/>
        </w:rPr>
      </w:pPr>
      <w:r w:rsidRPr="00006F02">
        <w:rPr>
          <w:sz w:val="28"/>
          <w:szCs w:val="28"/>
        </w:rPr>
        <w:t>«</w:t>
      </w:r>
      <w:r w:rsidRPr="00E6069A">
        <w:rPr>
          <w:sz w:val="28"/>
          <w:szCs w:val="28"/>
        </w:rPr>
        <w:t>Выдача разрешений на строительство,</w:t>
      </w:r>
    </w:p>
    <w:p w:rsidR="00767B08" w:rsidRDefault="00767B08" w:rsidP="00767B08">
      <w:pPr>
        <w:tabs>
          <w:tab w:val="left" w:pos="993"/>
        </w:tabs>
        <w:ind w:left="4800"/>
        <w:jc w:val="center"/>
        <w:rPr>
          <w:sz w:val="28"/>
          <w:szCs w:val="28"/>
        </w:rPr>
      </w:pPr>
      <w:r w:rsidRPr="00E6069A">
        <w:rPr>
          <w:sz w:val="28"/>
          <w:szCs w:val="28"/>
        </w:rPr>
        <w:t>реконструкцию объектов</w:t>
      </w:r>
    </w:p>
    <w:p w:rsidR="00767B08" w:rsidRDefault="00767B08" w:rsidP="00767B08">
      <w:pPr>
        <w:tabs>
          <w:tab w:val="left" w:pos="993"/>
        </w:tabs>
        <w:ind w:left="4800"/>
        <w:jc w:val="center"/>
        <w:rPr>
          <w:sz w:val="28"/>
          <w:szCs w:val="28"/>
        </w:rPr>
      </w:pPr>
      <w:r w:rsidRPr="00E6069A">
        <w:rPr>
          <w:sz w:val="28"/>
          <w:szCs w:val="28"/>
        </w:rPr>
        <w:t>капитального строительства»</w:t>
      </w:r>
    </w:p>
    <w:p w:rsidR="00767B08" w:rsidRDefault="00767B08" w:rsidP="00767B08">
      <w:pPr>
        <w:tabs>
          <w:tab w:val="left" w:pos="993"/>
        </w:tabs>
        <w:jc w:val="right"/>
        <w:rPr>
          <w:sz w:val="28"/>
          <w:szCs w:val="28"/>
        </w:rPr>
      </w:pPr>
    </w:p>
    <w:p w:rsidR="00F45485" w:rsidRPr="00F45485" w:rsidRDefault="00F45485" w:rsidP="00F4548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t xml:space="preserve">                                     </w:t>
      </w:r>
      <w:r w:rsidRPr="00F45485">
        <w:rPr>
          <w:rFonts w:ascii="Times New Roman" w:hAnsi="Times New Roman" w:cs="Times New Roman"/>
          <w:sz w:val="24"/>
          <w:szCs w:val="24"/>
        </w:rPr>
        <w:t>Кому _________________________________</w:t>
      </w:r>
    </w:p>
    <w:p w:rsidR="00F45485" w:rsidRPr="00F45485" w:rsidRDefault="00F45485" w:rsidP="00F4548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45485">
        <w:rPr>
          <w:rFonts w:ascii="Times New Roman" w:hAnsi="Times New Roman" w:cs="Times New Roman"/>
          <w:sz w:val="24"/>
          <w:szCs w:val="24"/>
        </w:rPr>
        <w:t xml:space="preserve">                                             </w:t>
      </w:r>
      <w:proofErr w:type="gramStart"/>
      <w:r w:rsidRPr="00F45485">
        <w:rPr>
          <w:rFonts w:ascii="Times New Roman" w:hAnsi="Times New Roman" w:cs="Times New Roman"/>
          <w:sz w:val="24"/>
          <w:szCs w:val="24"/>
        </w:rPr>
        <w:t>(наименование застройщика</w:t>
      </w:r>
      <w:proofErr w:type="gramEnd"/>
    </w:p>
    <w:p w:rsidR="00F45485" w:rsidRPr="00F45485" w:rsidRDefault="00F45485" w:rsidP="00F4548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45485">
        <w:rPr>
          <w:rFonts w:ascii="Times New Roman" w:hAnsi="Times New Roman" w:cs="Times New Roman"/>
          <w:sz w:val="24"/>
          <w:szCs w:val="24"/>
        </w:rPr>
        <w:t xml:space="preserve">                                     ______________________________________</w:t>
      </w:r>
    </w:p>
    <w:p w:rsidR="00F45485" w:rsidRPr="00F45485" w:rsidRDefault="00F45485" w:rsidP="00F4548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45485">
        <w:rPr>
          <w:rFonts w:ascii="Times New Roman" w:hAnsi="Times New Roman" w:cs="Times New Roman"/>
          <w:sz w:val="24"/>
          <w:szCs w:val="24"/>
        </w:rPr>
        <w:t xml:space="preserve">                                     </w:t>
      </w:r>
      <w:proofErr w:type="gramStart"/>
      <w:r w:rsidRPr="00F45485">
        <w:rPr>
          <w:rFonts w:ascii="Times New Roman" w:hAnsi="Times New Roman" w:cs="Times New Roman"/>
          <w:sz w:val="24"/>
          <w:szCs w:val="24"/>
        </w:rPr>
        <w:t>(фамилия, имя, отчество - для граждан,</w:t>
      </w:r>
      <w:proofErr w:type="gramEnd"/>
    </w:p>
    <w:p w:rsidR="00F45485" w:rsidRPr="00F45485" w:rsidRDefault="00F45485" w:rsidP="00F4548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45485">
        <w:rPr>
          <w:rFonts w:ascii="Times New Roman" w:hAnsi="Times New Roman" w:cs="Times New Roman"/>
          <w:sz w:val="24"/>
          <w:szCs w:val="24"/>
        </w:rPr>
        <w:t xml:space="preserve">                                     ______________________________________</w:t>
      </w:r>
    </w:p>
    <w:p w:rsidR="00F45485" w:rsidRPr="00F45485" w:rsidRDefault="00F45485" w:rsidP="00F4548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45485">
        <w:rPr>
          <w:rFonts w:ascii="Times New Roman" w:hAnsi="Times New Roman" w:cs="Times New Roman"/>
          <w:sz w:val="24"/>
          <w:szCs w:val="24"/>
        </w:rPr>
        <w:t xml:space="preserve">                                     полное наименование организации - </w:t>
      </w:r>
      <w:proofErr w:type="gramStart"/>
      <w:r w:rsidRPr="00F45485">
        <w:rPr>
          <w:rFonts w:ascii="Times New Roman" w:hAnsi="Times New Roman" w:cs="Times New Roman"/>
          <w:sz w:val="24"/>
          <w:szCs w:val="24"/>
        </w:rPr>
        <w:t>для</w:t>
      </w:r>
      <w:proofErr w:type="gramEnd"/>
    </w:p>
    <w:p w:rsidR="00F45485" w:rsidRPr="00F45485" w:rsidRDefault="00F45485" w:rsidP="00F4548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45485">
        <w:rPr>
          <w:rFonts w:ascii="Times New Roman" w:hAnsi="Times New Roman" w:cs="Times New Roman"/>
          <w:sz w:val="24"/>
          <w:szCs w:val="24"/>
        </w:rPr>
        <w:t xml:space="preserve">                                     ______________________________________</w:t>
      </w:r>
    </w:p>
    <w:p w:rsidR="00F45485" w:rsidRPr="00F45485" w:rsidRDefault="00F45485" w:rsidP="00F4548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45485">
        <w:rPr>
          <w:rFonts w:ascii="Times New Roman" w:hAnsi="Times New Roman" w:cs="Times New Roman"/>
          <w:sz w:val="24"/>
          <w:szCs w:val="24"/>
        </w:rPr>
        <w:t xml:space="preserve">                                     юридических лиц), его почтовый индекс</w:t>
      </w:r>
    </w:p>
    <w:p w:rsidR="00F45485" w:rsidRPr="00F45485" w:rsidRDefault="00F45485" w:rsidP="00F4548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45485">
        <w:rPr>
          <w:rFonts w:ascii="Times New Roman" w:hAnsi="Times New Roman" w:cs="Times New Roman"/>
          <w:sz w:val="24"/>
          <w:szCs w:val="24"/>
        </w:rPr>
        <w:t xml:space="preserve">                                     ______________________________________</w:t>
      </w:r>
    </w:p>
    <w:p w:rsidR="00F45485" w:rsidRPr="00F45485" w:rsidRDefault="00F45485" w:rsidP="00F4548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45485">
        <w:rPr>
          <w:rFonts w:ascii="Times New Roman" w:hAnsi="Times New Roman" w:cs="Times New Roman"/>
          <w:sz w:val="24"/>
          <w:szCs w:val="24"/>
        </w:rPr>
        <w:t xml:space="preserve">                                     и адрес, адрес электронной почты) &lt;1&gt;</w:t>
      </w:r>
    </w:p>
    <w:p w:rsidR="00F45485" w:rsidRPr="00F45485" w:rsidRDefault="00F45485" w:rsidP="00F4548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F45485" w:rsidRPr="00F45485" w:rsidRDefault="00F45485" w:rsidP="00F4548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45485">
        <w:rPr>
          <w:rFonts w:ascii="Times New Roman" w:hAnsi="Times New Roman" w:cs="Times New Roman"/>
          <w:sz w:val="24"/>
          <w:szCs w:val="24"/>
        </w:rPr>
        <w:t xml:space="preserve">                                 РАЗРЕШЕНИЕ</w:t>
      </w:r>
    </w:p>
    <w:p w:rsidR="00F45485" w:rsidRPr="00F45485" w:rsidRDefault="00F45485" w:rsidP="00F4548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45485">
        <w:rPr>
          <w:rFonts w:ascii="Times New Roman" w:hAnsi="Times New Roman" w:cs="Times New Roman"/>
          <w:sz w:val="24"/>
          <w:szCs w:val="24"/>
        </w:rPr>
        <w:t xml:space="preserve">                              на строительство</w:t>
      </w:r>
    </w:p>
    <w:p w:rsidR="00F45485" w:rsidRPr="00F45485" w:rsidRDefault="00F45485" w:rsidP="00F4548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F45485" w:rsidRPr="00F45485" w:rsidRDefault="00F45485" w:rsidP="00F4548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45485">
        <w:rPr>
          <w:rFonts w:ascii="Times New Roman" w:hAnsi="Times New Roman" w:cs="Times New Roman"/>
          <w:sz w:val="24"/>
          <w:szCs w:val="24"/>
        </w:rPr>
        <w:t>Дата ________________ &lt;2&gt;                            N ________________ &lt;3&gt;</w:t>
      </w:r>
    </w:p>
    <w:p w:rsidR="00F45485" w:rsidRPr="00F45485" w:rsidRDefault="00F45485" w:rsidP="00F4548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F45485" w:rsidRPr="00F45485" w:rsidRDefault="00F45485" w:rsidP="00F4548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45485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F45485" w:rsidRPr="00F45485" w:rsidRDefault="00F45485" w:rsidP="00F4548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45485">
        <w:rPr>
          <w:rFonts w:ascii="Times New Roman" w:hAnsi="Times New Roman" w:cs="Times New Roman"/>
          <w:sz w:val="24"/>
          <w:szCs w:val="24"/>
        </w:rPr>
        <w:t xml:space="preserve">      </w:t>
      </w:r>
      <w:proofErr w:type="gramStart"/>
      <w:r w:rsidRPr="00F45485">
        <w:rPr>
          <w:rFonts w:ascii="Times New Roman" w:hAnsi="Times New Roman" w:cs="Times New Roman"/>
          <w:sz w:val="24"/>
          <w:szCs w:val="24"/>
        </w:rPr>
        <w:t>(наименование уполномоченного федерального органа исполнительной</w:t>
      </w:r>
      <w:proofErr w:type="gramEnd"/>
    </w:p>
    <w:p w:rsidR="00F45485" w:rsidRPr="00F45485" w:rsidRDefault="00F45485" w:rsidP="00F4548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45485">
        <w:rPr>
          <w:rFonts w:ascii="Times New Roman" w:hAnsi="Times New Roman" w:cs="Times New Roman"/>
          <w:sz w:val="24"/>
          <w:szCs w:val="24"/>
        </w:rPr>
        <w:t xml:space="preserve">   власти или органа исполнительной власти субъекта Российской Федерации,</w:t>
      </w:r>
    </w:p>
    <w:p w:rsidR="00F45485" w:rsidRPr="00F45485" w:rsidRDefault="00F45485" w:rsidP="00F4548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45485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F45485" w:rsidRPr="00F45485" w:rsidRDefault="00F45485" w:rsidP="00F4548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45485">
        <w:rPr>
          <w:rFonts w:ascii="Times New Roman" w:hAnsi="Times New Roman" w:cs="Times New Roman"/>
          <w:sz w:val="24"/>
          <w:szCs w:val="24"/>
        </w:rPr>
        <w:t xml:space="preserve">  или органа местного самоуправления, </w:t>
      </w:r>
      <w:proofErr w:type="gramStart"/>
      <w:r w:rsidRPr="00F45485">
        <w:rPr>
          <w:rFonts w:ascii="Times New Roman" w:hAnsi="Times New Roman" w:cs="Times New Roman"/>
          <w:sz w:val="24"/>
          <w:szCs w:val="24"/>
        </w:rPr>
        <w:t>осуществляющих</w:t>
      </w:r>
      <w:proofErr w:type="gramEnd"/>
      <w:r w:rsidRPr="00F45485">
        <w:rPr>
          <w:rFonts w:ascii="Times New Roman" w:hAnsi="Times New Roman" w:cs="Times New Roman"/>
          <w:sz w:val="24"/>
          <w:szCs w:val="24"/>
        </w:rPr>
        <w:t xml:space="preserve"> выдачу разрешения на</w:t>
      </w:r>
    </w:p>
    <w:p w:rsidR="00F45485" w:rsidRPr="00F45485" w:rsidRDefault="00F45485" w:rsidP="00F4548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45485">
        <w:rPr>
          <w:rFonts w:ascii="Times New Roman" w:hAnsi="Times New Roman" w:cs="Times New Roman"/>
          <w:sz w:val="24"/>
          <w:szCs w:val="24"/>
        </w:rPr>
        <w:t xml:space="preserve">  строительство. </w:t>
      </w:r>
      <w:proofErr w:type="gramStart"/>
      <w:r w:rsidRPr="00F45485">
        <w:rPr>
          <w:rFonts w:ascii="Times New Roman" w:hAnsi="Times New Roman" w:cs="Times New Roman"/>
          <w:sz w:val="24"/>
          <w:szCs w:val="24"/>
        </w:rPr>
        <w:t>Государственная корпорация по атомной энергии "</w:t>
      </w:r>
      <w:proofErr w:type="spellStart"/>
      <w:r w:rsidRPr="00F45485">
        <w:rPr>
          <w:rFonts w:ascii="Times New Roman" w:hAnsi="Times New Roman" w:cs="Times New Roman"/>
          <w:sz w:val="24"/>
          <w:szCs w:val="24"/>
        </w:rPr>
        <w:t>Росатом</w:t>
      </w:r>
      <w:proofErr w:type="spellEnd"/>
      <w:r w:rsidRPr="00F45485">
        <w:rPr>
          <w:rFonts w:ascii="Times New Roman" w:hAnsi="Times New Roman" w:cs="Times New Roman"/>
          <w:sz w:val="24"/>
          <w:szCs w:val="24"/>
        </w:rPr>
        <w:t>")</w:t>
      </w:r>
      <w:proofErr w:type="gramEnd"/>
    </w:p>
    <w:p w:rsidR="00F45485" w:rsidRPr="00F45485" w:rsidRDefault="00F45485" w:rsidP="00F4548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45485">
        <w:rPr>
          <w:rFonts w:ascii="Times New Roman" w:hAnsi="Times New Roman" w:cs="Times New Roman"/>
          <w:sz w:val="24"/>
          <w:szCs w:val="24"/>
        </w:rPr>
        <w:t>в  соответствии  со  статьей   51   Градостроительного  кодекса  Российской</w:t>
      </w:r>
    </w:p>
    <w:p w:rsidR="00F45485" w:rsidRPr="00F45485" w:rsidRDefault="00F45485" w:rsidP="00F4548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45485">
        <w:rPr>
          <w:rFonts w:ascii="Times New Roman" w:hAnsi="Times New Roman" w:cs="Times New Roman"/>
          <w:sz w:val="24"/>
          <w:szCs w:val="24"/>
        </w:rPr>
        <w:t>Федерации, разрешает:</w:t>
      </w:r>
    </w:p>
    <w:p w:rsidR="00F45485" w:rsidRPr="00F45485" w:rsidRDefault="00F45485" w:rsidP="00F4548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10"/>
        <w:gridCol w:w="2131"/>
        <w:gridCol w:w="2122"/>
        <w:gridCol w:w="847"/>
        <w:gridCol w:w="2268"/>
        <w:gridCol w:w="1247"/>
        <w:gridCol w:w="461"/>
      </w:tblGrid>
      <w:tr w:rsidR="00F45485" w:rsidRPr="00F45485" w:rsidTr="004D6FDA"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5485" w:rsidRPr="00F45485" w:rsidRDefault="00F45485" w:rsidP="004D6FD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4548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615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5485" w:rsidRPr="00F45485" w:rsidRDefault="00F45485" w:rsidP="004D6FD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5485">
              <w:rPr>
                <w:rFonts w:ascii="Times New Roman" w:hAnsi="Times New Roman" w:cs="Times New Roman"/>
                <w:sz w:val="24"/>
                <w:szCs w:val="24"/>
              </w:rPr>
              <w:t>Строительство объекта капитального строительства &lt;4&gt;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5485" w:rsidRPr="00F45485" w:rsidRDefault="00F45485" w:rsidP="004D6FD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5485" w:rsidRPr="00F45485" w:rsidTr="004D6FDA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5485" w:rsidRPr="00F45485" w:rsidRDefault="00F45485" w:rsidP="004D6FD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5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5485" w:rsidRPr="00F45485" w:rsidRDefault="00F45485" w:rsidP="004D6FD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5485" w:rsidRPr="00F45485" w:rsidRDefault="00F45485" w:rsidP="004D6FD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5485" w:rsidRPr="00F45485" w:rsidTr="004D6FDA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5485" w:rsidRPr="00F45485" w:rsidRDefault="00F45485" w:rsidP="004D6FD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5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5485" w:rsidRPr="00F45485" w:rsidRDefault="00F45485" w:rsidP="004D6FD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5485">
              <w:rPr>
                <w:rFonts w:ascii="Times New Roman" w:hAnsi="Times New Roman" w:cs="Times New Roman"/>
                <w:sz w:val="24"/>
                <w:szCs w:val="24"/>
              </w:rPr>
              <w:t>Реконструкцию объекта капитального строительства &lt;4&gt;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5485" w:rsidRPr="00F45485" w:rsidRDefault="00F45485" w:rsidP="004D6FD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5485" w:rsidRPr="00F45485" w:rsidTr="004D6FDA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5485" w:rsidRPr="00F45485" w:rsidRDefault="00F45485" w:rsidP="004D6FD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5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5485" w:rsidRPr="00F45485" w:rsidRDefault="00F45485" w:rsidP="004D6FD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5485" w:rsidRPr="00F45485" w:rsidRDefault="00F45485" w:rsidP="004D6FD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5485" w:rsidRPr="00F45485" w:rsidTr="004D6FDA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5485" w:rsidRPr="00F45485" w:rsidRDefault="00F45485" w:rsidP="004D6FD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5485" w:rsidRPr="00F45485" w:rsidRDefault="00F45485" w:rsidP="004D6FD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5485">
              <w:rPr>
                <w:rFonts w:ascii="Times New Roman" w:hAnsi="Times New Roman" w:cs="Times New Roman"/>
                <w:sz w:val="24"/>
                <w:szCs w:val="24"/>
              </w:rPr>
              <w:t>Работы по сохранению объекта культурного наследия, затрагивающие конструктивные и другие характеристики надежности и безопасности такого объекта &lt;4&gt;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5485" w:rsidRPr="00F45485" w:rsidRDefault="00F45485" w:rsidP="004D6FD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5485" w:rsidRPr="00F45485" w:rsidTr="004D6FDA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5485" w:rsidRPr="00F45485" w:rsidRDefault="00F45485" w:rsidP="004D6FD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5485" w:rsidRPr="00F45485" w:rsidRDefault="00F45485" w:rsidP="004D6FD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5485">
              <w:rPr>
                <w:rFonts w:ascii="Times New Roman" w:hAnsi="Times New Roman" w:cs="Times New Roman"/>
                <w:sz w:val="24"/>
                <w:szCs w:val="24"/>
              </w:rPr>
              <w:t>Строительство линейного объекта (объекта капитального строительства, входящего в состав линейного объекта) &lt;4&gt;</w:t>
            </w:r>
          </w:p>
        </w:tc>
        <w:tc>
          <w:tcPr>
            <w:tcW w:w="4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5485" w:rsidRPr="00F45485" w:rsidRDefault="00F45485" w:rsidP="004D6FD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5485" w:rsidRPr="00F45485" w:rsidTr="004D6FDA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5485" w:rsidRPr="00F45485" w:rsidRDefault="00F45485" w:rsidP="004D6FD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5485" w:rsidRPr="00F45485" w:rsidRDefault="00F45485" w:rsidP="004D6FD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5485">
              <w:rPr>
                <w:rFonts w:ascii="Times New Roman" w:hAnsi="Times New Roman" w:cs="Times New Roman"/>
                <w:sz w:val="24"/>
                <w:szCs w:val="24"/>
              </w:rPr>
              <w:t>Реконструкцию линейного объекта (объекта капитального строительства, входящего в состав линейного объекта) &lt;4&gt;</w:t>
            </w:r>
          </w:p>
        </w:tc>
        <w:tc>
          <w:tcPr>
            <w:tcW w:w="4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5485" w:rsidRPr="00F45485" w:rsidRDefault="00F45485" w:rsidP="004D6FD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5485" w:rsidRPr="00F45485" w:rsidTr="004D6FDA"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5485" w:rsidRPr="00F45485" w:rsidRDefault="00F45485" w:rsidP="004D6FD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454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F4548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.</w:t>
            </w:r>
          </w:p>
        </w:tc>
        <w:tc>
          <w:tcPr>
            <w:tcW w:w="51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5485" w:rsidRPr="00F45485" w:rsidRDefault="00F45485" w:rsidP="004D6FD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548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Наименование объекта капитального </w:t>
            </w:r>
            <w:r w:rsidRPr="00F4548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строительства (этапа) в соответствии с проектной документацией &lt;5&gt;</w:t>
            </w:r>
          </w:p>
        </w:tc>
        <w:tc>
          <w:tcPr>
            <w:tcW w:w="3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5485" w:rsidRPr="00F45485" w:rsidRDefault="00F45485" w:rsidP="004D6FDA">
            <w:pPr>
              <w:pStyle w:val="ConsPlusNormal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45485" w:rsidRPr="00F45485" w:rsidTr="004D6FDA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5485" w:rsidRPr="00F45485" w:rsidRDefault="00F45485" w:rsidP="004D6FD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5485" w:rsidRPr="00F45485" w:rsidRDefault="00F45485" w:rsidP="004D6FD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5485">
              <w:rPr>
                <w:rFonts w:ascii="Times New Roman" w:hAnsi="Times New Roman" w:cs="Times New Roman"/>
                <w:sz w:val="24"/>
                <w:szCs w:val="24"/>
              </w:rPr>
              <w:t>Наименование организации, выдавшей положительное заключение экспертизы проектной документации, и в случаях, предусмотренных законодательством Российской Федерации, реквизиты приказа об утверждении положительного заключения государственной экологической экспертизы</w:t>
            </w:r>
          </w:p>
        </w:tc>
        <w:tc>
          <w:tcPr>
            <w:tcW w:w="3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5485" w:rsidRPr="00F45485" w:rsidRDefault="00F45485" w:rsidP="004D6FD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5485" w:rsidRPr="00F45485" w:rsidTr="004D6FDA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5485" w:rsidRPr="00F45485" w:rsidRDefault="00F45485" w:rsidP="004D6FD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5485" w:rsidRPr="00F45485" w:rsidRDefault="00F45485" w:rsidP="004D6FD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5485">
              <w:rPr>
                <w:rFonts w:ascii="Times New Roman" w:hAnsi="Times New Roman" w:cs="Times New Roman"/>
                <w:sz w:val="24"/>
                <w:szCs w:val="24"/>
              </w:rPr>
              <w:t>Регистрационный номер и дата выдачи положительного заключения экспертизы проектной документации и в случаях, предусмотренных законодательством Российской Федерации, реквизиты приказа об утверждении положительного заключения государственной экологической экспертизы &lt;6&gt;</w:t>
            </w:r>
          </w:p>
        </w:tc>
        <w:tc>
          <w:tcPr>
            <w:tcW w:w="3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5485" w:rsidRPr="00F45485" w:rsidRDefault="00F45485" w:rsidP="004D6FD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5485" w:rsidRPr="00F45485" w:rsidTr="004D6FDA"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5485" w:rsidRPr="00F45485" w:rsidRDefault="00F45485" w:rsidP="004D6FD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45485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1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5485" w:rsidRPr="00F45485" w:rsidRDefault="00F45485" w:rsidP="004D6FD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5485">
              <w:rPr>
                <w:rFonts w:ascii="Times New Roman" w:hAnsi="Times New Roman" w:cs="Times New Roman"/>
                <w:sz w:val="24"/>
                <w:szCs w:val="24"/>
              </w:rPr>
              <w:t>Кадастровый номер земельного участка (земельных участков), в пределах которого (которых) расположен или планируется расположение объекта капитального строительства &lt;7&gt;</w:t>
            </w:r>
          </w:p>
        </w:tc>
        <w:tc>
          <w:tcPr>
            <w:tcW w:w="3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5485" w:rsidRPr="00F45485" w:rsidRDefault="00F45485" w:rsidP="004D6FD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5485" w:rsidRPr="00F45485" w:rsidTr="004D6FDA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5485" w:rsidRPr="00F45485" w:rsidRDefault="00F45485" w:rsidP="004D6FD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5485" w:rsidRPr="00F45485" w:rsidRDefault="00F45485" w:rsidP="004D6FD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5485">
              <w:rPr>
                <w:rFonts w:ascii="Times New Roman" w:hAnsi="Times New Roman" w:cs="Times New Roman"/>
                <w:sz w:val="24"/>
                <w:szCs w:val="24"/>
              </w:rPr>
              <w:t>Номер кадастрового квартала (кадастровых кварталов), в пределах которого (которых) расположен или планируется расположение объекта капитального строительства &lt;7&gt;</w:t>
            </w:r>
          </w:p>
        </w:tc>
        <w:tc>
          <w:tcPr>
            <w:tcW w:w="3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5485" w:rsidRPr="00F45485" w:rsidRDefault="00F45485" w:rsidP="004D6FD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5485" w:rsidRPr="00F45485" w:rsidTr="004D6FDA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5485" w:rsidRPr="00F45485" w:rsidRDefault="00F45485" w:rsidP="004D6FD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5485" w:rsidRPr="00F45485" w:rsidRDefault="00F45485" w:rsidP="004D6FD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5485">
              <w:rPr>
                <w:rFonts w:ascii="Times New Roman" w:hAnsi="Times New Roman" w:cs="Times New Roman"/>
                <w:sz w:val="24"/>
                <w:szCs w:val="24"/>
              </w:rPr>
              <w:t>Кадастровый номер реконструируемого объекта капитального строительства &lt;8&gt;</w:t>
            </w:r>
          </w:p>
        </w:tc>
        <w:tc>
          <w:tcPr>
            <w:tcW w:w="3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5485" w:rsidRPr="00F45485" w:rsidRDefault="00F45485" w:rsidP="004D6FD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5485" w:rsidRPr="00F45485" w:rsidTr="004D6FDA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5485" w:rsidRPr="00F45485" w:rsidRDefault="00F45485" w:rsidP="004D6FD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45485"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51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5485" w:rsidRPr="00F45485" w:rsidRDefault="00F45485" w:rsidP="004D6FD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5485">
              <w:rPr>
                <w:rFonts w:ascii="Times New Roman" w:hAnsi="Times New Roman" w:cs="Times New Roman"/>
                <w:sz w:val="24"/>
                <w:szCs w:val="24"/>
              </w:rPr>
              <w:t>Сведения о градостроительном плане земельного участка &lt;9&gt;</w:t>
            </w:r>
          </w:p>
        </w:tc>
        <w:tc>
          <w:tcPr>
            <w:tcW w:w="3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5485" w:rsidRPr="00F45485" w:rsidRDefault="00F45485" w:rsidP="004D6FD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5485" w:rsidRPr="00F45485" w:rsidTr="004D6FDA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5485" w:rsidRPr="00F45485" w:rsidRDefault="00F45485" w:rsidP="004D6FD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45485">
              <w:rPr>
                <w:rFonts w:ascii="Times New Roman" w:hAnsi="Times New Roman" w:cs="Times New Roman"/>
                <w:sz w:val="24"/>
                <w:szCs w:val="24"/>
              </w:rPr>
              <w:t>3.2.</w:t>
            </w:r>
          </w:p>
        </w:tc>
        <w:tc>
          <w:tcPr>
            <w:tcW w:w="51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5485" w:rsidRPr="00F45485" w:rsidRDefault="00F45485" w:rsidP="004D6FD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5485">
              <w:rPr>
                <w:rFonts w:ascii="Times New Roman" w:hAnsi="Times New Roman" w:cs="Times New Roman"/>
                <w:sz w:val="24"/>
                <w:szCs w:val="24"/>
              </w:rPr>
              <w:t>Сведения о проекте планировки и проекте межевания территории &lt;10&gt;</w:t>
            </w:r>
          </w:p>
        </w:tc>
        <w:tc>
          <w:tcPr>
            <w:tcW w:w="3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5485" w:rsidRPr="00F45485" w:rsidRDefault="00F45485" w:rsidP="004D6FD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5485" w:rsidRPr="00F45485" w:rsidTr="004D6FDA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5485" w:rsidRPr="00F45485" w:rsidRDefault="00F45485" w:rsidP="004D6FD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45485">
              <w:rPr>
                <w:rFonts w:ascii="Times New Roman" w:hAnsi="Times New Roman" w:cs="Times New Roman"/>
                <w:sz w:val="24"/>
                <w:szCs w:val="24"/>
              </w:rPr>
              <w:t>3.3.</w:t>
            </w:r>
          </w:p>
        </w:tc>
        <w:tc>
          <w:tcPr>
            <w:tcW w:w="51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5485" w:rsidRPr="00F45485" w:rsidRDefault="00F45485" w:rsidP="004D6FD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5485">
              <w:rPr>
                <w:rFonts w:ascii="Times New Roman" w:hAnsi="Times New Roman" w:cs="Times New Roman"/>
                <w:sz w:val="24"/>
                <w:szCs w:val="24"/>
              </w:rPr>
              <w:t>Сведения о проектной документации объекта капитального строительства, планируемого к строительству, реконструкции, проведению работ сохранения объекта культурного наследия, при которых затрагиваются конструктивные и другие характеристики надежности и безопасности объекта &lt;11&gt;</w:t>
            </w:r>
          </w:p>
        </w:tc>
        <w:tc>
          <w:tcPr>
            <w:tcW w:w="3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5485" w:rsidRPr="00F45485" w:rsidRDefault="00F45485" w:rsidP="004D6FD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5485" w:rsidRPr="00F45485" w:rsidTr="004D6FDA"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5485" w:rsidRPr="00F45485" w:rsidRDefault="00F45485" w:rsidP="004D6FD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45485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0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5485" w:rsidRPr="00F45485" w:rsidRDefault="00F45485" w:rsidP="004D6FD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5485">
              <w:rPr>
                <w:rFonts w:ascii="Times New Roman" w:hAnsi="Times New Roman" w:cs="Times New Roman"/>
                <w:sz w:val="24"/>
                <w:szCs w:val="24"/>
              </w:rPr>
              <w:t xml:space="preserve">Краткие проектные характеристики для строительства, реконструкции объекта капитального строительства, объекта культурного наследия, если при проведении работ по сохранению объекта культурного наследия затрагиваются конструктивные и </w:t>
            </w:r>
            <w:r w:rsidRPr="00F4548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другие характеристики надежности и безопасности такого объекта: &lt;12&gt;</w:t>
            </w:r>
          </w:p>
        </w:tc>
      </w:tr>
      <w:tr w:rsidR="00F45485" w:rsidRPr="00F45485" w:rsidTr="004D6FDA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5485" w:rsidRPr="00F45485" w:rsidRDefault="00F45485" w:rsidP="004D6FD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5485" w:rsidRPr="00F45485" w:rsidRDefault="00F45485" w:rsidP="004D6FD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5485">
              <w:rPr>
                <w:rFonts w:ascii="Times New Roman" w:hAnsi="Times New Roman" w:cs="Times New Roman"/>
                <w:sz w:val="24"/>
                <w:szCs w:val="24"/>
              </w:rPr>
              <w:t>Наименование объекта капитального строительства, входящего в состав имущественного комплекса, в соответствии с проектной документацией: &lt;13&gt;</w:t>
            </w:r>
          </w:p>
        </w:tc>
      </w:tr>
      <w:tr w:rsidR="00F45485" w:rsidRPr="00F45485" w:rsidTr="004D6FDA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5485" w:rsidRPr="00F45485" w:rsidRDefault="00F45485" w:rsidP="004D6FD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5485" w:rsidRPr="00F45485" w:rsidRDefault="00F45485" w:rsidP="004D6FD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45485">
              <w:rPr>
                <w:rFonts w:ascii="Times New Roman" w:hAnsi="Times New Roman" w:cs="Times New Roman"/>
                <w:sz w:val="24"/>
                <w:szCs w:val="24"/>
              </w:rPr>
              <w:t>Общая площадь (кв. м):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5485" w:rsidRPr="00F45485" w:rsidRDefault="00F45485" w:rsidP="004D6FD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5485" w:rsidRPr="00F45485" w:rsidRDefault="00F45485" w:rsidP="004D6FD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45485">
              <w:rPr>
                <w:rFonts w:ascii="Times New Roman" w:hAnsi="Times New Roman" w:cs="Times New Roman"/>
                <w:sz w:val="24"/>
                <w:szCs w:val="24"/>
              </w:rPr>
              <w:t>Площадь участка (кв. м):</w:t>
            </w:r>
          </w:p>
        </w:tc>
        <w:tc>
          <w:tcPr>
            <w:tcW w:w="1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5485" w:rsidRPr="00F45485" w:rsidRDefault="00F45485" w:rsidP="004D6FD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5485" w:rsidRPr="00F45485" w:rsidTr="004D6FDA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5485" w:rsidRPr="00F45485" w:rsidRDefault="00F45485" w:rsidP="004D6FD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5485" w:rsidRPr="00F45485" w:rsidRDefault="00F45485" w:rsidP="004D6FD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45485">
              <w:rPr>
                <w:rFonts w:ascii="Times New Roman" w:hAnsi="Times New Roman" w:cs="Times New Roman"/>
                <w:sz w:val="24"/>
                <w:szCs w:val="24"/>
              </w:rPr>
              <w:t>Объем (куб. м):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5485" w:rsidRPr="00F45485" w:rsidRDefault="00F45485" w:rsidP="004D6FD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5485" w:rsidRPr="00F45485" w:rsidRDefault="00F45485" w:rsidP="004D6FD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45485">
              <w:rPr>
                <w:rFonts w:ascii="Times New Roman" w:hAnsi="Times New Roman" w:cs="Times New Roman"/>
                <w:sz w:val="24"/>
                <w:szCs w:val="24"/>
              </w:rPr>
              <w:t>в том числе</w:t>
            </w:r>
          </w:p>
          <w:p w:rsidR="00F45485" w:rsidRPr="00F45485" w:rsidRDefault="00F45485" w:rsidP="004D6FD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45485">
              <w:rPr>
                <w:rFonts w:ascii="Times New Roman" w:hAnsi="Times New Roman" w:cs="Times New Roman"/>
                <w:sz w:val="24"/>
                <w:szCs w:val="24"/>
              </w:rPr>
              <w:t>подземной части (куб. м):</w:t>
            </w:r>
          </w:p>
        </w:tc>
        <w:tc>
          <w:tcPr>
            <w:tcW w:w="1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5485" w:rsidRPr="00F45485" w:rsidRDefault="00F45485" w:rsidP="004D6FD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5485" w:rsidRPr="00F45485" w:rsidTr="004D6FDA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5485" w:rsidRPr="00F45485" w:rsidRDefault="00F45485" w:rsidP="004D6FD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5485" w:rsidRPr="00F45485" w:rsidRDefault="00F45485" w:rsidP="004D6FD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45485">
              <w:rPr>
                <w:rFonts w:ascii="Times New Roman" w:hAnsi="Times New Roman" w:cs="Times New Roman"/>
                <w:sz w:val="24"/>
                <w:szCs w:val="24"/>
              </w:rPr>
              <w:t>Количество этажей (шт.):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5485" w:rsidRPr="00F45485" w:rsidRDefault="00F45485" w:rsidP="004D6FD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5485" w:rsidRPr="00F45485" w:rsidRDefault="00F45485" w:rsidP="004D6FD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45485">
              <w:rPr>
                <w:rFonts w:ascii="Times New Roman" w:hAnsi="Times New Roman" w:cs="Times New Roman"/>
                <w:sz w:val="24"/>
                <w:szCs w:val="24"/>
              </w:rPr>
              <w:t>Высота (м):</w:t>
            </w:r>
          </w:p>
        </w:tc>
        <w:tc>
          <w:tcPr>
            <w:tcW w:w="1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5485" w:rsidRPr="00F45485" w:rsidRDefault="00F45485" w:rsidP="004D6FD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5485" w:rsidRPr="00F45485" w:rsidTr="004D6FDA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5485" w:rsidRPr="00F45485" w:rsidRDefault="00F45485" w:rsidP="004D6FD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5485" w:rsidRPr="00F45485" w:rsidRDefault="00F45485" w:rsidP="004D6FD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45485">
              <w:rPr>
                <w:rFonts w:ascii="Times New Roman" w:hAnsi="Times New Roman" w:cs="Times New Roman"/>
                <w:sz w:val="24"/>
                <w:szCs w:val="24"/>
              </w:rPr>
              <w:t>Количество подземных этажей (шт.):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5485" w:rsidRPr="00F45485" w:rsidRDefault="00F45485" w:rsidP="004D6FD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5485" w:rsidRPr="00F45485" w:rsidRDefault="00F45485" w:rsidP="004D6FD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45485">
              <w:rPr>
                <w:rFonts w:ascii="Times New Roman" w:hAnsi="Times New Roman" w:cs="Times New Roman"/>
                <w:sz w:val="24"/>
                <w:szCs w:val="24"/>
              </w:rPr>
              <w:t>Вместимость (чел.):</w:t>
            </w:r>
          </w:p>
        </w:tc>
        <w:tc>
          <w:tcPr>
            <w:tcW w:w="170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5485" w:rsidRPr="00F45485" w:rsidRDefault="00F45485" w:rsidP="004D6FD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5485" w:rsidRPr="00F45485" w:rsidTr="004D6FDA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5485" w:rsidRPr="00F45485" w:rsidRDefault="00F45485" w:rsidP="004D6FD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5485" w:rsidRPr="00F45485" w:rsidRDefault="00F45485" w:rsidP="004D6FD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45485">
              <w:rPr>
                <w:rFonts w:ascii="Times New Roman" w:hAnsi="Times New Roman" w:cs="Times New Roman"/>
                <w:sz w:val="24"/>
                <w:szCs w:val="24"/>
              </w:rPr>
              <w:t>Площадь застройки (кв. м):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5485" w:rsidRPr="00F45485" w:rsidRDefault="00F45485" w:rsidP="004D6FD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5485" w:rsidRPr="00F45485" w:rsidRDefault="00F45485" w:rsidP="004D6FD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5485" w:rsidRPr="00F45485" w:rsidRDefault="00F45485" w:rsidP="004D6FD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5485" w:rsidRPr="00F45485" w:rsidTr="004D6FDA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5485" w:rsidRPr="00F45485" w:rsidRDefault="00F45485" w:rsidP="004D6FD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5485" w:rsidRPr="00F45485" w:rsidRDefault="00F45485" w:rsidP="004D6FD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45485">
              <w:rPr>
                <w:rFonts w:ascii="Times New Roman" w:hAnsi="Times New Roman" w:cs="Times New Roman"/>
                <w:sz w:val="24"/>
                <w:szCs w:val="24"/>
              </w:rPr>
              <w:t>Иные показатели &lt;14&gt;:</w:t>
            </w:r>
          </w:p>
        </w:tc>
        <w:tc>
          <w:tcPr>
            <w:tcW w:w="69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5485" w:rsidRPr="00F45485" w:rsidRDefault="00F45485" w:rsidP="004D6FD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5485" w:rsidRPr="00F45485" w:rsidTr="004D6FDA">
        <w:tc>
          <w:tcPr>
            <w:tcW w:w="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5485" w:rsidRPr="00F45485" w:rsidRDefault="00F45485" w:rsidP="004D6FD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45485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5485" w:rsidRPr="00F45485" w:rsidRDefault="00F45485" w:rsidP="004D6FD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5485">
              <w:rPr>
                <w:rFonts w:ascii="Times New Roman" w:hAnsi="Times New Roman" w:cs="Times New Roman"/>
                <w:sz w:val="24"/>
                <w:szCs w:val="24"/>
              </w:rPr>
              <w:t>Адрес (местоположение) объекта &lt;15&gt;:</w:t>
            </w:r>
          </w:p>
        </w:tc>
        <w:tc>
          <w:tcPr>
            <w:tcW w:w="4823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5485" w:rsidRPr="00F45485" w:rsidRDefault="00F45485" w:rsidP="004D6FD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5485" w:rsidRPr="00F45485" w:rsidTr="004D6FDA">
        <w:tc>
          <w:tcPr>
            <w:tcW w:w="5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5485" w:rsidRPr="00F45485" w:rsidRDefault="00F45485" w:rsidP="004D6FD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5485" w:rsidRPr="00F45485" w:rsidRDefault="00F45485" w:rsidP="004D6FD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3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5485" w:rsidRPr="00F45485" w:rsidRDefault="00F45485" w:rsidP="004D6FD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5485" w:rsidRPr="00F45485" w:rsidTr="004D6FDA"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5485" w:rsidRPr="00F45485" w:rsidRDefault="00F45485" w:rsidP="004D6FD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45485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076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5485" w:rsidRPr="00F45485" w:rsidRDefault="00F45485" w:rsidP="004D6FD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5485">
              <w:rPr>
                <w:rFonts w:ascii="Times New Roman" w:hAnsi="Times New Roman" w:cs="Times New Roman"/>
                <w:sz w:val="24"/>
                <w:szCs w:val="24"/>
              </w:rPr>
              <w:t>Краткие проектные характеристики линейного объекта &lt;16&gt;:</w:t>
            </w:r>
          </w:p>
        </w:tc>
      </w:tr>
      <w:tr w:rsidR="00F45485" w:rsidRPr="00F45485" w:rsidTr="004D6FDA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5485" w:rsidRPr="00F45485" w:rsidRDefault="00F45485" w:rsidP="004D6FD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6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5485" w:rsidRPr="00F45485" w:rsidRDefault="00F45485" w:rsidP="004D6FD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5485" w:rsidRPr="00F45485" w:rsidTr="004D6FDA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5485" w:rsidRPr="00F45485" w:rsidRDefault="00F45485" w:rsidP="004D6FD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5485" w:rsidRPr="00F45485" w:rsidRDefault="00F45485" w:rsidP="004D6FD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5485">
              <w:rPr>
                <w:rFonts w:ascii="Times New Roman" w:hAnsi="Times New Roman" w:cs="Times New Roman"/>
                <w:sz w:val="24"/>
                <w:szCs w:val="24"/>
              </w:rPr>
              <w:t>Категория:</w:t>
            </w:r>
          </w:p>
          <w:p w:rsidR="00F45485" w:rsidRPr="00F45485" w:rsidRDefault="00F45485" w:rsidP="004D6FD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5485">
              <w:rPr>
                <w:rFonts w:ascii="Times New Roman" w:hAnsi="Times New Roman" w:cs="Times New Roman"/>
                <w:sz w:val="24"/>
                <w:szCs w:val="24"/>
              </w:rPr>
              <w:t>(класс)</w:t>
            </w:r>
          </w:p>
        </w:tc>
        <w:tc>
          <w:tcPr>
            <w:tcW w:w="3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5485" w:rsidRPr="00F45485" w:rsidRDefault="00F45485" w:rsidP="004D6FD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5485" w:rsidRPr="00F45485" w:rsidTr="004D6FDA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5485" w:rsidRPr="00F45485" w:rsidRDefault="00F45485" w:rsidP="004D6FD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5485" w:rsidRPr="00F45485" w:rsidRDefault="00F45485" w:rsidP="004D6FD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5485">
              <w:rPr>
                <w:rFonts w:ascii="Times New Roman" w:hAnsi="Times New Roman" w:cs="Times New Roman"/>
                <w:sz w:val="24"/>
                <w:szCs w:val="24"/>
              </w:rPr>
              <w:t>Протяженность:</w:t>
            </w:r>
          </w:p>
        </w:tc>
        <w:tc>
          <w:tcPr>
            <w:tcW w:w="397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5485" w:rsidRPr="00F45485" w:rsidRDefault="00F45485" w:rsidP="004D6FD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5485" w:rsidRPr="00F45485" w:rsidTr="004D6FDA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5485" w:rsidRPr="00F45485" w:rsidRDefault="00F45485" w:rsidP="004D6FD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5485" w:rsidRPr="00F45485" w:rsidRDefault="00F45485" w:rsidP="004D6FD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5485" w:rsidRPr="00F45485" w:rsidRDefault="00F45485" w:rsidP="004D6FD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5485" w:rsidRPr="00F45485" w:rsidTr="004D6FDA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5485" w:rsidRPr="00F45485" w:rsidRDefault="00F45485" w:rsidP="004D6FD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5485" w:rsidRPr="00F45485" w:rsidRDefault="00F45485" w:rsidP="004D6FD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5485">
              <w:rPr>
                <w:rFonts w:ascii="Times New Roman" w:hAnsi="Times New Roman" w:cs="Times New Roman"/>
                <w:sz w:val="24"/>
                <w:szCs w:val="24"/>
              </w:rPr>
              <w:t>Мощность (пропускная способность, грузооборот, интенсивность движения):</w:t>
            </w:r>
          </w:p>
        </w:tc>
        <w:tc>
          <w:tcPr>
            <w:tcW w:w="397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5485" w:rsidRPr="00F45485" w:rsidRDefault="00F45485" w:rsidP="004D6FD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5485" w:rsidRPr="00F45485" w:rsidTr="004D6FDA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5485" w:rsidRPr="00F45485" w:rsidRDefault="00F45485" w:rsidP="004D6FD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5485" w:rsidRPr="00F45485" w:rsidRDefault="00F45485" w:rsidP="004D6FD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5485" w:rsidRPr="00F45485" w:rsidRDefault="00F45485" w:rsidP="004D6FD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5485" w:rsidRPr="00F45485" w:rsidTr="004D6FDA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5485" w:rsidRPr="00F45485" w:rsidRDefault="00F45485" w:rsidP="004D6FD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5485" w:rsidRPr="00F45485" w:rsidRDefault="00F45485" w:rsidP="004D6FD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5485">
              <w:rPr>
                <w:rFonts w:ascii="Times New Roman" w:hAnsi="Times New Roman" w:cs="Times New Roman"/>
                <w:sz w:val="24"/>
                <w:szCs w:val="24"/>
              </w:rPr>
              <w:t xml:space="preserve">Тип (КЛ, </w:t>
            </w:r>
            <w:proofErr w:type="gramStart"/>
            <w:r w:rsidRPr="00F45485">
              <w:rPr>
                <w:rFonts w:ascii="Times New Roman" w:hAnsi="Times New Roman" w:cs="Times New Roman"/>
                <w:sz w:val="24"/>
                <w:szCs w:val="24"/>
              </w:rPr>
              <w:t>ВЛ</w:t>
            </w:r>
            <w:proofErr w:type="gramEnd"/>
            <w:r w:rsidRPr="00F45485">
              <w:rPr>
                <w:rFonts w:ascii="Times New Roman" w:hAnsi="Times New Roman" w:cs="Times New Roman"/>
                <w:sz w:val="24"/>
                <w:szCs w:val="24"/>
              </w:rPr>
              <w:t>, КВЛ), уровень напряжения линий электропередачи</w:t>
            </w:r>
          </w:p>
        </w:tc>
        <w:tc>
          <w:tcPr>
            <w:tcW w:w="3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5485" w:rsidRPr="00F45485" w:rsidRDefault="00F45485" w:rsidP="004D6FD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5485" w:rsidRPr="00F45485" w:rsidTr="004D6FDA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5485" w:rsidRPr="00F45485" w:rsidRDefault="00F45485" w:rsidP="004D6FD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5485" w:rsidRPr="00F45485" w:rsidRDefault="00F45485" w:rsidP="004D6FD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5485">
              <w:rPr>
                <w:rFonts w:ascii="Times New Roman" w:hAnsi="Times New Roman" w:cs="Times New Roman"/>
                <w:sz w:val="24"/>
                <w:szCs w:val="24"/>
              </w:rPr>
              <w:t>Перечень конструктивных элементов, оказывающих влияние на безопасность:</w:t>
            </w:r>
          </w:p>
        </w:tc>
        <w:tc>
          <w:tcPr>
            <w:tcW w:w="397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5485" w:rsidRPr="00F45485" w:rsidRDefault="00F45485" w:rsidP="004D6FD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5485" w:rsidRPr="00F45485" w:rsidTr="004D6FDA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5485" w:rsidRPr="00F45485" w:rsidRDefault="00F45485" w:rsidP="004D6FD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5485" w:rsidRPr="00F45485" w:rsidRDefault="00F45485" w:rsidP="004D6FD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5485" w:rsidRPr="00F45485" w:rsidRDefault="00F45485" w:rsidP="004D6FD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5485" w:rsidRPr="00F45485" w:rsidTr="004D6FDA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5485" w:rsidRPr="00F45485" w:rsidRDefault="00F45485" w:rsidP="004D6FD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5485" w:rsidRPr="00F45485" w:rsidRDefault="00F45485" w:rsidP="004D6FD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5485">
              <w:rPr>
                <w:rFonts w:ascii="Times New Roman" w:hAnsi="Times New Roman" w:cs="Times New Roman"/>
                <w:sz w:val="24"/>
                <w:szCs w:val="24"/>
              </w:rPr>
              <w:t>Иные показатели &lt;17&gt;:</w:t>
            </w:r>
          </w:p>
        </w:tc>
        <w:tc>
          <w:tcPr>
            <w:tcW w:w="397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5485" w:rsidRPr="00F45485" w:rsidRDefault="00F45485" w:rsidP="004D6FD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5485" w:rsidRPr="00F45485" w:rsidTr="004D6FDA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5485" w:rsidRPr="00F45485" w:rsidRDefault="00F45485" w:rsidP="004D6FD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5485" w:rsidRPr="00F45485" w:rsidRDefault="00F45485" w:rsidP="004D6FD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5485" w:rsidRPr="00F45485" w:rsidRDefault="00F45485" w:rsidP="004D6FD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45485" w:rsidRPr="00F45485" w:rsidRDefault="00F45485" w:rsidP="00F4548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45485" w:rsidRPr="00F45485" w:rsidRDefault="00F45485" w:rsidP="00F4548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45485">
        <w:rPr>
          <w:rFonts w:ascii="Times New Roman" w:hAnsi="Times New Roman" w:cs="Times New Roman"/>
          <w:sz w:val="24"/>
          <w:szCs w:val="24"/>
        </w:rPr>
        <w:t xml:space="preserve">Срок действия настоящего разрешения - до "__" ___________________ 20__ г. </w:t>
      </w:r>
      <w:proofErr w:type="gramStart"/>
      <w:r w:rsidRPr="00F45485">
        <w:rPr>
          <w:rFonts w:ascii="Times New Roman" w:hAnsi="Times New Roman" w:cs="Times New Roman"/>
          <w:sz w:val="24"/>
          <w:szCs w:val="24"/>
        </w:rPr>
        <w:t>в</w:t>
      </w:r>
      <w:proofErr w:type="gramEnd"/>
    </w:p>
    <w:p w:rsidR="00F45485" w:rsidRPr="00F45485" w:rsidRDefault="00F45485" w:rsidP="00F4548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45485">
        <w:rPr>
          <w:rFonts w:ascii="Times New Roman" w:hAnsi="Times New Roman" w:cs="Times New Roman"/>
          <w:sz w:val="24"/>
          <w:szCs w:val="24"/>
        </w:rPr>
        <w:t>соответствии</w:t>
      </w:r>
      <w:proofErr w:type="gramEnd"/>
      <w:r w:rsidRPr="00F45485">
        <w:rPr>
          <w:rFonts w:ascii="Times New Roman" w:hAnsi="Times New Roman" w:cs="Times New Roman"/>
          <w:sz w:val="24"/>
          <w:szCs w:val="24"/>
        </w:rPr>
        <w:t xml:space="preserve"> с _______________________________________________________ &lt;18&gt;</w:t>
      </w:r>
    </w:p>
    <w:p w:rsidR="00F45485" w:rsidRPr="00F45485" w:rsidRDefault="00F45485" w:rsidP="00F4548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F45485" w:rsidRPr="00F45485" w:rsidRDefault="00F45485" w:rsidP="00F4548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45485">
        <w:rPr>
          <w:rFonts w:ascii="Times New Roman" w:hAnsi="Times New Roman" w:cs="Times New Roman"/>
          <w:sz w:val="24"/>
          <w:szCs w:val="24"/>
        </w:rPr>
        <w:t>____________________________________      _________   _____________________</w:t>
      </w:r>
    </w:p>
    <w:p w:rsidR="00F45485" w:rsidRPr="00F45485" w:rsidRDefault="00F45485" w:rsidP="00F4548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45485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Pr="00F45485">
        <w:rPr>
          <w:rFonts w:ascii="Times New Roman" w:hAnsi="Times New Roman" w:cs="Times New Roman"/>
          <w:sz w:val="24"/>
          <w:szCs w:val="24"/>
        </w:rPr>
        <w:t>(должность уполномоченного лица         (подпись)   (расшифровка подписи)</w:t>
      </w:r>
      <w:proofErr w:type="gramEnd"/>
    </w:p>
    <w:p w:rsidR="00F45485" w:rsidRPr="00F45485" w:rsidRDefault="00F45485" w:rsidP="00F4548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45485">
        <w:rPr>
          <w:rFonts w:ascii="Times New Roman" w:hAnsi="Times New Roman" w:cs="Times New Roman"/>
          <w:sz w:val="24"/>
          <w:szCs w:val="24"/>
        </w:rPr>
        <w:t xml:space="preserve">   органа, осуществляющего выдачу</w:t>
      </w:r>
    </w:p>
    <w:p w:rsidR="00F45485" w:rsidRPr="00F45485" w:rsidRDefault="00F45485" w:rsidP="00F4548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45485">
        <w:rPr>
          <w:rFonts w:ascii="Times New Roman" w:hAnsi="Times New Roman" w:cs="Times New Roman"/>
          <w:sz w:val="24"/>
          <w:szCs w:val="24"/>
        </w:rPr>
        <w:t xml:space="preserve">    разрешения на строительство)</w:t>
      </w:r>
    </w:p>
    <w:p w:rsidR="00F45485" w:rsidRPr="00F45485" w:rsidRDefault="00F45485" w:rsidP="00F4548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F45485" w:rsidRPr="00F45485" w:rsidRDefault="00F45485" w:rsidP="00F4548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45485">
        <w:rPr>
          <w:rFonts w:ascii="Times New Roman" w:hAnsi="Times New Roman" w:cs="Times New Roman"/>
          <w:sz w:val="24"/>
          <w:szCs w:val="24"/>
        </w:rPr>
        <w:t>"__" _____________ 20__ г.</w:t>
      </w:r>
    </w:p>
    <w:p w:rsidR="00F45485" w:rsidRPr="00F45485" w:rsidRDefault="00F45485" w:rsidP="00F4548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F45485" w:rsidRPr="00F45485" w:rsidRDefault="00F45485" w:rsidP="00F4548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45485">
        <w:rPr>
          <w:rFonts w:ascii="Times New Roman" w:hAnsi="Times New Roman" w:cs="Times New Roman"/>
          <w:sz w:val="24"/>
          <w:szCs w:val="24"/>
        </w:rPr>
        <w:t>М.П.</w:t>
      </w:r>
    </w:p>
    <w:p w:rsidR="00F45485" w:rsidRPr="00F45485" w:rsidRDefault="00F45485" w:rsidP="00F4548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F45485" w:rsidRPr="00F45485" w:rsidRDefault="00F45485" w:rsidP="00F4548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45485">
        <w:rPr>
          <w:rFonts w:ascii="Times New Roman" w:hAnsi="Times New Roman" w:cs="Times New Roman"/>
          <w:sz w:val="24"/>
          <w:szCs w:val="24"/>
        </w:rPr>
        <w:t>Действие настоящего разрешения</w:t>
      </w:r>
    </w:p>
    <w:p w:rsidR="00F45485" w:rsidRPr="00F45485" w:rsidRDefault="00F45485" w:rsidP="00F4548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45485">
        <w:rPr>
          <w:rFonts w:ascii="Times New Roman" w:hAnsi="Times New Roman" w:cs="Times New Roman"/>
          <w:sz w:val="24"/>
          <w:szCs w:val="24"/>
        </w:rPr>
        <w:t>продлено до "__" ____________ 20__ г. &lt;19&gt;</w:t>
      </w:r>
    </w:p>
    <w:p w:rsidR="00F45485" w:rsidRPr="00F45485" w:rsidRDefault="00F45485" w:rsidP="00F4548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F45485" w:rsidRPr="00F45485" w:rsidRDefault="00F45485" w:rsidP="00F4548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45485">
        <w:rPr>
          <w:rFonts w:ascii="Times New Roman" w:hAnsi="Times New Roman" w:cs="Times New Roman"/>
          <w:sz w:val="24"/>
          <w:szCs w:val="24"/>
        </w:rPr>
        <w:t>____________________________________      _________   _____________________</w:t>
      </w:r>
    </w:p>
    <w:p w:rsidR="00F45485" w:rsidRPr="00F45485" w:rsidRDefault="00F45485" w:rsidP="00F4548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45485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Pr="00F45485">
        <w:rPr>
          <w:rFonts w:ascii="Times New Roman" w:hAnsi="Times New Roman" w:cs="Times New Roman"/>
          <w:sz w:val="24"/>
          <w:szCs w:val="24"/>
        </w:rPr>
        <w:t>(должность уполномоченного лица         (подпись)   (расшифровка подписи)</w:t>
      </w:r>
      <w:proofErr w:type="gramEnd"/>
    </w:p>
    <w:p w:rsidR="00F45485" w:rsidRPr="00F45485" w:rsidRDefault="00F45485" w:rsidP="00F4548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45485">
        <w:rPr>
          <w:rFonts w:ascii="Times New Roman" w:hAnsi="Times New Roman" w:cs="Times New Roman"/>
          <w:sz w:val="24"/>
          <w:szCs w:val="24"/>
        </w:rPr>
        <w:t xml:space="preserve">   органа, осуществляющего выдачу</w:t>
      </w:r>
    </w:p>
    <w:p w:rsidR="00F45485" w:rsidRPr="00F45485" w:rsidRDefault="00F45485" w:rsidP="00F4548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45485">
        <w:rPr>
          <w:rFonts w:ascii="Times New Roman" w:hAnsi="Times New Roman" w:cs="Times New Roman"/>
          <w:sz w:val="24"/>
          <w:szCs w:val="24"/>
        </w:rPr>
        <w:t xml:space="preserve">    разрешения на строительство)</w:t>
      </w:r>
    </w:p>
    <w:p w:rsidR="00F45485" w:rsidRPr="00F45485" w:rsidRDefault="00F45485" w:rsidP="00F4548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F45485" w:rsidRPr="00F45485" w:rsidRDefault="00F45485" w:rsidP="00F4548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45485">
        <w:rPr>
          <w:rFonts w:ascii="Times New Roman" w:hAnsi="Times New Roman" w:cs="Times New Roman"/>
          <w:sz w:val="24"/>
          <w:szCs w:val="24"/>
        </w:rPr>
        <w:t>"__" _____________ 20__ г.</w:t>
      </w:r>
    </w:p>
    <w:p w:rsidR="00F45485" w:rsidRPr="00F45485" w:rsidRDefault="00F45485" w:rsidP="00F4548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F45485" w:rsidRPr="00F45485" w:rsidRDefault="00F45485" w:rsidP="00F4548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45485">
        <w:rPr>
          <w:rFonts w:ascii="Times New Roman" w:hAnsi="Times New Roman" w:cs="Times New Roman"/>
          <w:sz w:val="24"/>
          <w:szCs w:val="24"/>
        </w:rPr>
        <w:t>М.П.</w:t>
      </w:r>
    </w:p>
    <w:p w:rsidR="00F45485" w:rsidRPr="00F45485" w:rsidRDefault="00F45485" w:rsidP="00F4548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67B08" w:rsidRPr="00F45485" w:rsidRDefault="00767B08" w:rsidP="00767B08">
      <w:pPr>
        <w:tabs>
          <w:tab w:val="left" w:pos="993"/>
        </w:tabs>
        <w:jc w:val="both"/>
      </w:pPr>
    </w:p>
    <w:p w:rsidR="00767B08" w:rsidRDefault="00767B08" w:rsidP="00767B08">
      <w:pPr>
        <w:tabs>
          <w:tab w:val="left" w:pos="993"/>
        </w:tabs>
        <w:jc w:val="both"/>
        <w:rPr>
          <w:sz w:val="28"/>
          <w:szCs w:val="28"/>
        </w:rPr>
      </w:pPr>
    </w:p>
    <w:p w:rsidR="00767B08" w:rsidRDefault="00767B08" w:rsidP="00767B08">
      <w:pPr>
        <w:tabs>
          <w:tab w:val="left" w:pos="993"/>
        </w:tabs>
        <w:jc w:val="both"/>
        <w:rPr>
          <w:sz w:val="28"/>
          <w:szCs w:val="28"/>
        </w:rPr>
      </w:pPr>
    </w:p>
    <w:p w:rsidR="00767B08" w:rsidRDefault="00767B08" w:rsidP="00767B08">
      <w:pPr>
        <w:tabs>
          <w:tab w:val="left" w:pos="993"/>
        </w:tabs>
        <w:jc w:val="both"/>
        <w:rPr>
          <w:sz w:val="28"/>
          <w:szCs w:val="28"/>
        </w:rPr>
      </w:pPr>
    </w:p>
    <w:p w:rsidR="00F45485" w:rsidRDefault="00F45485" w:rsidP="00F45485">
      <w:pPr>
        <w:tabs>
          <w:tab w:val="left" w:pos="993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bookmarkStart w:id="10" w:name="_GoBack"/>
      <w:bookmarkEnd w:id="10"/>
      <w:r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Курчанского</w:t>
      </w:r>
      <w:proofErr w:type="spellEnd"/>
      <w:r>
        <w:rPr>
          <w:sz w:val="28"/>
          <w:szCs w:val="28"/>
        </w:rPr>
        <w:t xml:space="preserve"> сельского поселения </w:t>
      </w:r>
    </w:p>
    <w:p w:rsidR="00F45485" w:rsidRDefault="00F45485" w:rsidP="00F45485">
      <w:pPr>
        <w:tabs>
          <w:tab w:val="left" w:pos="993"/>
        </w:tabs>
        <w:autoSpaceDE w:val="0"/>
        <w:autoSpaceDN w:val="0"/>
        <w:adjustRightInd w:val="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Темрюкского района                                                                            </w:t>
      </w:r>
      <w:proofErr w:type="spellStart"/>
      <w:r>
        <w:rPr>
          <w:sz w:val="28"/>
          <w:szCs w:val="28"/>
        </w:rPr>
        <w:t>В.П.Гришков</w:t>
      </w:r>
      <w:proofErr w:type="spellEnd"/>
    </w:p>
    <w:p w:rsidR="00F45485" w:rsidRDefault="00F45485" w:rsidP="00767B08">
      <w:pPr>
        <w:tabs>
          <w:tab w:val="left" w:pos="993"/>
        </w:tabs>
        <w:ind w:left="5245"/>
        <w:jc w:val="both"/>
        <w:rPr>
          <w:sz w:val="28"/>
          <w:szCs w:val="28"/>
        </w:rPr>
      </w:pPr>
    </w:p>
    <w:p w:rsidR="00F45485" w:rsidRDefault="00F45485" w:rsidP="00767B08">
      <w:pPr>
        <w:tabs>
          <w:tab w:val="left" w:pos="993"/>
        </w:tabs>
        <w:ind w:left="5245"/>
        <w:jc w:val="both"/>
        <w:rPr>
          <w:sz w:val="28"/>
          <w:szCs w:val="28"/>
        </w:rPr>
      </w:pPr>
    </w:p>
    <w:p w:rsidR="00F45485" w:rsidRDefault="00F45485" w:rsidP="00767B08">
      <w:pPr>
        <w:tabs>
          <w:tab w:val="left" w:pos="993"/>
        </w:tabs>
        <w:ind w:left="5245"/>
        <w:jc w:val="both"/>
        <w:rPr>
          <w:sz w:val="28"/>
          <w:szCs w:val="28"/>
        </w:rPr>
      </w:pPr>
    </w:p>
    <w:p w:rsidR="00F45485" w:rsidRDefault="00F45485" w:rsidP="00767B08">
      <w:pPr>
        <w:tabs>
          <w:tab w:val="left" w:pos="993"/>
        </w:tabs>
        <w:ind w:left="5245"/>
        <w:jc w:val="both"/>
        <w:rPr>
          <w:sz w:val="28"/>
          <w:szCs w:val="28"/>
        </w:rPr>
      </w:pPr>
    </w:p>
    <w:p w:rsidR="00F45485" w:rsidRDefault="00F45485" w:rsidP="00767B08">
      <w:pPr>
        <w:tabs>
          <w:tab w:val="left" w:pos="993"/>
        </w:tabs>
        <w:ind w:left="5245"/>
        <w:jc w:val="both"/>
        <w:rPr>
          <w:sz w:val="28"/>
          <w:szCs w:val="28"/>
        </w:rPr>
      </w:pPr>
    </w:p>
    <w:p w:rsidR="00F45485" w:rsidRDefault="00F45485" w:rsidP="00767B08">
      <w:pPr>
        <w:tabs>
          <w:tab w:val="left" w:pos="993"/>
        </w:tabs>
        <w:ind w:left="5245"/>
        <w:jc w:val="both"/>
        <w:rPr>
          <w:sz w:val="28"/>
          <w:szCs w:val="28"/>
        </w:rPr>
      </w:pPr>
    </w:p>
    <w:p w:rsidR="00F45485" w:rsidRDefault="00F45485" w:rsidP="00767B08">
      <w:pPr>
        <w:tabs>
          <w:tab w:val="left" w:pos="993"/>
        </w:tabs>
        <w:ind w:left="5245"/>
        <w:jc w:val="both"/>
        <w:rPr>
          <w:sz w:val="28"/>
          <w:szCs w:val="28"/>
        </w:rPr>
      </w:pPr>
    </w:p>
    <w:p w:rsidR="00F45485" w:rsidRDefault="00F45485" w:rsidP="00767B08">
      <w:pPr>
        <w:tabs>
          <w:tab w:val="left" w:pos="993"/>
        </w:tabs>
        <w:ind w:left="5245"/>
        <w:jc w:val="both"/>
        <w:rPr>
          <w:sz w:val="28"/>
          <w:szCs w:val="28"/>
        </w:rPr>
      </w:pPr>
    </w:p>
    <w:p w:rsidR="00F45485" w:rsidRDefault="00F45485" w:rsidP="00767B08">
      <w:pPr>
        <w:tabs>
          <w:tab w:val="left" w:pos="993"/>
        </w:tabs>
        <w:ind w:left="5245"/>
        <w:jc w:val="both"/>
        <w:rPr>
          <w:sz w:val="28"/>
          <w:szCs w:val="28"/>
        </w:rPr>
      </w:pPr>
    </w:p>
    <w:p w:rsidR="00F45485" w:rsidRDefault="00F45485" w:rsidP="00767B08">
      <w:pPr>
        <w:tabs>
          <w:tab w:val="left" w:pos="993"/>
        </w:tabs>
        <w:ind w:left="5245"/>
        <w:jc w:val="both"/>
        <w:rPr>
          <w:sz w:val="28"/>
          <w:szCs w:val="28"/>
        </w:rPr>
      </w:pPr>
    </w:p>
    <w:p w:rsidR="00F45485" w:rsidRDefault="00F45485" w:rsidP="00767B08">
      <w:pPr>
        <w:tabs>
          <w:tab w:val="left" w:pos="993"/>
        </w:tabs>
        <w:ind w:left="5245"/>
        <w:jc w:val="both"/>
        <w:rPr>
          <w:sz w:val="28"/>
          <w:szCs w:val="28"/>
        </w:rPr>
      </w:pPr>
    </w:p>
    <w:p w:rsidR="00F45485" w:rsidRDefault="00F45485" w:rsidP="00767B08">
      <w:pPr>
        <w:tabs>
          <w:tab w:val="left" w:pos="993"/>
        </w:tabs>
        <w:ind w:left="5245"/>
        <w:jc w:val="both"/>
        <w:rPr>
          <w:sz w:val="28"/>
          <w:szCs w:val="28"/>
        </w:rPr>
      </w:pPr>
    </w:p>
    <w:p w:rsidR="00F45485" w:rsidRDefault="00F45485" w:rsidP="00767B08">
      <w:pPr>
        <w:tabs>
          <w:tab w:val="left" w:pos="993"/>
        </w:tabs>
        <w:ind w:left="5245"/>
        <w:jc w:val="both"/>
        <w:rPr>
          <w:sz w:val="28"/>
          <w:szCs w:val="28"/>
        </w:rPr>
      </w:pPr>
    </w:p>
    <w:p w:rsidR="00F45485" w:rsidRDefault="00F45485" w:rsidP="00767B08">
      <w:pPr>
        <w:tabs>
          <w:tab w:val="left" w:pos="993"/>
        </w:tabs>
        <w:ind w:left="5245"/>
        <w:jc w:val="both"/>
        <w:rPr>
          <w:sz w:val="28"/>
          <w:szCs w:val="28"/>
        </w:rPr>
      </w:pPr>
    </w:p>
    <w:p w:rsidR="00F45485" w:rsidRDefault="00F45485" w:rsidP="00767B08">
      <w:pPr>
        <w:tabs>
          <w:tab w:val="left" w:pos="993"/>
        </w:tabs>
        <w:ind w:left="5245"/>
        <w:jc w:val="both"/>
        <w:rPr>
          <w:sz w:val="28"/>
          <w:szCs w:val="28"/>
        </w:rPr>
      </w:pPr>
    </w:p>
    <w:p w:rsidR="00F45485" w:rsidRDefault="00F45485" w:rsidP="00767B08">
      <w:pPr>
        <w:tabs>
          <w:tab w:val="left" w:pos="993"/>
        </w:tabs>
        <w:ind w:left="5245"/>
        <w:jc w:val="both"/>
        <w:rPr>
          <w:sz w:val="28"/>
          <w:szCs w:val="28"/>
        </w:rPr>
      </w:pPr>
    </w:p>
    <w:p w:rsidR="00F45485" w:rsidRDefault="00F45485" w:rsidP="00767B08">
      <w:pPr>
        <w:tabs>
          <w:tab w:val="left" w:pos="993"/>
        </w:tabs>
        <w:ind w:left="5245"/>
        <w:jc w:val="both"/>
        <w:rPr>
          <w:sz w:val="28"/>
          <w:szCs w:val="28"/>
        </w:rPr>
      </w:pPr>
    </w:p>
    <w:tbl>
      <w:tblPr>
        <w:tblW w:w="9889" w:type="dxa"/>
        <w:tblInd w:w="108" w:type="dxa"/>
        <w:tblLook w:val="00A0" w:firstRow="1" w:lastRow="0" w:firstColumn="1" w:lastColumn="0" w:noHBand="0" w:noVBand="0"/>
      </w:tblPr>
      <w:tblGrid>
        <w:gridCol w:w="3794"/>
        <w:gridCol w:w="6095"/>
      </w:tblGrid>
      <w:tr w:rsidR="00767B08" w:rsidRPr="001E19B2" w:rsidTr="004D6FDA">
        <w:tc>
          <w:tcPr>
            <w:tcW w:w="3794" w:type="dxa"/>
          </w:tcPr>
          <w:p w:rsidR="00767B08" w:rsidRPr="001E19B2" w:rsidRDefault="00767B08" w:rsidP="004D6FDA">
            <w:pPr>
              <w:tabs>
                <w:tab w:val="left" w:pos="993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6095" w:type="dxa"/>
          </w:tcPr>
          <w:p w:rsidR="00767B08" w:rsidRPr="001E19B2" w:rsidRDefault="00767B08" w:rsidP="004D6FDA">
            <w:pPr>
              <w:tabs>
                <w:tab w:val="left" w:pos="993"/>
              </w:tabs>
              <w:jc w:val="center"/>
              <w:rPr>
                <w:sz w:val="28"/>
                <w:szCs w:val="28"/>
              </w:rPr>
            </w:pPr>
            <w:r w:rsidRPr="001E19B2">
              <w:rPr>
                <w:sz w:val="28"/>
                <w:szCs w:val="28"/>
              </w:rPr>
              <w:t>ПРИЛОЖЕНИЕ № 4</w:t>
            </w:r>
          </w:p>
          <w:p w:rsidR="00767B08" w:rsidRPr="001E19B2" w:rsidRDefault="00767B08" w:rsidP="004D6FDA">
            <w:pPr>
              <w:tabs>
                <w:tab w:val="left" w:pos="993"/>
              </w:tabs>
              <w:jc w:val="center"/>
              <w:rPr>
                <w:sz w:val="28"/>
                <w:szCs w:val="28"/>
              </w:rPr>
            </w:pPr>
            <w:r w:rsidRPr="001E19B2">
              <w:rPr>
                <w:sz w:val="28"/>
                <w:szCs w:val="28"/>
              </w:rPr>
              <w:t>к административному регламенту</w:t>
            </w:r>
          </w:p>
          <w:p w:rsidR="00767B08" w:rsidRDefault="00767B08" w:rsidP="004D6FDA">
            <w:pPr>
              <w:tabs>
                <w:tab w:val="left" w:pos="993"/>
              </w:tabs>
              <w:jc w:val="center"/>
              <w:rPr>
                <w:sz w:val="28"/>
                <w:szCs w:val="28"/>
              </w:rPr>
            </w:pPr>
            <w:r w:rsidRPr="001E19B2">
              <w:rPr>
                <w:sz w:val="28"/>
                <w:szCs w:val="28"/>
              </w:rPr>
              <w:t xml:space="preserve">предоставления муниципальной услуги </w:t>
            </w:r>
          </w:p>
          <w:p w:rsidR="00767B08" w:rsidRPr="001E19B2" w:rsidRDefault="00767B08" w:rsidP="004D6FDA">
            <w:pPr>
              <w:tabs>
                <w:tab w:val="left" w:pos="993"/>
              </w:tabs>
              <w:jc w:val="center"/>
              <w:rPr>
                <w:sz w:val="28"/>
                <w:szCs w:val="28"/>
              </w:rPr>
            </w:pPr>
            <w:r w:rsidRPr="001E19B2">
              <w:rPr>
                <w:sz w:val="28"/>
                <w:szCs w:val="28"/>
              </w:rPr>
              <w:t>«Выдача разрешений на строительство, реконструкцию объектов капитального строительства»</w:t>
            </w:r>
          </w:p>
        </w:tc>
      </w:tr>
    </w:tbl>
    <w:p w:rsidR="00767B08" w:rsidRPr="001E19B2" w:rsidRDefault="00767B08" w:rsidP="00767B08">
      <w:pPr>
        <w:tabs>
          <w:tab w:val="left" w:pos="993"/>
        </w:tabs>
        <w:autoSpaceDE w:val="0"/>
        <w:autoSpaceDN w:val="0"/>
        <w:adjustRightInd w:val="0"/>
        <w:rPr>
          <w:b/>
          <w:bCs/>
          <w:sz w:val="22"/>
          <w:szCs w:val="22"/>
        </w:rPr>
      </w:pPr>
    </w:p>
    <w:p w:rsidR="00767B08" w:rsidRPr="00F45485" w:rsidRDefault="00767B08" w:rsidP="00767B08">
      <w:pPr>
        <w:tabs>
          <w:tab w:val="left" w:pos="993"/>
        </w:tabs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F45485">
        <w:rPr>
          <w:b/>
          <w:bCs/>
          <w:sz w:val="28"/>
          <w:szCs w:val="28"/>
        </w:rPr>
        <w:t>БЛОК-СХЕМА</w:t>
      </w:r>
    </w:p>
    <w:p w:rsidR="00767B08" w:rsidRPr="00F45485" w:rsidRDefault="00767B08" w:rsidP="00767B08">
      <w:pPr>
        <w:tabs>
          <w:tab w:val="left" w:pos="993"/>
        </w:tabs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  <w:r w:rsidRPr="00F45485">
        <w:rPr>
          <w:sz w:val="28"/>
          <w:szCs w:val="28"/>
        </w:rPr>
        <w:t>Последовательности действий по выдаче разрешения на строительство объектов капитального строительства</w:t>
      </w:r>
    </w:p>
    <w:p w:rsidR="00767B08" w:rsidRPr="00F45485" w:rsidRDefault="00767B08" w:rsidP="00767B08">
      <w:pPr>
        <w:tabs>
          <w:tab w:val="left" w:pos="993"/>
        </w:tabs>
        <w:ind w:left="5245"/>
        <w:jc w:val="both"/>
        <w:rPr>
          <w:sz w:val="28"/>
          <w:szCs w:val="28"/>
        </w:rPr>
      </w:pPr>
    </w:p>
    <w:tbl>
      <w:tblPr>
        <w:tblW w:w="0" w:type="auto"/>
        <w:tblInd w:w="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745"/>
      </w:tblGrid>
      <w:tr w:rsidR="00767B08" w:rsidRPr="00F45485" w:rsidTr="004D6FDA">
        <w:tblPrEx>
          <w:tblCellMar>
            <w:top w:w="0" w:type="dxa"/>
            <w:bottom w:w="0" w:type="dxa"/>
          </w:tblCellMar>
        </w:tblPrEx>
        <w:trPr>
          <w:trHeight w:val="1395"/>
        </w:trPr>
        <w:tc>
          <w:tcPr>
            <w:tcW w:w="8745" w:type="dxa"/>
          </w:tcPr>
          <w:p w:rsidR="00767B08" w:rsidRPr="00F45485" w:rsidRDefault="00767B08" w:rsidP="004D6FDA">
            <w:pPr>
              <w:tabs>
                <w:tab w:val="left" w:pos="993"/>
              </w:tabs>
              <w:jc w:val="center"/>
              <w:rPr>
                <w:sz w:val="28"/>
                <w:szCs w:val="28"/>
              </w:rPr>
            </w:pPr>
            <w:r w:rsidRPr="00F45485">
              <w:rPr>
                <w:sz w:val="28"/>
                <w:szCs w:val="28"/>
              </w:rPr>
              <w:t xml:space="preserve">Консультация, прием и регистрация  заявления на имя главы  администрации </w:t>
            </w:r>
            <w:proofErr w:type="spellStart"/>
            <w:r w:rsidR="00F45485" w:rsidRPr="00F45485">
              <w:rPr>
                <w:sz w:val="28"/>
                <w:szCs w:val="28"/>
              </w:rPr>
              <w:t>Курчанского</w:t>
            </w:r>
            <w:proofErr w:type="spellEnd"/>
            <w:r w:rsidRPr="00F45485">
              <w:rPr>
                <w:sz w:val="28"/>
                <w:szCs w:val="28"/>
              </w:rPr>
              <w:t xml:space="preserve"> сельского поселения Темрюкского района о выдаче разрешений на строительство, реконструкцию объектов капитального строительства</w:t>
            </w:r>
          </w:p>
          <w:p w:rsidR="00767B08" w:rsidRPr="00F45485" w:rsidRDefault="00767B08" w:rsidP="004D6FDA">
            <w:pPr>
              <w:tabs>
                <w:tab w:val="left" w:pos="993"/>
              </w:tabs>
              <w:jc w:val="center"/>
              <w:rPr>
                <w:sz w:val="28"/>
                <w:szCs w:val="28"/>
              </w:rPr>
            </w:pPr>
            <w:r w:rsidRPr="00F45485">
              <w:rPr>
                <w:sz w:val="28"/>
                <w:szCs w:val="28"/>
              </w:rPr>
              <w:t>(2 дня)</w:t>
            </w:r>
          </w:p>
        </w:tc>
      </w:tr>
    </w:tbl>
    <w:p w:rsidR="00767B08" w:rsidRPr="00F45485" w:rsidRDefault="00767B08" w:rsidP="00767B08">
      <w:pPr>
        <w:tabs>
          <w:tab w:val="left" w:pos="993"/>
        </w:tabs>
        <w:ind w:left="5245"/>
        <w:jc w:val="both"/>
        <w:rPr>
          <w:sz w:val="28"/>
          <w:szCs w:val="28"/>
        </w:rPr>
      </w:pPr>
      <w:r w:rsidRPr="00F45485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E1AC830" wp14:editId="447EC0C3">
                <wp:simplePos x="0" y="0"/>
                <wp:positionH relativeFrom="column">
                  <wp:posOffset>2895600</wp:posOffset>
                </wp:positionH>
                <wp:positionV relativeFrom="paragraph">
                  <wp:posOffset>42545</wp:posOffset>
                </wp:positionV>
                <wp:extent cx="0" cy="342900"/>
                <wp:effectExtent l="13335" t="10795" r="5715" b="8255"/>
                <wp:wrapNone/>
                <wp:docPr id="7" name="Прямая соединительная линия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429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7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8pt,3.35pt" to="228pt,30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6oURTQIAAFcEAAAOAAAAZHJzL2Uyb0RvYy54bWysVM2O0zAQviPxDpbv3STdbH+ipivUtFwW&#10;WGmXB3Btp7FwbMt2m1YICTgj7SPwChxAWmmBZ0jfCNv9URcuCNGDO54Zf/5m5nNGl+uagxXVhkmR&#10;w+QshoAKLAkTixy+vp11BhAYiwRBXAqaww018HL89MmoURntykpyQjVwIMJkjcphZa3KosjgitbI&#10;nElFhQuWUtfIuq1eRESjxqHXPOrGcS9qpCZKS0yNcd5iF4TjgF+WFNtXZWmoBTyHjpsNqw7r3K/R&#10;eISyhUaqYnhPA/0Dixox4S49QhXIIrDU7A+ommEtjSztGZZ1JMuSYRpqcNUk8W/V3FRI0VCLa45R&#10;xzaZ/weLX66uNWAkh30IBKrdiNrP2/fbu/Z7+2V7B7Yf2p/tt/Zre9/+aO+3H539sP3kbB9sH/bu&#10;O9D3nWyUyRzgRFxr3wu8FjfqSuI3Bgg5qZBY0FDR7Ua5axJ/Inp0xG+McnzmzQtJXA5aWhnaui51&#10;7SFdw8A6TG9znB5dW4B3Tuy852l3GIfBRig7nFPa2OdU1sAbOeRM+L6iDK2ujPU8UHZI8W4hZ4zz&#10;oA0uQJPD4UX3IhwwkjPigz7N6MV8wjVYIa+u8AtFuchpmpZLQQJYRRGZ7m2LGN/Z7nIuPJ6rxNHZ&#10;Wzv5vB3Gw+lgOkg7abc37aRxUXSezSZppzdL+hfFeTGZFMk7Ty1Js4oRQoVnd5Bykv6dVPaPaifC&#10;o5iPbYgeo4d+ObKH/0A6jNJPb6eDuSSba30YsVNvSN6/NP88TvfOPv0ejH8BAAD//wMAUEsDBBQA&#10;BgAIAAAAIQCEUkev2wAAAAgBAAAPAAAAZHJzL2Rvd25yZXYueG1sTI/BTsMwEETvSPyDtUhcKmpT&#10;IEUhToWA3LhQQFy38ZJExOs0dtvA17OIAxyfZjX7plhNvld7GmMX2ML53IAiroPruLHw8lydXYOK&#10;CdlhH5gsfFKEVXl8VGDuwoGfaL9OjZISjjlaaFMacq1j3ZLHOA8DsWTvYfSYBMdGuxEPUu57vTAm&#10;0x47lg8tDnTXUv2x3nkLsXqlbfU1q2fm7aIJtNjePz6gtacn0+0NqERT+juGH31Rh1KcNmHHLqre&#10;wuVVJluShWwJSvJf3gibJeiy0P8HlN8AAAD//wMAUEsBAi0AFAAGAAgAAAAhALaDOJL+AAAA4QEA&#10;ABMAAAAAAAAAAAAAAAAAAAAAAFtDb250ZW50X1R5cGVzXS54bWxQSwECLQAUAAYACAAAACEAOP0h&#10;/9YAAACUAQAACwAAAAAAAAAAAAAAAAAvAQAAX3JlbHMvLnJlbHNQSwECLQAUAAYACAAAACEA8eqF&#10;EU0CAABXBAAADgAAAAAAAAAAAAAAAAAuAgAAZHJzL2Uyb0RvYy54bWxQSwECLQAUAAYACAAAACEA&#10;hFJHr9sAAAAIAQAADwAAAAAAAAAAAAAAAACnBAAAZHJzL2Rvd25yZXYueG1sUEsFBgAAAAAEAAQA&#10;8wAAAK8FAAAAAA==&#10;"/>
            </w:pict>
          </mc:Fallback>
        </mc:AlternateContent>
      </w:r>
    </w:p>
    <w:p w:rsidR="00767B08" w:rsidRPr="00F45485" w:rsidRDefault="00767B08" w:rsidP="00767B08">
      <w:pPr>
        <w:tabs>
          <w:tab w:val="left" w:pos="993"/>
        </w:tabs>
        <w:ind w:left="5245"/>
        <w:jc w:val="center"/>
        <w:rPr>
          <w:sz w:val="28"/>
          <w:szCs w:val="28"/>
        </w:rPr>
      </w:pPr>
    </w:p>
    <w:tbl>
      <w:tblPr>
        <w:tblW w:w="0" w:type="auto"/>
        <w:tblInd w:w="4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775"/>
      </w:tblGrid>
      <w:tr w:rsidR="00767B08" w:rsidRPr="00F45485" w:rsidTr="004D6FDA">
        <w:tblPrEx>
          <w:tblCellMar>
            <w:top w:w="0" w:type="dxa"/>
            <w:bottom w:w="0" w:type="dxa"/>
          </w:tblCellMar>
        </w:tblPrEx>
        <w:trPr>
          <w:trHeight w:val="930"/>
        </w:trPr>
        <w:tc>
          <w:tcPr>
            <w:tcW w:w="8775" w:type="dxa"/>
          </w:tcPr>
          <w:p w:rsidR="00767B08" w:rsidRPr="00F45485" w:rsidRDefault="00767B08" w:rsidP="004D6FDA">
            <w:pPr>
              <w:tabs>
                <w:tab w:val="left" w:pos="993"/>
              </w:tabs>
              <w:jc w:val="center"/>
              <w:rPr>
                <w:sz w:val="28"/>
                <w:szCs w:val="28"/>
              </w:rPr>
            </w:pPr>
            <w:r w:rsidRPr="00F45485">
              <w:rPr>
                <w:sz w:val="28"/>
                <w:szCs w:val="28"/>
              </w:rPr>
              <w:t>Рассмотрение заявления и прилагаемых к нему документов по выдаче разрешения на строительство, реконструкцию, выезд на объект и осмотр объекта</w:t>
            </w:r>
          </w:p>
          <w:p w:rsidR="00767B08" w:rsidRPr="00F45485" w:rsidRDefault="00767B08" w:rsidP="004D6FDA">
            <w:pPr>
              <w:tabs>
                <w:tab w:val="left" w:pos="993"/>
              </w:tabs>
              <w:jc w:val="center"/>
              <w:rPr>
                <w:sz w:val="28"/>
                <w:szCs w:val="28"/>
              </w:rPr>
            </w:pPr>
            <w:r w:rsidRPr="00F45485"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4DB5E530" wp14:editId="56262EF0">
                      <wp:simplePos x="0" y="0"/>
                      <wp:positionH relativeFrom="column">
                        <wp:posOffset>697230</wp:posOffset>
                      </wp:positionH>
                      <wp:positionV relativeFrom="paragraph">
                        <wp:posOffset>361315</wp:posOffset>
                      </wp:positionV>
                      <wp:extent cx="0" cy="457200"/>
                      <wp:effectExtent l="13335" t="5715" r="5715" b="13335"/>
                      <wp:wrapNone/>
                      <wp:docPr id="6" name="Прямая соединительная линия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45720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6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4.9pt,28.45pt" to="54.9pt,6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YqN6SwIAAFcEAAAOAAAAZHJzL2Uyb0RvYy54bWysVMGO0zAQvSPxD5bv3SQl7bbRpivUtFwW&#10;qLTLB7i201g4tmV7m1YICfaMtJ/AL3AAaaUFviH9I2w3rXbhghA9uOPxzPObmeecnW9qDtZUGyZF&#10;DpOTGAIqsCRMrHL45mreG0FgLBIEcSloDrfUwPPJ0ydnjcpoX1aSE6qBAxEma1QOK2tVFkUGV7RG&#10;5kQqKtxhKXWNrNvqVUQ0ahx6zaN+HA+jRmqitMTUGOct9odwEvDLkmL7uiwNtYDn0HGzYdVhXfo1&#10;mpyhbKWRqhjuaKB/YFEjJtylR6gCWQSuNfsDqmZYSyNLe4JlHcmyZJiGGlw1SfxbNZcVUjTU4ppj&#10;1LFN5v/B4lfrhQaM5HAIgUC1G1H7efdhd9t+b7/sbsHuY/uz/dZ+be/aH+3d7sbZ97tPzvaH7X3n&#10;vgVD38lGmcwBTsVC+17gjbhUFxK/NUDIaYXEioaKrrbKXZP4jOhRit8Y5fgsm5eSuBh0bWVo66bU&#10;tYd0DQObML3tcXp0YwHeO7HzpoNTJ4wAjrJDntLGvqCyBt7IIWfC9xVlaH1hrOeBskOIdws5Z5wH&#10;bXABmhyOB/1BSDCSM+IPfZjRq+WUa7BGXl3h1937KEzLa0ECWEURmXW2RYzvbXc5Fx7PVeLodNZe&#10;Pu/G8Xg2mo3SXtofznppXBS95/Np2hvOk9NB8ayYTovkvaeWpFnFCKHCsztIOUn/Tirdo9qL8Cjm&#10;Yxuix+ihX47s4T+QDqP009vrYCnJdqEPI3bqDcHdS/PP4+He2Q+/B5NfAAAA//8DAFBLAwQUAAYA&#10;CAAAACEAHx6Vnd0AAAAKAQAADwAAAGRycy9kb3ducmV2LnhtbEyPQU/DMAyF70j8h8hIXCaWUsS0&#10;lqYTAnrjwgBx9RrTVjRO12Rb4dfj7QI3P/vp+XvFanK92tMYOs8GrucJKOLa244bA2+v1dUSVIjI&#10;FnvPZOCbAqzK87MCc+sP/EL7dWyUhHDI0UAb45BrHeqWHIa5H4jl9ulHh1Hk2Gg74kHCXa/TJFlo&#10;hx3LhxYHemip/lrvnIFQvdO2+pnVs+TjpvGUbh+fn9CYy4vp/g5UpCn+meGIL+hQCtPG79gG1YtO&#10;MkGPBm4XGaij4bTYyJAuM9Blof9XKH8BAAD//wMAUEsBAi0AFAAGAAgAAAAhALaDOJL+AAAA4QEA&#10;ABMAAAAAAAAAAAAAAAAAAAAAAFtDb250ZW50X1R5cGVzXS54bWxQSwECLQAUAAYACAAAACEAOP0h&#10;/9YAAACUAQAACwAAAAAAAAAAAAAAAAAvAQAAX3JlbHMvLnJlbHNQSwECLQAUAAYACAAAACEAF2Kj&#10;eksCAABXBAAADgAAAAAAAAAAAAAAAAAuAgAAZHJzL2Uyb0RvYy54bWxQSwECLQAUAAYACAAAACEA&#10;Hx6Vnd0AAAAKAQAADwAAAAAAAAAAAAAAAAClBAAAZHJzL2Rvd25yZXYueG1sUEsFBgAAAAAEAAQA&#10;8wAAAK8FAAAAAA==&#10;"/>
                  </w:pict>
                </mc:Fallback>
              </mc:AlternateContent>
            </w:r>
            <w:r w:rsidRPr="00F45485">
              <w:rPr>
                <w:sz w:val="28"/>
                <w:szCs w:val="28"/>
              </w:rPr>
              <w:t>(6 дней)</w:t>
            </w:r>
          </w:p>
        </w:tc>
      </w:tr>
    </w:tbl>
    <w:p w:rsidR="00767B08" w:rsidRPr="00F45485" w:rsidRDefault="00767B08" w:rsidP="00767B08">
      <w:pPr>
        <w:tabs>
          <w:tab w:val="left" w:pos="993"/>
        </w:tabs>
        <w:ind w:left="5245"/>
        <w:jc w:val="both"/>
        <w:rPr>
          <w:sz w:val="28"/>
          <w:szCs w:val="28"/>
        </w:rPr>
      </w:pPr>
      <w:r w:rsidRPr="00F45485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1E3987D" wp14:editId="635DAB14">
                <wp:simplePos x="0" y="0"/>
                <wp:positionH relativeFrom="column">
                  <wp:posOffset>990600</wp:posOffset>
                </wp:positionH>
                <wp:positionV relativeFrom="paragraph">
                  <wp:posOffset>60325</wp:posOffset>
                </wp:positionV>
                <wp:extent cx="0" cy="342900"/>
                <wp:effectExtent l="13335" t="10795" r="5715" b="8255"/>
                <wp:wrapNone/>
                <wp:docPr id="5" name="Прямая соединительная линия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429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5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8pt,4.75pt" to="78pt,3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KtAiTQIAAFcEAAAOAAAAZHJzL2Uyb0RvYy54bWysVMGO0zAQvSPxD5bv3STddGmjTVeoabks&#10;UGmXD3Btp7FwbMv2Nq0QEuwZqZ/AL3AAaaUFviH9I2ynrXbhghA9uOOZ8fObmeecX6xrDlZUGyZF&#10;DpOTGAIqsCRMLHP45nrWG0JgLBIEcSloDjfUwIvx0yfnjcpoX1aSE6qBAxEma1QOK2tVFkUGV7RG&#10;5kQqKlywlLpG1m31MiIaNQ695lE/js+iRmqitMTUGOctuiAcB/yypNi+LktDLeA5dNxsWHVYF36N&#10;xucoW2qkKob3NNA/sKgRE+7SI1SBLAI3mv0BVTOspZGlPcGyjmRZMkxDDa6aJP6tmqsKKRpqcc0x&#10;6tgm8/9g8avVXANGcjiAQKDajaj9vPuw27bf2y+7Ldh9bH+239qv7V37o73b3Tr7fvfJ2T7Y3u/d&#10;WzDwnWyUyRzgRMy17wVeiyt1KfFbA4ScVEgsaajoeqPcNYk/ET064jdGOT6L5qUkLgfdWBnaui51&#10;7SFdw8A6TG9znB5dW4A7J3be07Q/isNgI5Qdzilt7Asqa+CNHHImfF9RhlaXxnoeKDukeLeQM8Z5&#10;0AYXoMnhaNAfhANGckZ80KcZvVxMuAYr5NUVfqEoF3mYpuWNIAGsoohM97ZFjHe2u5wLj+cqcXT2&#10;Viefd6N4NB1Oh2kv7Z9Ne2lcFL3ns0naO5slzwbFaTGZFMl7Ty1Js4oRQoVnd5Bykv6dVPaPqhPh&#10;UczHNkSP0UO/HNnDfyAdRumn1+lgIclmrg8jduoNyfuX5p/Hw72zH34Pxr8AAAD//wMAUEsDBBQA&#10;BgAIAAAAIQDD7iP72wAAAAgBAAAPAAAAZHJzL2Rvd25yZXYueG1sTI/BTsMwEETvSPyDtUhcKurQ&#10;KhGEbCoE5MaFAuK6jZckIl6nsdsGvh63Fzg+zWr2TbGabK/2PPrOCcL1PAHFUjvTSYPw9lpd3YDy&#10;gcRQ74QRvtnDqjw/Kyg37iAvvF+HRsUS8TkhtCEMuda+btmSn7uBJWafbrQUIo6NNiMdYrnt9SJJ&#10;Mm2pk/ihpYEfWq6/1juL4Kt33lY/s3qWfCwbx4vt4/MTIV5eTPd3oAJP4e8YjvpRHcrotHE7MV71&#10;kdMsbgkItymoY37iDUK2TEGXhf4/oPwFAAD//wMAUEsBAi0AFAAGAAgAAAAhALaDOJL+AAAA4QEA&#10;ABMAAAAAAAAAAAAAAAAAAAAAAFtDb250ZW50X1R5cGVzXS54bWxQSwECLQAUAAYACAAAACEAOP0h&#10;/9YAAACUAQAACwAAAAAAAAAAAAAAAAAvAQAAX3JlbHMvLnJlbHNQSwECLQAUAAYACAAAACEAmyrQ&#10;Ik0CAABXBAAADgAAAAAAAAAAAAAAAAAuAgAAZHJzL2Uyb0RvYy54bWxQSwECLQAUAAYACAAAACEA&#10;w+4j+9sAAAAIAQAADwAAAAAAAAAAAAAAAACnBAAAZHJzL2Rvd25yZXYueG1sUEsFBgAAAAAEAAQA&#10;8wAAAK8FAAAAAA==&#10;"/>
            </w:pict>
          </mc:Fallback>
        </mc:AlternateContent>
      </w:r>
      <w:r w:rsidRPr="00F45485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B791CE6" wp14:editId="105655FC">
                <wp:simplePos x="0" y="0"/>
                <wp:positionH relativeFrom="column">
                  <wp:posOffset>4724400</wp:posOffset>
                </wp:positionH>
                <wp:positionV relativeFrom="paragraph">
                  <wp:posOffset>60325</wp:posOffset>
                </wp:positionV>
                <wp:extent cx="0" cy="342900"/>
                <wp:effectExtent l="13335" t="10795" r="5715" b="8255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429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4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72pt,4.75pt" to="372pt,3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yno7TQIAAFcEAAAOAAAAZHJzL2Uyb0RvYy54bWysVM2O0zAQviPxDpbv3STd7NJGTVeoabks&#10;UGmXB3Btp7FwbMt2m1YICfaM1EfgFTiAtNICz5C+Ebb7oy5cEKIHdzwz/vzNzOcMrlY1B0uqDZMi&#10;h8lZDAEVWBIm5jl8czvp9CAwFgmCuBQ0h2tq4NXw6ZNBozLalZXkhGrgQITJGpXDylqVRZHBFa2R&#10;OZOKChcspa6RdVs9j4hGjUOvedSN48uokZooLTE1xnmLXRAOA35ZUmxfl6WhFvAcOm42rDqsM79G&#10;wwHK5hqpiuE9DfQPLGrEhLv0CFUgi8BCsz+gaoa1NLK0Z1jWkSxLhmmowVWTxL9Vc1MhRUMtrjlG&#10;Hdtk/h8sfrWcasBIDlMIBKrdiNrP2w/bTfu9/bLdgO3H9mf7rf3a3rc/2vvtnbMftp+c7YPtw969&#10;AanvZKNM5gBHYqp9L/BK3Khrid8aIOSoQmJOQ0W3a+WuSfyJ6NERvzHK8Zk1LyVxOWhhZWjrqtS1&#10;h3QNA6swvfVxenRlAd45sfOep91+HAYboexwTmljX1BZA2/kkDPh+4oytLw21vNA2SHFu4WcMM6D&#10;NrgATQ77F92LcMBIzogP+jSj57MR12CJvLrCLxTlIqdpWi4ECWAVRWS8ty1ifGe7y7nweK4SR2dv&#10;7eTzrh/3x71xL+2k3ctxJ42LovN8Mko7l5Pk2UVxXoxGRfLeU0vSrGKEUOHZHaScpH8nlf2j2onw&#10;KOZjG6LH6KFfjuzhP5AOo/TT2+lgJsl6qg8jduoNyfuX5p/H6d7Zp9+D4S8AAAD//wMAUEsDBBQA&#10;BgAIAAAAIQBOgA8+3AAAAAgBAAAPAAAAZHJzL2Rvd25yZXYueG1sTI/NTsMwEITvSLyDtUhcqtah&#10;f0DIpkJAbr1Qirhu4yWJiNdp7LaBp8eIAxxHM5r5JlsNtlVH7n3jBOFqkoBiKZ1ppELYvhTjG1A+&#10;kBhqnTDCJ3tY5ednGaXGneSZj5tQqVgiPiWEOoQu1dqXNVvyE9exRO/d9ZZClH2lTU+nWG5bPU2S&#10;pbbUSFyoqeOHmsuPzcEi+OKV98XXqBwlb7PK8XT/uH4ixMuL4f4OVOAh/IXhBz+iQx6Zdu4gxqsW&#10;4Xo+j18Cwu0CVPR/9Q5hOVuAzjP9/0D+DQAA//8DAFBLAQItABQABgAIAAAAIQC2gziS/gAAAOEB&#10;AAATAAAAAAAAAAAAAAAAAAAAAABbQ29udGVudF9UeXBlc10ueG1sUEsBAi0AFAAGAAgAAAAhADj9&#10;If/WAAAAlAEAAAsAAAAAAAAAAAAAAAAALwEAAF9yZWxzLy5yZWxzUEsBAi0AFAAGAAgAAAAhAK7K&#10;ejtNAgAAVwQAAA4AAAAAAAAAAAAAAAAALgIAAGRycy9lMm9Eb2MueG1sUEsBAi0AFAAGAAgAAAAh&#10;AE6ADz7cAAAACAEAAA8AAAAAAAAAAAAAAAAApwQAAGRycy9kb3ducmV2LnhtbFBLBQYAAAAABAAE&#10;APMAAACwBQAAAAA=&#10;"/>
            </w:pict>
          </mc:Fallback>
        </mc:AlternateContent>
      </w:r>
    </w:p>
    <w:p w:rsidR="00767B08" w:rsidRPr="00F45485" w:rsidRDefault="00767B08" w:rsidP="00767B08">
      <w:pPr>
        <w:tabs>
          <w:tab w:val="left" w:pos="993"/>
        </w:tabs>
        <w:ind w:left="5245"/>
        <w:jc w:val="both"/>
        <w:rPr>
          <w:sz w:val="28"/>
          <w:szCs w:val="28"/>
        </w:rPr>
      </w:pPr>
    </w:p>
    <w:tbl>
      <w:tblPr>
        <w:tblW w:w="0" w:type="auto"/>
        <w:tblInd w:w="4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730"/>
        <w:gridCol w:w="2745"/>
        <w:gridCol w:w="3300"/>
      </w:tblGrid>
      <w:tr w:rsidR="00767B08" w:rsidRPr="00F45485" w:rsidTr="004D6FDA">
        <w:tblPrEx>
          <w:tblCellMar>
            <w:top w:w="0" w:type="dxa"/>
            <w:bottom w:w="0" w:type="dxa"/>
          </w:tblCellMar>
        </w:tblPrEx>
        <w:trPr>
          <w:trHeight w:val="885"/>
        </w:trPr>
        <w:tc>
          <w:tcPr>
            <w:tcW w:w="2730" w:type="dxa"/>
          </w:tcPr>
          <w:p w:rsidR="00767B08" w:rsidRPr="00F45485" w:rsidRDefault="00767B08" w:rsidP="004D6FDA">
            <w:pPr>
              <w:tabs>
                <w:tab w:val="left" w:pos="993"/>
              </w:tabs>
              <w:jc w:val="center"/>
              <w:rPr>
                <w:sz w:val="28"/>
                <w:szCs w:val="28"/>
              </w:rPr>
            </w:pPr>
            <w:r w:rsidRPr="00F45485"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5B2D6163" wp14:editId="76FDFFAF">
                      <wp:simplePos x="0" y="0"/>
                      <wp:positionH relativeFrom="column">
                        <wp:posOffset>706755</wp:posOffset>
                      </wp:positionH>
                      <wp:positionV relativeFrom="paragraph">
                        <wp:posOffset>559435</wp:posOffset>
                      </wp:positionV>
                      <wp:extent cx="0" cy="457200"/>
                      <wp:effectExtent l="13335" t="10795" r="5715" b="8255"/>
                      <wp:wrapNone/>
                      <wp:docPr id="3" name="Прямая соединительная 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45720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3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5.65pt,44.05pt" to="55.65pt,8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AqIFSwIAAFcEAAAOAAAAZHJzL2Uyb0RvYy54bWysVMGO0zAQvSPxD5bvbZo27XajTVeoabks&#10;UGmXD3Btp7FwbMv2Nq0QEnBG2k/gFziAtNIC35D+EbabVlu4IEQP7ng88/xm5jkXl5uKgzXVhkmR&#10;wbjbg4AKLAkTqwy+vpl3xhAYiwRBXAqawS018HLy9MlFrVLal6XkhGrgQIRJa5XB0lqVRpHBJa2Q&#10;6UpFhTsspK6QdVu9iohGtUOveNTv9UZRLTVRWmJqjPPm+0M4CfhFQbF9VRSGWsAz6LjZsOqwLv0a&#10;TS5QutJIlQy3NNA/sKgQE+7SI1SOLAK3mv0BVTGspZGF7WJZRbIoGKahBldN3PutmusSKRpqcc0x&#10;6tgm8/9g8cv1QgNGMjiAQKDKjaj5vHu/u2u+N192d2D3ofnZfGu+NvfNj+Z+99HZD7tPzvaHzUPr&#10;vgMD38lamdQBTsVC+17gjbhWVxK/MUDIaYnEioaKbrbKXRP7jOgkxW+McnyW9QtJXAy6tTK0dVPo&#10;ykO6hoFNmN72OD26sQDvndh5k+GZE0YAR+khT2ljn1NZAW9kkDPh+4pStL4y1vNA6SHEu4WcM86D&#10;NrgAdQbPh/1hSDCSM+IPfZjRq+WUa7BGXl3h1957EqblrSABrKSIzFrbIsb3trucC4/nKnF0Wmsv&#10;n7fnvfPZeDZOOkl/NOskvTzvPJtPk85oHp8N80E+nebxO08tTtKSEUKFZ3eQcpz8nVTaR7UX4VHM&#10;xzZEp+ihX47s4T+QDqP009vrYCnJdqEPI3bqDcHtS/PP4/He2Y+/B5NfAAAA//8DAFBLAwQUAAYA&#10;CAAAACEAWs8xwt0AAAAKAQAADwAAAGRycy9kb3ducmV2LnhtbEyPQU/DMAyF70j8h8hIXCaWZJOm&#10;qjSdENAbFwaIq9eYtqJJuibbCr9+3i5w87Ofnr9XrCfXiwONsQvegJ4rEOTrYDvfGHh/q+4yEDGh&#10;t9gHTwZ+KMK6vL4qMLfh6F/psEmN4BAfczTQpjTkUsa6JYdxHgbyfPsKo8PEcmykHfHI4a6XC6VW&#10;0mHn+UOLAz22VH9v9s5ArD5oV/3O6pn6XDaBFrunl2c05vZmergHkWhKf2Y44zM6lMy0DXtvo+hZ&#10;a71kq4Es0yDOhstiy8NKaZBlIf9XKE8AAAD//wMAUEsBAi0AFAAGAAgAAAAhALaDOJL+AAAA4QEA&#10;ABMAAAAAAAAAAAAAAAAAAAAAAFtDb250ZW50X1R5cGVzXS54bWxQSwECLQAUAAYACAAAACEAOP0h&#10;/9YAAACUAQAACwAAAAAAAAAAAAAAAAAvAQAAX3JlbHMvLnJlbHNQSwECLQAUAAYACAAAACEA9gKi&#10;BUsCAABXBAAADgAAAAAAAAAAAAAAAAAuAgAAZHJzL2Uyb0RvYy54bWxQSwECLQAUAAYACAAAACEA&#10;Ws8xwt0AAAAKAQAADwAAAAAAAAAAAAAAAAClBAAAZHJzL2Rvd25yZXYueG1sUEsFBgAAAAAEAAQA&#10;8wAAAK8FAAAAAA==&#10;"/>
                  </w:pict>
                </mc:Fallback>
              </mc:AlternateContent>
            </w:r>
            <w:r w:rsidRPr="00F45485">
              <w:rPr>
                <w:sz w:val="28"/>
                <w:szCs w:val="28"/>
              </w:rPr>
              <w:t>Соответствуют требованиям</w:t>
            </w:r>
          </w:p>
        </w:tc>
        <w:tc>
          <w:tcPr>
            <w:tcW w:w="2745" w:type="dxa"/>
            <w:tcBorders>
              <w:top w:val="nil"/>
              <w:bottom w:val="nil"/>
            </w:tcBorders>
            <w:shd w:val="clear" w:color="auto" w:fill="auto"/>
          </w:tcPr>
          <w:p w:rsidR="00767B08" w:rsidRPr="00F45485" w:rsidRDefault="00767B08" w:rsidP="004D6FDA">
            <w:pPr>
              <w:rPr>
                <w:sz w:val="28"/>
                <w:szCs w:val="28"/>
              </w:rPr>
            </w:pPr>
          </w:p>
        </w:tc>
        <w:tc>
          <w:tcPr>
            <w:tcW w:w="3300" w:type="dxa"/>
            <w:shd w:val="clear" w:color="auto" w:fill="auto"/>
          </w:tcPr>
          <w:p w:rsidR="00767B08" w:rsidRPr="00F45485" w:rsidRDefault="00767B08" w:rsidP="004D6FDA">
            <w:pPr>
              <w:jc w:val="center"/>
              <w:rPr>
                <w:sz w:val="28"/>
                <w:szCs w:val="28"/>
              </w:rPr>
            </w:pPr>
            <w:r w:rsidRPr="00F45485"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0946CBEC" wp14:editId="7C09CD36">
                      <wp:simplePos x="0" y="0"/>
                      <wp:positionH relativeFrom="column">
                        <wp:posOffset>963930</wp:posOffset>
                      </wp:positionH>
                      <wp:positionV relativeFrom="paragraph">
                        <wp:posOffset>559435</wp:posOffset>
                      </wp:positionV>
                      <wp:extent cx="0" cy="457200"/>
                      <wp:effectExtent l="13335" t="10795" r="5715" b="8255"/>
                      <wp:wrapNone/>
                      <wp:docPr id="2" name="Прямая соединительная линия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45720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2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5.9pt,44.05pt" to="75.9pt,8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4ggcSwIAAFcEAAAOAAAAZHJzL2Uyb0RvYy54bWysVMGO0zAQvSPxD5bvbZqS7m6jpivUtFwW&#10;WGmXD3Btp7FwbMt2m1YICfaM1E/gFziAtNIC35D+EbabVlu4IEQP7ng88/xm5jmjy3XFwYpqw6TI&#10;YNztQUAFloSJRQbf3M46FxAYiwRBXAqawQ018HL89MmoVinty1JyQjVwIMKktcpgaa1Ko8jgklbI&#10;dKWiwh0WUlfIuq1eRESj2qFXPOr3emdRLTVRWmJqjPPm+0M4DvhFQbF9XRSGWsAz6LjZsOqwzv0a&#10;jUcoXWikSoZbGugfWFSICXfpESpHFoGlZn9AVQxraWRhu1hWkSwKhmmowVUT936r5qZEioZaXHOM&#10;OrbJ/D9Y/Gp1rQEjGexDIFDlRtR83n3YbZvvzZfdFuw+Nj+bb83X5r750dzv7pz9sPvkbH/YPLTu&#10;Lej7TtbKpA5wIq617wVeixt1JfFbA4SclEgsaKjodqPcNbHPiE5S/MYox2dev5TExaCllaGt60JX&#10;HtI1DKzD9DbH6dG1BXjvxM6bDM6dMAI4Sg95Shv7gsoKeCODnAnfV5Si1ZWxngdKDyHeLeSMcR60&#10;wQWoMzgc9AchwUjOiD/0YUYv5hOuwQp5dYVfe+9JmJZLQQJYSRGZtrZFjO9tdzkXHs9V4ui01l4+&#10;74a94fRiepF0kv7ZtJP08rzzfDZJOmez+HyQP8snkzx+76nFSVoyQqjw7A5SjpO/k0r7qPYiPIr5&#10;2IboFD30y5E9/AfSYZR+ensdzCXZXOvDiJ16Q3D70vzzeLx39uPvwfgXAAAA//8DAFBLAwQUAAYA&#10;CAAAACEAUqh7Yd0AAAAKAQAADwAAAGRycy9kb3ducmV2LnhtbEyPQU/DMAyF75P4D5GRuEws6dCm&#10;qjSdENAbFwaIq9eatqJxuibbCr8ejwvc/Oyn5+/lm8n16khj6DxbSBYGFHHl644bC68v5XUKKkTk&#10;GnvPZOGLAmyKi1mOWe1P/EzHbWyUhHDI0EIb45BpHaqWHIaFH4jl9uFHh1Hk2Oh6xJOEu14vjVlr&#10;hx3LhxYHum+p+twenIVQvtG+/J5Xc/N+03ha7h+eHtHaq8vp7hZUpCn+meGML+hQCNPOH7gOqhe9&#10;SgQ9WkjTBNTZ8LvYybA2Cegi1/8rFD8AAAD//wMAUEsBAi0AFAAGAAgAAAAhALaDOJL+AAAA4QEA&#10;ABMAAAAAAAAAAAAAAAAAAAAAAFtDb250ZW50X1R5cGVzXS54bWxQSwECLQAUAAYACAAAACEAOP0h&#10;/9YAAACUAQAACwAAAAAAAAAAAAAAAAAvAQAAX3JlbHMvLnJlbHNQSwECLQAUAAYACAAAACEAw+II&#10;HEsCAABXBAAADgAAAAAAAAAAAAAAAAAuAgAAZHJzL2Uyb0RvYy54bWxQSwECLQAUAAYACAAAACEA&#10;Uqh7Yd0AAAAKAQAADwAAAAAAAAAAAAAAAAClBAAAZHJzL2Rvd25yZXYueG1sUEsFBgAAAAAEAAQA&#10;8wAAAK8FAAAAAA==&#10;"/>
                  </w:pict>
                </mc:Fallback>
              </mc:AlternateContent>
            </w:r>
            <w:r w:rsidRPr="00F45485">
              <w:rPr>
                <w:sz w:val="28"/>
                <w:szCs w:val="28"/>
              </w:rPr>
              <w:t>Не соответствуют требованиям</w:t>
            </w:r>
          </w:p>
        </w:tc>
      </w:tr>
    </w:tbl>
    <w:p w:rsidR="00767B08" w:rsidRPr="00F45485" w:rsidRDefault="00767B08" w:rsidP="00767B08">
      <w:pPr>
        <w:tabs>
          <w:tab w:val="left" w:pos="993"/>
        </w:tabs>
        <w:ind w:left="5245"/>
        <w:jc w:val="both"/>
        <w:rPr>
          <w:sz w:val="28"/>
          <w:szCs w:val="28"/>
        </w:rPr>
      </w:pPr>
    </w:p>
    <w:p w:rsidR="00767B08" w:rsidRPr="00F45485" w:rsidRDefault="00767B08" w:rsidP="00767B08">
      <w:pPr>
        <w:tabs>
          <w:tab w:val="left" w:pos="993"/>
        </w:tabs>
        <w:ind w:left="5245"/>
        <w:jc w:val="both"/>
        <w:rPr>
          <w:sz w:val="28"/>
          <w:szCs w:val="28"/>
        </w:rPr>
      </w:pPr>
    </w:p>
    <w:tbl>
      <w:tblPr>
        <w:tblW w:w="0" w:type="auto"/>
        <w:tblInd w:w="3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850"/>
        <w:gridCol w:w="2940"/>
        <w:gridCol w:w="2985"/>
      </w:tblGrid>
      <w:tr w:rsidR="00767B08" w:rsidRPr="00F45485" w:rsidTr="004D6FDA">
        <w:tblPrEx>
          <w:tblCellMar>
            <w:top w:w="0" w:type="dxa"/>
            <w:bottom w:w="0" w:type="dxa"/>
          </w:tblCellMar>
        </w:tblPrEx>
        <w:trPr>
          <w:trHeight w:val="1770"/>
        </w:trPr>
        <w:tc>
          <w:tcPr>
            <w:tcW w:w="2850" w:type="dxa"/>
          </w:tcPr>
          <w:p w:rsidR="00767B08" w:rsidRPr="00F45485" w:rsidRDefault="00767B08" w:rsidP="004D6FDA">
            <w:pPr>
              <w:tabs>
                <w:tab w:val="left" w:pos="993"/>
              </w:tabs>
              <w:jc w:val="center"/>
              <w:rPr>
                <w:sz w:val="28"/>
                <w:szCs w:val="28"/>
              </w:rPr>
            </w:pPr>
            <w:r w:rsidRPr="00F45485">
              <w:rPr>
                <w:sz w:val="28"/>
                <w:szCs w:val="28"/>
              </w:rPr>
              <w:t>Выдача разрешения на строительство, реконструкцию</w:t>
            </w:r>
          </w:p>
          <w:p w:rsidR="00767B08" w:rsidRPr="00F45485" w:rsidRDefault="00767B08" w:rsidP="004D6FDA">
            <w:pPr>
              <w:tabs>
                <w:tab w:val="left" w:pos="993"/>
              </w:tabs>
              <w:jc w:val="center"/>
              <w:rPr>
                <w:sz w:val="28"/>
                <w:szCs w:val="28"/>
              </w:rPr>
            </w:pPr>
            <w:r w:rsidRPr="00F45485">
              <w:rPr>
                <w:sz w:val="28"/>
                <w:szCs w:val="28"/>
              </w:rPr>
              <w:t>10 дней</w:t>
            </w:r>
          </w:p>
        </w:tc>
        <w:tc>
          <w:tcPr>
            <w:tcW w:w="2940" w:type="dxa"/>
            <w:tcBorders>
              <w:top w:val="nil"/>
              <w:bottom w:val="nil"/>
            </w:tcBorders>
            <w:shd w:val="clear" w:color="auto" w:fill="auto"/>
          </w:tcPr>
          <w:p w:rsidR="00767B08" w:rsidRPr="00F45485" w:rsidRDefault="00767B08" w:rsidP="004D6FDA">
            <w:pPr>
              <w:rPr>
                <w:sz w:val="28"/>
                <w:szCs w:val="28"/>
              </w:rPr>
            </w:pPr>
          </w:p>
        </w:tc>
        <w:tc>
          <w:tcPr>
            <w:tcW w:w="2985" w:type="dxa"/>
            <w:shd w:val="clear" w:color="auto" w:fill="auto"/>
          </w:tcPr>
          <w:p w:rsidR="00767B08" w:rsidRPr="00F45485" w:rsidRDefault="00767B08" w:rsidP="004D6FDA">
            <w:pPr>
              <w:jc w:val="center"/>
              <w:rPr>
                <w:sz w:val="28"/>
                <w:szCs w:val="28"/>
              </w:rPr>
            </w:pPr>
            <w:r w:rsidRPr="00F45485">
              <w:rPr>
                <w:sz w:val="28"/>
                <w:szCs w:val="28"/>
              </w:rPr>
              <w:t>Письмо об отказе в выдаче разрешения  на строительство, реконструкцию</w:t>
            </w:r>
          </w:p>
          <w:p w:rsidR="00767B08" w:rsidRPr="00F45485" w:rsidRDefault="00767B08" w:rsidP="004D6FDA">
            <w:pPr>
              <w:jc w:val="center"/>
              <w:rPr>
                <w:sz w:val="28"/>
                <w:szCs w:val="28"/>
              </w:rPr>
            </w:pPr>
            <w:r w:rsidRPr="00F45485">
              <w:rPr>
                <w:sz w:val="28"/>
                <w:szCs w:val="28"/>
              </w:rPr>
              <w:t>(10 дней)</w:t>
            </w:r>
          </w:p>
        </w:tc>
      </w:tr>
    </w:tbl>
    <w:p w:rsidR="00767B08" w:rsidRPr="00F45485" w:rsidRDefault="00767B08" w:rsidP="00767B08">
      <w:pPr>
        <w:tabs>
          <w:tab w:val="left" w:pos="993"/>
        </w:tabs>
        <w:ind w:left="5245"/>
        <w:jc w:val="both"/>
        <w:rPr>
          <w:sz w:val="28"/>
          <w:szCs w:val="28"/>
        </w:rPr>
      </w:pPr>
      <w:r w:rsidRPr="00F45485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F127E77" wp14:editId="238A59CC">
                <wp:simplePos x="0" y="0"/>
                <wp:positionH relativeFrom="column">
                  <wp:posOffset>990600</wp:posOffset>
                </wp:positionH>
                <wp:positionV relativeFrom="paragraph">
                  <wp:posOffset>21590</wp:posOffset>
                </wp:positionV>
                <wp:extent cx="0" cy="342900"/>
                <wp:effectExtent l="13335" t="5715" r="5715" b="13335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429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8pt,1.7pt" to="78pt,2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qntETgIAAFcEAAAOAAAAZHJzL2Uyb0RvYy54bWysVM2O0zAQviPxDlbu3STd7LKNNl2hpuWy&#10;wEq7PIBrO42FY1u227RCSLBnpH0EXoEDSCst8AzpGzF2f6BwQYgcnPF45ss334xzfrFsBFowY7mS&#10;RZQeJRFikijK5ayIXt1MemcRsg5LioWSrIhWzEYXw8ePzluds76qlaDMIACRNm91EdXO6TyOLalZ&#10;g+2R0kzCYaVMgx1szSymBreA3oi4nySncasM1UYRZi14y81hNAz4VcWIe1lVljkkigi4ubCasE79&#10;Gg/PcT4zWNecbGngf2DRYC7ho3uoEjuM5ob/AdVwYpRVlTsiqolVVXHCQg1QTZr8Vs11jTULtYA4&#10;Vu9lsv8PlrxYXBnEKfQuQhI30KLu4/rd+q772n1a36H1++5796X73N1337r79S3YD+sPYPvD7mHr&#10;vkOpV7LVNgfAkbwyXguylNf6UpHXFkk1qrGcsVDRzUrDZ0JGfJDiN1YDn2n7XFGIwXOngqzLyjQe&#10;EgRDy9C91b57bOkQ2TgJeI+z/iAJjY1xvsvTxrpnTDXIG0UkuPS64hwvLq0D5hC6C/FuqSZciDAb&#10;QqK2iAYn/ZOQYJXg1B/6MGtm05EwaIH9dIXHywBgB2FGzSUNYDXDdLy1HeZiY0O8kB4PKgE6W2sz&#10;Pm8GyWB8Nj7Leln/dNzLkrLsPZ2Mst7pJH1yUh6Xo1GZvvXU0iyvOaVMena7UU6zvxuV7aXaDOF+&#10;mPcyxIfooUQgu3sH0qGVvnubOZgquroyXg3fVZjeELy9af56/LoPUT//B8MfAAAA//8DAFBLAwQU&#10;AAYACAAAACEAtVZ1itwAAAAIAQAADwAAAGRycy9kb3ducmV2LnhtbEyPy07DMBBF90j8gzVIbKrW&#10;oS9QyKRCQHZsWqjYTuMhiYjHaey2ga/HZQPLozu6c262Gmyrjtz7xgnCzSQBxVI600iF8PZajO9A&#10;+UBiqHXCCF/sYZVfXmSUGneSNR83oVKxRHxKCHUIXaq1L2u25CeuY4nZh+sthYh9pU1Pp1huWz1N&#10;kqW21Ej8UFPHjzWXn5uDRfDFlvfF96gcJe+zyvF0//TyTIjXV8PDPajAQ/g7hrN+VIc8Ou3cQYxX&#10;beTFMm4JCLM5qHP+yzuExe0cdJ7p/wPyHwAAAP//AwBQSwECLQAUAAYACAAAACEAtoM4kv4AAADh&#10;AQAAEwAAAAAAAAAAAAAAAAAAAAAAW0NvbnRlbnRfVHlwZXNdLnhtbFBLAQItABQABgAIAAAAIQA4&#10;/SH/1gAAAJQBAAALAAAAAAAAAAAAAAAAAC8BAABfcmVscy8ucmVsc1BLAQItABQABgAIAAAAIQBP&#10;qntETgIAAFcEAAAOAAAAAAAAAAAAAAAAAC4CAABkcnMvZTJvRG9jLnhtbFBLAQItABQABgAIAAAA&#10;IQC1VnWK3AAAAAgBAAAPAAAAAAAAAAAAAAAAAKgEAABkcnMvZG93bnJldi54bWxQSwUGAAAAAAQA&#10;BADzAAAAsQUAAAAA&#10;"/>
            </w:pict>
          </mc:Fallback>
        </mc:AlternateContent>
      </w:r>
    </w:p>
    <w:p w:rsidR="00767B08" w:rsidRPr="00F45485" w:rsidRDefault="00767B08" w:rsidP="00767B08">
      <w:pPr>
        <w:tabs>
          <w:tab w:val="left" w:pos="993"/>
        </w:tabs>
        <w:ind w:left="5245"/>
        <w:jc w:val="both"/>
        <w:rPr>
          <w:sz w:val="28"/>
          <w:szCs w:val="28"/>
        </w:rPr>
      </w:pPr>
    </w:p>
    <w:tbl>
      <w:tblPr>
        <w:tblW w:w="0" w:type="auto"/>
        <w:tblInd w:w="1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826"/>
      </w:tblGrid>
      <w:tr w:rsidR="00767B08" w:rsidRPr="00F45485" w:rsidTr="004D6FDA">
        <w:tblPrEx>
          <w:tblCellMar>
            <w:top w:w="0" w:type="dxa"/>
            <w:bottom w:w="0" w:type="dxa"/>
          </w:tblCellMar>
        </w:tblPrEx>
        <w:trPr>
          <w:trHeight w:val="1431"/>
        </w:trPr>
        <w:tc>
          <w:tcPr>
            <w:tcW w:w="5826" w:type="dxa"/>
          </w:tcPr>
          <w:p w:rsidR="00767B08" w:rsidRPr="00F45485" w:rsidRDefault="00767B08" w:rsidP="004D6FDA">
            <w:pPr>
              <w:tabs>
                <w:tab w:val="left" w:pos="993"/>
              </w:tabs>
              <w:jc w:val="both"/>
              <w:rPr>
                <w:sz w:val="28"/>
                <w:szCs w:val="28"/>
              </w:rPr>
            </w:pPr>
            <w:r w:rsidRPr="00F45485">
              <w:rPr>
                <w:sz w:val="28"/>
                <w:szCs w:val="28"/>
              </w:rPr>
              <w:t>Направляется копия выданного разрешения на строительство, реконструкцию в орган, уполномоченный на осуществление государственного  строительного контроля и надзора</w:t>
            </w:r>
          </w:p>
        </w:tc>
      </w:tr>
    </w:tbl>
    <w:p w:rsidR="00767B08" w:rsidRPr="00F45485" w:rsidRDefault="00767B08" w:rsidP="00767B08">
      <w:pPr>
        <w:tabs>
          <w:tab w:val="left" w:pos="993"/>
        </w:tabs>
        <w:ind w:left="5245"/>
        <w:jc w:val="both"/>
        <w:rPr>
          <w:sz w:val="28"/>
          <w:szCs w:val="28"/>
        </w:rPr>
      </w:pPr>
    </w:p>
    <w:p w:rsidR="00767B08" w:rsidRPr="00F45485" w:rsidRDefault="00767B08" w:rsidP="00767B08">
      <w:pPr>
        <w:tabs>
          <w:tab w:val="left" w:pos="993"/>
        </w:tabs>
        <w:ind w:left="5245"/>
        <w:jc w:val="both"/>
        <w:rPr>
          <w:sz w:val="28"/>
          <w:szCs w:val="28"/>
        </w:rPr>
      </w:pPr>
    </w:p>
    <w:tbl>
      <w:tblPr>
        <w:tblW w:w="0" w:type="auto"/>
        <w:tblInd w:w="2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040"/>
      </w:tblGrid>
      <w:tr w:rsidR="00767B08" w:rsidRPr="00F45485" w:rsidTr="004D6FDA">
        <w:tblPrEx>
          <w:tblCellMar>
            <w:top w:w="0" w:type="dxa"/>
            <w:bottom w:w="0" w:type="dxa"/>
          </w:tblCellMar>
        </w:tblPrEx>
        <w:trPr>
          <w:trHeight w:val="1335"/>
        </w:trPr>
        <w:tc>
          <w:tcPr>
            <w:tcW w:w="5040" w:type="dxa"/>
          </w:tcPr>
          <w:p w:rsidR="00767B08" w:rsidRPr="00F45485" w:rsidRDefault="00767B08" w:rsidP="00F45485">
            <w:pPr>
              <w:tabs>
                <w:tab w:val="left" w:pos="993"/>
              </w:tabs>
              <w:jc w:val="both"/>
              <w:rPr>
                <w:sz w:val="28"/>
                <w:szCs w:val="28"/>
              </w:rPr>
            </w:pPr>
            <w:r w:rsidRPr="00F45485">
              <w:rPr>
                <w:sz w:val="28"/>
                <w:szCs w:val="28"/>
              </w:rPr>
              <w:lastRenderedPageBreak/>
              <w:t xml:space="preserve">Направляется 1экземпляр выданного разрешения на строительство, реконструкцию в администрацию </w:t>
            </w:r>
            <w:proofErr w:type="spellStart"/>
            <w:r w:rsidR="00F45485" w:rsidRPr="00F45485">
              <w:rPr>
                <w:sz w:val="28"/>
                <w:szCs w:val="28"/>
              </w:rPr>
              <w:t>Курчанского</w:t>
            </w:r>
            <w:proofErr w:type="spellEnd"/>
            <w:r w:rsidRPr="00F45485">
              <w:rPr>
                <w:sz w:val="28"/>
                <w:szCs w:val="28"/>
              </w:rPr>
              <w:t xml:space="preserve"> сельского поселения для размещения в информационных системах обеспечения градостроительной деятельности</w:t>
            </w:r>
          </w:p>
        </w:tc>
      </w:tr>
    </w:tbl>
    <w:p w:rsidR="00767B08" w:rsidRPr="00F45485" w:rsidRDefault="00767B08" w:rsidP="00767B08">
      <w:pPr>
        <w:tabs>
          <w:tab w:val="left" w:pos="993"/>
        </w:tabs>
        <w:ind w:left="5245"/>
        <w:jc w:val="both"/>
        <w:rPr>
          <w:sz w:val="28"/>
          <w:szCs w:val="28"/>
        </w:rPr>
      </w:pPr>
    </w:p>
    <w:p w:rsidR="00767B08" w:rsidRPr="00F45485" w:rsidRDefault="00767B08" w:rsidP="00767B08">
      <w:pPr>
        <w:tabs>
          <w:tab w:val="left" w:pos="993"/>
        </w:tabs>
        <w:ind w:left="5245"/>
        <w:jc w:val="both"/>
        <w:rPr>
          <w:sz w:val="28"/>
          <w:szCs w:val="28"/>
        </w:rPr>
      </w:pPr>
    </w:p>
    <w:p w:rsidR="00767B08" w:rsidRDefault="00767B08" w:rsidP="00767B08">
      <w:pPr>
        <w:tabs>
          <w:tab w:val="left" w:pos="993"/>
        </w:tabs>
        <w:ind w:left="5245"/>
        <w:jc w:val="both"/>
        <w:rPr>
          <w:sz w:val="28"/>
          <w:szCs w:val="28"/>
        </w:rPr>
      </w:pPr>
    </w:p>
    <w:p w:rsidR="00767B08" w:rsidRDefault="00767B08" w:rsidP="00767B08">
      <w:pPr>
        <w:tabs>
          <w:tab w:val="left" w:pos="993"/>
        </w:tabs>
        <w:jc w:val="both"/>
        <w:rPr>
          <w:sz w:val="28"/>
          <w:szCs w:val="28"/>
        </w:rPr>
      </w:pPr>
    </w:p>
    <w:p w:rsidR="00767B08" w:rsidRDefault="00767B08" w:rsidP="00767B08">
      <w:pPr>
        <w:tabs>
          <w:tab w:val="left" w:pos="993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 w:rsidR="00763F32">
        <w:rPr>
          <w:sz w:val="28"/>
          <w:szCs w:val="28"/>
        </w:rPr>
        <w:t>Курчанского</w:t>
      </w:r>
      <w:proofErr w:type="spellEnd"/>
      <w:r>
        <w:rPr>
          <w:sz w:val="28"/>
          <w:szCs w:val="28"/>
        </w:rPr>
        <w:t xml:space="preserve"> сельского поселения </w:t>
      </w:r>
    </w:p>
    <w:p w:rsidR="00767B08" w:rsidRDefault="00767B08" w:rsidP="00767B08">
      <w:pPr>
        <w:tabs>
          <w:tab w:val="left" w:pos="993"/>
        </w:tabs>
        <w:autoSpaceDE w:val="0"/>
        <w:autoSpaceDN w:val="0"/>
        <w:adjustRightInd w:val="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Темрюкского района                                                                            </w:t>
      </w:r>
      <w:proofErr w:type="spellStart"/>
      <w:r w:rsidR="00763F32">
        <w:rPr>
          <w:sz w:val="28"/>
          <w:szCs w:val="28"/>
        </w:rPr>
        <w:t>В.П.Гришков</w:t>
      </w:r>
      <w:proofErr w:type="spellEnd"/>
    </w:p>
    <w:p w:rsidR="00767B08" w:rsidRDefault="00767B08" w:rsidP="00767B08">
      <w:pPr>
        <w:tabs>
          <w:tab w:val="left" w:pos="993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767B08" w:rsidRDefault="00767B08" w:rsidP="00767B08">
      <w:pPr>
        <w:tabs>
          <w:tab w:val="left" w:pos="993"/>
        </w:tabs>
        <w:jc w:val="both"/>
        <w:rPr>
          <w:sz w:val="28"/>
          <w:szCs w:val="28"/>
        </w:rPr>
      </w:pPr>
    </w:p>
    <w:p w:rsidR="00767B08" w:rsidRDefault="00767B08" w:rsidP="00767B08">
      <w:pPr>
        <w:tabs>
          <w:tab w:val="left" w:pos="993"/>
        </w:tabs>
        <w:jc w:val="both"/>
        <w:rPr>
          <w:sz w:val="28"/>
          <w:szCs w:val="28"/>
        </w:rPr>
      </w:pPr>
    </w:p>
    <w:p w:rsidR="00767B08" w:rsidRDefault="00767B08" w:rsidP="00767B08">
      <w:pPr>
        <w:tabs>
          <w:tab w:val="left" w:pos="993"/>
        </w:tabs>
        <w:ind w:left="5245"/>
        <w:jc w:val="both"/>
        <w:rPr>
          <w:sz w:val="28"/>
          <w:szCs w:val="28"/>
        </w:rPr>
      </w:pPr>
    </w:p>
    <w:p w:rsidR="00767B08" w:rsidRDefault="00767B08" w:rsidP="00767B08">
      <w:pPr>
        <w:tabs>
          <w:tab w:val="left" w:pos="993"/>
        </w:tabs>
        <w:ind w:left="5245"/>
        <w:jc w:val="both"/>
        <w:rPr>
          <w:sz w:val="28"/>
          <w:szCs w:val="28"/>
        </w:rPr>
      </w:pPr>
    </w:p>
    <w:p w:rsidR="00767B08" w:rsidRDefault="00767B08" w:rsidP="00767B08">
      <w:pPr>
        <w:tabs>
          <w:tab w:val="left" w:pos="993"/>
        </w:tabs>
        <w:ind w:left="5245"/>
        <w:jc w:val="both"/>
        <w:rPr>
          <w:sz w:val="28"/>
          <w:szCs w:val="28"/>
        </w:rPr>
      </w:pPr>
    </w:p>
    <w:p w:rsidR="00767B08" w:rsidRDefault="00767B08" w:rsidP="00767B08">
      <w:pPr>
        <w:tabs>
          <w:tab w:val="left" w:pos="993"/>
        </w:tabs>
        <w:ind w:left="5245"/>
        <w:jc w:val="both"/>
        <w:rPr>
          <w:sz w:val="28"/>
          <w:szCs w:val="28"/>
        </w:rPr>
      </w:pPr>
    </w:p>
    <w:p w:rsidR="00767B08" w:rsidRDefault="00767B08" w:rsidP="00767B08">
      <w:pPr>
        <w:tabs>
          <w:tab w:val="left" w:pos="993"/>
        </w:tabs>
        <w:ind w:left="5245"/>
        <w:jc w:val="both"/>
        <w:rPr>
          <w:sz w:val="28"/>
          <w:szCs w:val="28"/>
        </w:rPr>
      </w:pPr>
    </w:p>
    <w:p w:rsidR="00767B08" w:rsidRDefault="00767B08" w:rsidP="00767B08">
      <w:pPr>
        <w:tabs>
          <w:tab w:val="left" w:pos="993"/>
        </w:tabs>
        <w:ind w:left="5245"/>
        <w:jc w:val="both"/>
        <w:rPr>
          <w:sz w:val="28"/>
          <w:szCs w:val="28"/>
        </w:rPr>
      </w:pPr>
    </w:p>
    <w:p w:rsidR="00767B08" w:rsidRDefault="00767B08" w:rsidP="00767B08">
      <w:pPr>
        <w:tabs>
          <w:tab w:val="left" w:pos="993"/>
        </w:tabs>
        <w:ind w:left="5245"/>
        <w:jc w:val="both"/>
        <w:rPr>
          <w:sz w:val="28"/>
          <w:szCs w:val="28"/>
        </w:rPr>
      </w:pPr>
    </w:p>
    <w:p w:rsidR="00767B08" w:rsidRDefault="00767B08" w:rsidP="00767B08">
      <w:pPr>
        <w:tabs>
          <w:tab w:val="left" w:pos="993"/>
        </w:tabs>
        <w:ind w:left="5245"/>
        <w:jc w:val="both"/>
        <w:rPr>
          <w:sz w:val="28"/>
          <w:szCs w:val="28"/>
        </w:rPr>
      </w:pPr>
    </w:p>
    <w:p w:rsidR="00767B08" w:rsidRDefault="00767B08" w:rsidP="00767B08">
      <w:pPr>
        <w:tabs>
          <w:tab w:val="left" w:pos="993"/>
        </w:tabs>
        <w:ind w:left="5245"/>
        <w:jc w:val="both"/>
        <w:rPr>
          <w:sz w:val="28"/>
          <w:szCs w:val="28"/>
        </w:rPr>
      </w:pPr>
    </w:p>
    <w:p w:rsidR="00767B08" w:rsidRDefault="00767B08" w:rsidP="00767B08">
      <w:pPr>
        <w:tabs>
          <w:tab w:val="left" w:pos="993"/>
        </w:tabs>
        <w:ind w:left="5245"/>
        <w:jc w:val="both"/>
        <w:rPr>
          <w:sz w:val="28"/>
          <w:szCs w:val="28"/>
        </w:rPr>
      </w:pPr>
    </w:p>
    <w:p w:rsidR="00767B08" w:rsidRDefault="00767B08" w:rsidP="00767B08">
      <w:pPr>
        <w:tabs>
          <w:tab w:val="left" w:pos="993"/>
        </w:tabs>
        <w:ind w:left="5245"/>
        <w:jc w:val="both"/>
        <w:rPr>
          <w:sz w:val="28"/>
          <w:szCs w:val="28"/>
        </w:rPr>
      </w:pPr>
    </w:p>
    <w:p w:rsidR="00767B08" w:rsidRDefault="00767B08" w:rsidP="00767B08">
      <w:pPr>
        <w:tabs>
          <w:tab w:val="left" w:pos="993"/>
        </w:tabs>
        <w:ind w:left="5245"/>
        <w:jc w:val="both"/>
        <w:rPr>
          <w:sz w:val="28"/>
          <w:szCs w:val="28"/>
        </w:rPr>
      </w:pPr>
    </w:p>
    <w:p w:rsidR="00767B08" w:rsidRDefault="00767B08" w:rsidP="00767B08">
      <w:pPr>
        <w:tabs>
          <w:tab w:val="left" w:pos="993"/>
        </w:tabs>
        <w:ind w:left="5245"/>
        <w:jc w:val="both"/>
        <w:rPr>
          <w:sz w:val="28"/>
          <w:szCs w:val="28"/>
        </w:rPr>
      </w:pPr>
    </w:p>
    <w:p w:rsidR="00767B08" w:rsidRDefault="00767B08" w:rsidP="00767B08">
      <w:pPr>
        <w:tabs>
          <w:tab w:val="left" w:pos="993"/>
        </w:tabs>
        <w:ind w:left="5245"/>
        <w:jc w:val="both"/>
        <w:rPr>
          <w:sz w:val="28"/>
          <w:szCs w:val="28"/>
        </w:rPr>
      </w:pPr>
    </w:p>
    <w:p w:rsidR="00767B08" w:rsidRDefault="00767B08" w:rsidP="00767B08">
      <w:pPr>
        <w:tabs>
          <w:tab w:val="left" w:pos="993"/>
        </w:tabs>
        <w:ind w:left="5245"/>
        <w:jc w:val="both"/>
        <w:rPr>
          <w:sz w:val="28"/>
          <w:szCs w:val="28"/>
        </w:rPr>
      </w:pPr>
    </w:p>
    <w:p w:rsidR="00767B08" w:rsidRDefault="00767B08" w:rsidP="00767B08">
      <w:pPr>
        <w:tabs>
          <w:tab w:val="left" w:pos="993"/>
        </w:tabs>
        <w:ind w:left="5245"/>
        <w:jc w:val="both"/>
        <w:rPr>
          <w:sz w:val="28"/>
          <w:szCs w:val="28"/>
        </w:rPr>
      </w:pPr>
    </w:p>
    <w:p w:rsidR="00767B08" w:rsidRDefault="00767B08" w:rsidP="00767B08">
      <w:pPr>
        <w:tabs>
          <w:tab w:val="left" w:pos="993"/>
        </w:tabs>
        <w:ind w:left="5245"/>
        <w:jc w:val="both"/>
        <w:rPr>
          <w:sz w:val="28"/>
          <w:szCs w:val="28"/>
        </w:rPr>
      </w:pPr>
    </w:p>
    <w:p w:rsidR="00767B08" w:rsidRDefault="00767B08" w:rsidP="00767B08">
      <w:pPr>
        <w:tabs>
          <w:tab w:val="left" w:pos="993"/>
        </w:tabs>
        <w:ind w:left="5245"/>
        <w:jc w:val="both"/>
        <w:rPr>
          <w:sz w:val="28"/>
          <w:szCs w:val="28"/>
        </w:rPr>
      </w:pPr>
    </w:p>
    <w:p w:rsidR="00767B08" w:rsidRDefault="00767B08" w:rsidP="00767B08">
      <w:pPr>
        <w:tabs>
          <w:tab w:val="left" w:pos="993"/>
        </w:tabs>
        <w:ind w:left="5245"/>
        <w:jc w:val="both"/>
        <w:rPr>
          <w:sz w:val="28"/>
          <w:szCs w:val="28"/>
        </w:rPr>
      </w:pPr>
    </w:p>
    <w:p w:rsidR="00E230CC" w:rsidRDefault="00E230CC"/>
    <w:sectPr w:rsidR="00E230CC" w:rsidSect="00E87A1F">
      <w:headerReference w:type="default" r:id="rId11"/>
      <w:pgSz w:w="11906" w:h="16838"/>
      <w:pgMar w:top="993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2558" w:rsidRDefault="00052558" w:rsidP="00F45485">
      <w:r>
        <w:separator/>
      </w:r>
    </w:p>
  </w:endnote>
  <w:endnote w:type="continuationSeparator" w:id="0">
    <w:p w:rsidR="00052558" w:rsidRDefault="00052558" w:rsidP="00F454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2558" w:rsidRDefault="00052558" w:rsidP="00F45485">
      <w:r>
        <w:separator/>
      </w:r>
    </w:p>
  </w:footnote>
  <w:footnote w:type="continuationSeparator" w:id="0">
    <w:p w:rsidR="00052558" w:rsidRDefault="00052558" w:rsidP="00F4548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7A1F" w:rsidRDefault="00052558">
    <w:pPr>
      <w:pStyle w:val="a4"/>
      <w:jc w:val="center"/>
    </w:pPr>
    <w:r>
      <w:fldChar w:fldCharType="begin"/>
    </w:r>
    <w:r>
      <w:instrText>PAGE   \* MERGEFORMAT</w:instrText>
    </w:r>
    <w:r>
      <w:fldChar w:fldCharType="separate"/>
    </w:r>
    <w:r w:rsidR="00F45485" w:rsidRPr="00F45485">
      <w:rPr>
        <w:noProof/>
        <w:lang w:val="ru-RU"/>
      </w:rPr>
      <w:t>26</w:t>
    </w:r>
    <w:r>
      <w:fldChar w:fldCharType="end"/>
    </w:r>
  </w:p>
  <w:p w:rsidR="001E19B2" w:rsidRDefault="00052558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5C3B"/>
    <w:rsid w:val="00022CD7"/>
    <w:rsid w:val="00052558"/>
    <w:rsid w:val="002E542E"/>
    <w:rsid w:val="00763F32"/>
    <w:rsid w:val="00767B08"/>
    <w:rsid w:val="00AD27C8"/>
    <w:rsid w:val="00B95C3B"/>
    <w:rsid w:val="00C90614"/>
    <w:rsid w:val="00D02863"/>
    <w:rsid w:val="00E230CC"/>
    <w:rsid w:val="00F454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7B08"/>
    <w:rPr>
      <w:rFonts w:eastAsia="Calibri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2E542E"/>
    <w:pPr>
      <w:spacing w:before="100" w:beforeAutospacing="1" w:after="100" w:afterAutospacing="1"/>
      <w:outlineLvl w:val="2"/>
    </w:pPr>
    <w:rPr>
      <w:rFonts w:eastAsia="Times New Roman"/>
      <w:b/>
      <w:bCs/>
      <w:sz w:val="27"/>
      <w:szCs w:val="27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E542E"/>
    <w:rPr>
      <w:b/>
      <w:bCs/>
      <w:sz w:val="27"/>
      <w:szCs w:val="27"/>
    </w:rPr>
  </w:style>
  <w:style w:type="character" w:styleId="a3">
    <w:name w:val="Hyperlink"/>
    <w:semiHidden/>
    <w:rsid w:val="00767B08"/>
    <w:rPr>
      <w:rFonts w:cs="Times New Roman"/>
      <w:color w:val="0000FF"/>
      <w:u w:val="single"/>
    </w:rPr>
  </w:style>
  <w:style w:type="paragraph" w:customStyle="1" w:styleId="ConsPlusNormal">
    <w:name w:val="ConsPlusNormal"/>
    <w:uiPriority w:val="99"/>
    <w:rsid w:val="00767B08"/>
    <w:pPr>
      <w:autoSpaceDE w:val="0"/>
      <w:autoSpaceDN w:val="0"/>
      <w:adjustRightInd w:val="0"/>
      <w:ind w:firstLine="720"/>
    </w:pPr>
    <w:rPr>
      <w:rFonts w:ascii="Arial" w:eastAsia="Calibri" w:hAnsi="Arial" w:cs="Arial"/>
      <w:lang w:eastAsia="ru-RU"/>
    </w:rPr>
  </w:style>
  <w:style w:type="paragraph" w:customStyle="1" w:styleId="Normall">
    <w:name w:val="Normal l"/>
    <w:basedOn w:val="a"/>
    <w:rsid w:val="00767B08"/>
    <w:pPr>
      <w:autoSpaceDE w:val="0"/>
      <w:autoSpaceDN w:val="0"/>
      <w:adjustRightInd w:val="0"/>
      <w:spacing w:before="120" w:after="120" w:line="288" w:lineRule="auto"/>
      <w:ind w:firstLine="720"/>
      <w:jc w:val="both"/>
    </w:pPr>
    <w:rPr>
      <w:lang w:eastAsia="en-US"/>
    </w:rPr>
  </w:style>
  <w:style w:type="paragraph" w:customStyle="1" w:styleId="1">
    <w:name w:val="марк список 1"/>
    <w:basedOn w:val="a"/>
    <w:rsid w:val="00767B08"/>
    <w:pPr>
      <w:tabs>
        <w:tab w:val="left" w:pos="360"/>
      </w:tabs>
      <w:spacing w:before="120" w:after="120"/>
      <w:jc w:val="both"/>
    </w:pPr>
    <w:rPr>
      <w:szCs w:val="20"/>
      <w:lang w:eastAsia="ar-SA"/>
    </w:rPr>
  </w:style>
  <w:style w:type="paragraph" w:styleId="a4">
    <w:name w:val="header"/>
    <w:basedOn w:val="a"/>
    <w:link w:val="a5"/>
    <w:uiPriority w:val="99"/>
    <w:rsid w:val="00767B08"/>
    <w:pPr>
      <w:tabs>
        <w:tab w:val="center" w:pos="4677"/>
        <w:tab w:val="right" w:pos="9355"/>
      </w:tabs>
    </w:pPr>
    <w:rPr>
      <w:lang w:val="x-none"/>
    </w:rPr>
  </w:style>
  <w:style w:type="character" w:customStyle="1" w:styleId="a5">
    <w:name w:val="Верхний колонтитул Знак"/>
    <w:basedOn w:val="a0"/>
    <w:link w:val="a4"/>
    <w:uiPriority w:val="99"/>
    <w:rsid w:val="00767B08"/>
    <w:rPr>
      <w:rFonts w:eastAsia="Calibri"/>
      <w:sz w:val="24"/>
      <w:szCs w:val="24"/>
      <w:lang w:val="x-none" w:eastAsia="ru-RU"/>
    </w:rPr>
  </w:style>
  <w:style w:type="paragraph" w:customStyle="1" w:styleId="NoSpacing">
    <w:name w:val="No Spacing"/>
    <w:rsid w:val="00767B08"/>
    <w:rPr>
      <w:rFonts w:eastAsia="Calibri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F45485"/>
    <w:pPr>
      <w:widowControl w:val="0"/>
      <w:autoSpaceDE w:val="0"/>
      <w:autoSpaceDN w:val="0"/>
      <w:adjustRightInd w:val="0"/>
    </w:pPr>
    <w:rPr>
      <w:rFonts w:ascii="Courier New" w:hAnsi="Courier New" w:cs="Courier New"/>
      <w:lang w:eastAsia="ru-RU"/>
    </w:rPr>
  </w:style>
  <w:style w:type="paragraph" w:styleId="a6">
    <w:name w:val="footer"/>
    <w:basedOn w:val="a"/>
    <w:link w:val="a7"/>
    <w:uiPriority w:val="99"/>
    <w:unhideWhenUsed/>
    <w:rsid w:val="00F4548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F45485"/>
    <w:rPr>
      <w:rFonts w:eastAsia="Calibri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7B08"/>
    <w:rPr>
      <w:rFonts w:eastAsia="Calibri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2E542E"/>
    <w:pPr>
      <w:spacing w:before="100" w:beforeAutospacing="1" w:after="100" w:afterAutospacing="1"/>
      <w:outlineLvl w:val="2"/>
    </w:pPr>
    <w:rPr>
      <w:rFonts w:eastAsia="Times New Roman"/>
      <w:b/>
      <w:bCs/>
      <w:sz w:val="27"/>
      <w:szCs w:val="27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E542E"/>
    <w:rPr>
      <w:b/>
      <w:bCs/>
      <w:sz w:val="27"/>
      <w:szCs w:val="27"/>
    </w:rPr>
  </w:style>
  <w:style w:type="character" w:styleId="a3">
    <w:name w:val="Hyperlink"/>
    <w:semiHidden/>
    <w:rsid w:val="00767B08"/>
    <w:rPr>
      <w:rFonts w:cs="Times New Roman"/>
      <w:color w:val="0000FF"/>
      <w:u w:val="single"/>
    </w:rPr>
  </w:style>
  <w:style w:type="paragraph" w:customStyle="1" w:styleId="ConsPlusNormal">
    <w:name w:val="ConsPlusNormal"/>
    <w:uiPriority w:val="99"/>
    <w:rsid w:val="00767B08"/>
    <w:pPr>
      <w:autoSpaceDE w:val="0"/>
      <w:autoSpaceDN w:val="0"/>
      <w:adjustRightInd w:val="0"/>
      <w:ind w:firstLine="720"/>
    </w:pPr>
    <w:rPr>
      <w:rFonts w:ascii="Arial" w:eastAsia="Calibri" w:hAnsi="Arial" w:cs="Arial"/>
      <w:lang w:eastAsia="ru-RU"/>
    </w:rPr>
  </w:style>
  <w:style w:type="paragraph" w:customStyle="1" w:styleId="Normall">
    <w:name w:val="Normal l"/>
    <w:basedOn w:val="a"/>
    <w:rsid w:val="00767B08"/>
    <w:pPr>
      <w:autoSpaceDE w:val="0"/>
      <w:autoSpaceDN w:val="0"/>
      <w:adjustRightInd w:val="0"/>
      <w:spacing w:before="120" w:after="120" w:line="288" w:lineRule="auto"/>
      <w:ind w:firstLine="720"/>
      <w:jc w:val="both"/>
    </w:pPr>
    <w:rPr>
      <w:lang w:eastAsia="en-US"/>
    </w:rPr>
  </w:style>
  <w:style w:type="paragraph" w:customStyle="1" w:styleId="1">
    <w:name w:val="марк список 1"/>
    <w:basedOn w:val="a"/>
    <w:rsid w:val="00767B08"/>
    <w:pPr>
      <w:tabs>
        <w:tab w:val="left" w:pos="360"/>
      </w:tabs>
      <w:spacing w:before="120" w:after="120"/>
      <w:jc w:val="both"/>
    </w:pPr>
    <w:rPr>
      <w:szCs w:val="20"/>
      <w:lang w:eastAsia="ar-SA"/>
    </w:rPr>
  </w:style>
  <w:style w:type="paragraph" w:styleId="a4">
    <w:name w:val="header"/>
    <w:basedOn w:val="a"/>
    <w:link w:val="a5"/>
    <w:uiPriority w:val="99"/>
    <w:rsid w:val="00767B08"/>
    <w:pPr>
      <w:tabs>
        <w:tab w:val="center" w:pos="4677"/>
        <w:tab w:val="right" w:pos="9355"/>
      </w:tabs>
    </w:pPr>
    <w:rPr>
      <w:lang w:val="x-none"/>
    </w:rPr>
  </w:style>
  <w:style w:type="character" w:customStyle="1" w:styleId="a5">
    <w:name w:val="Верхний колонтитул Знак"/>
    <w:basedOn w:val="a0"/>
    <w:link w:val="a4"/>
    <w:uiPriority w:val="99"/>
    <w:rsid w:val="00767B08"/>
    <w:rPr>
      <w:rFonts w:eastAsia="Calibri"/>
      <w:sz w:val="24"/>
      <w:szCs w:val="24"/>
      <w:lang w:val="x-none" w:eastAsia="ru-RU"/>
    </w:rPr>
  </w:style>
  <w:style w:type="paragraph" w:customStyle="1" w:styleId="NoSpacing">
    <w:name w:val="No Spacing"/>
    <w:rsid w:val="00767B08"/>
    <w:rPr>
      <w:rFonts w:eastAsia="Calibri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F45485"/>
    <w:pPr>
      <w:widowControl w:val="0"/>
      <w:autoSpaceDE w:val="0"/>
      <w:autoSpaceDN w:val="0"/>
      <w:adjustRightInd w:val="0"/>
    </w:pPr>
    <w:rPr>
      <w:rFonts w:ascii="Courier New" w:hAnsi="Courier New" w:cs="Courier New"/>
      <w:lang w:eastAsia="ru-RU"/>
    </w:rPr>
  </w:style>
  <w:style w:type="paragraph" w:styleId="a6">
    <w:name w:val="footer"/>
    <w:basedOn w:val="a"/>
    <w:link w:val="a7"/>
    <w:uiPriority w:val="99"/>
    <w:unhideWhenUsed/>
    <w:rsid w:val="00F4548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F45485"/>
    <w:rPr>
      <w:rFonts w:eastAsia="Calibri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fctemryuk@rambler.ru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admkurchanskaya.ru/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://www.gosuslugi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admkurchanskaya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27</Pages>
  <Words>8324</Words>
  <Characters>47453</Characters>
  <Application>Microsoft Office Word</Application>
  <DocSecurity>0</DocSecurity>
  <Lines>395</Lines>
  <Paragraphs>111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ZUMO</dc:creator>
  <cp:keywords/>
  <dc:description/>
  <cp:lastModifiedBy>ZUMO</cp:lastModifiedBy>
  <cp:revision>5</cp:revision>
  <dcterms:created xsi:type="dcterms:W3CDTF">2015-07-13T12:48:00Z</dcterms:created>
  <dcterms:modified xsi:type="dcterms:W3CDTF">2015-07-13T13:39:00Z</dcterms:modified>
</cp:coreProperties>
</file>