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73036" w:rsidRDefault="00D433D4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05.02.2024г. </w:t>
      </w:r>
      <w:r w:rsidR="003307D6">
        <w:rPr>
          <w:rFonts w:ascii="Times New Roman" w:hAnsi="Times New Roman" w:cs="Times New Roman"/>
          <w:sz w:val="28"/>
          <w:szCs w:val="28"/>
        </w:rPr>
        <w:t xml:space="preserve"> </w:t>
      </w:r>
      <w:r w:rsidR="00621116">
        <w:rPr>
          <w:rFonts w:ascii="Times New Roman" w:hAnsi="Times New Roman" w:cs="Times New Roman"/>
          <w:sz w:val="28"/>
          <w:szCs w:val="28"/>
        </w:rPr>
        <w:t xml:space="preserve"> </w:t>
      </w:r>
      <w:r w:rsidR="003307D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</w:p>
    <w:p w:rsidR="00173036" w:rsidRDefault="00173036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73036" w:rsidRDefault="003307D6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73036" w:rsidRDefault="003307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434E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Повышение безопасности дорожного движения на территории Курчанского сельского поселения Темрюкского района на 2022-2024 годы» </w:t>
      </w:r>
    </w:p>
    <w:p w:rsidR="00173036" w:rsidRDefault="00173036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426" w:type="dxa"/>
        <w:jc w:val="center"/>
        <w:tblLayout w:type="fixed"/>
        <w:tblLook w:val="04A0" w:firstRow="1" w:lastRow="0" w:firstColumn="1" w:lastColumn="0" w:noHBand="0" w:noVBand="1"/>
      </w:tblPr>
      <w:tblGrid>
        <w:gridCol w:w="6911"/>
        <w:gridCol w:w="1561"/>
        <w:gridCol w:w="5954"/>
      </w:tblGrid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5" w:type="dxa"/>
            <w:gridSpan w:val="2"/>
          </w:tcPr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- сокращение количества дорожно 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про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исшествий, сокращение количества лиц, погибших в результате дорожно-транспортных происшествий и получивших травмы и увечья;</w:t>
            </w:r>
          </w:p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поселении;</w:t>
            </w:r>
          </w:p>
          <w:p w:rsidR="00173036" w:rsidRDefault="003307D6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функционирования системы управления в области обеспечения безопасности дорожного движения на местном уровне</w:t>
            </w:r>
          </w:p>
          <w:p w:rsidR="00F434EB" w:rsidRPr="00C2224E" w:rsidRDefault="00F434EB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5" w:type="dxa"/>
            <w:gridSpan w:val="2"/>
          </w:tcPr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– улучшение транспортно-эксплуатационных  качеств дорог местного значения; </w:t>
            </w:r>
          </w:p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– выполнение мероприятий сезонного содержания автомобильных дорог;</w:t>
            </w:r>
          </w:p>
          <w:p w:rsidR="00173036" w:rsidRDefault="003307D6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– совершенствование организации движения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поселении;</w:t>
            </w:r>
          </w:p>
          <w:p w:rsidR="00F434EB" w:rsidRPr="00C2224E" w:rsidRDefault="00F434EB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515" w:type="dxa"/>
            <w:gridSpan w:val="2"/>
          </w:tcPr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 xml:space="preserve">- 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дорог местного значения;</w:t>
            </w:r>
          </w:p>
          <w:p w:rsidR="003307D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количество установленных, размещенных организованных технических средств организации дорожного движения (знаки, ограждения, перила, разметка и др. средства);</w:t>
            </w:r>
          </w:p>
          <w:p w:rsidR="00173036" w:rsidRPr="00C2224E" w:rsidRDefault="003307D6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подготовка к зимнему периоду (заготовка пескосоляной смеси и т.д.)</w:t>
            </w:r>
            <w:r w:rsidR="00CB1E6E" w:rsidRPr="00C222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1E6E" w:rsidRPr="00C2224E" w:rsidRDefault="00CB1E6E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устройство тротуара;</w:t>
            </w:r>
          </w:p>
          <w:p w:rsidR="00CB1E6E" w:rsidRDefault="00CB1E6E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обустройство парковки</w:t>
            </w:r>
          </w:p>
          <w:p w:rsidR="00F434EB" w:rsidRPr="00C2224E" w:rsidRDefault="00F434EB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173036" w:rsidRPr="00C2224E" w:rsidRDefault="0017303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2022 год</w:t>
            </w:r>
          </w:p>
        </w:tc>
        <w:tc>
          <w:tcPr>
            <w:tcW w:w="1561" w:type="dxa"/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6 831</w:t>
            </w:r>
            <w:r w:rsidRPr="00C2224E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954" w:type="dxa"/>
          </w:tcPr>
          <w:p w:rsidR="00173036" w:rsidRPr="00C2224E" w:rsidRDefault="00C2224E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C2224E">
              <w:rPr>
                <w:sz w:val="24"/>
                <w:szCs w:val="24"/>
                <w:lang w:val="en-US"/>
              </w:rPr>
              <w:t>6 831,5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2023 год</w:t>
            </w:r>
          </w:p>
        </w:tc>
        <w:tc>
          <w:tcPr>
            <w:tcW w:w="1561" w:type="dxa"/>
          </w:tcPr>
          <w:p w:rsidR="00173036" w:rsidRPr="00C2224E" w:rsidRDefault="0062111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11 074,9</w:t>
            </w:r>
          </w:p>
        </w:tc>
        <w:tc>
          <w:tcPr>
            <w:tcW w:w="5954" w:type="dxa"/>
          </w:tcPr>
          <w:p w:rsidR="00173036" w:rsidRPr="00C2224E" w:rsidRDefault="0062111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11 074,9</w:t>
            </w:r>
          </w:p>
        </w:tc>
      </w:tr>
      <w:tr w:rsidR="00173036">
        <w:trPr>
          <w:trHeight w:val="342"/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2024 год</w:t>
            </w:r>
          </w:p>
        </w:tc>
        <w:tc>
          <w:tcPr>
            <w:tcW w:w="1561" w:type="dxa"/>
          </w:tcPr>
          <w:p w:rsidR="00173036" w:rsidRPr="00621116" w:rsidRDefault="0062111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5 299,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173036" w:rsidRPr="00621116" w:rsidRDefault="0062111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5 299,2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173036" w:rsidRPr="00621116" w:rsidRDefault="0062111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23 205,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173036" w:rsidRPr="00621116" w:rsidRDefault="00621116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23 205,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Pr="00C2224E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4E"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173036" w:rsidRPr="00C2224E" w:rsidRDefault="003307D6">
      <w:pPr>
        <w:pStyle w:val="ConsPlusTitle"/>
        <w:widowControl/>
        <w:jc w:val="center"/>
        <w:rPr>
          <w:sz w:val="28"/>
          <w:szCs w:val="28"/>
        </w:rPr>
      </w:pPr>
      <w:r w:rsidRPr="00C2224E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на территории Курчанского сельского поселения Темрюкского района на 2022-2024 годы»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4786" w:type="dxa"/>
        <w:tblLayout w:type="fixed"/>
        <w:tblLook w:val="04A0" w:firstRow="1" w:lastRow="0" w:firstColumn="1" w:lastColumn="0" w:noHBand="0" w:noVBand="1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173036">
        <w:tc>
          <w:tcPr>
            <w:tcW w:w="736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9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173036">
        <w:tc>
          <w:tcPr>
            <w:tcW w:w="736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(2021) год</w:t>
            </w:r>
          </w:p>
        </w:tc>
        <w:tc>
          <w:tcPr>
            <w:tcW w:w="195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0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173036">
        <w:tc>
          <w:tcPr>
            <w:tcW w:w="736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3036">
        <w:trPr>
          <w:trHeight w:val="397"/>
        </w:trPr>
        <w:tc>
          <w:tcPr>
            <w:tcW w:w="736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173036" w:rsidRPr="00F434EB" w:rsidRDefault="003307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C22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«Повышение безопасности дорожного движения на территории Курчанского сельского поселения Темрюкского района на 2022-2024 годы»</w:t>
            </w:r>
          </w:p>
          <w:p w:rsidR="00C2224E" w:rsidRPr="00F434EB" w:rsidRDefault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3036">
        <w:trPr>
          <w:trHeight w:val="397"/>
        </w:trPr>
        <w:tc>
          <w:tcPr>
            <w:tcW w:w="736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173036" w:rsidRDefault="00F66E7E">
            <w:pPr>
              <w:pStyle w:val="aa"/>
              <w:rPr>
                <w:rFonts w:ascii="Times New Roman" w:hAnsi="Times New Roman" w:cs="Times New Roman"/>
              </w:rPr>
            </w:pPr>
            <w:r w:rsidRPr="003307D6">
              <w:rPr>
                <w:rFonts w:ascii="Times New Roman" w:hAnsi="Times New Roman" w:cs="Times New Roman"/>
              </w:rPr>
              <w:t>протяженность отремонтированных дорог местного значения</w:t>
            </w:r>
          </w:p>
        </w:tc>
        <w:tc>
          <w:tcPr>
            <w:tcW w:w="1764" w:type="dxa"/>
          </w:tcPr>
          <w:p w:rsidR="00173036" w:rsidRDefault="003307D6">
            <w:pPr>
              <w:pStyle w:val="aa"/>
              <w:jc w:val="center"/>
            </w:pPr>
            <w:r>
              <w:rPr>
                <w:rFonts w:ascii="Times New Roman" w:hAnsi="Times New Roman"/>
              </w:rPr>
              <w:t>км</w:t>
            </w:r>
          </w:p>
          <w:p w:rsidR="00173036" w:rsidRDefault="0017303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2" w:type="dxa"/>
          </w:tcPr>
          <w:p w:rsidR="00173036" w:rsidRPr="00F66E7E" w:rsidRDefault="003307D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66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2" w:type="dxa"/>
          </w:tcPr>
          <w:p w:rsidR="00173036" w:rsidRPr="00F66E7E" w:rsidRDefault="00F66E7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66E7E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950" w:type="dxa"/>
          </w:tcPr>
          <w:p w:rsidR="00173036" w:rsidRPr="00F66E7E" w:rsidRDefault="0062111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22" w:type="dxa"/>
          </w:tcPr>
          <w:p w:rsidR="00173036" w:rsidRPr="00C2224E" w:rsidRDefault="00C2224E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1,5</w:t>
            </w:r>
          </w:p>
        </w:tc>
      </w:tr>
      <w:tr w:rsidR="00F66E7E">
        <w:trPr>
          <w:trHeight w:val="397"/>
        </w:trPr>
        <w:tc>
          <w:tcPr>
            <w:tcW w:w="736" w:type="dxa"/>
          </w:tcPr>
          <w:p w:rsidR="00F66E7E" w:rsidRDefault="00F6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29" w:type="dxa"/>
          </w:tcPr>
          <w:p w:rsidR="00F66E7E" w:rsidRDefault="005E68F2">
            <w:pPr>
              <w:pStyle w:val="aa"/>
              <w:rPr>
                <w:rFonts w:ascii="Times New Roman" w:hAnsi="Times New Roman" w:cs="Times New Roman"/>
                <w:color w:val="333333"/>
              </w:rPr>
            </w:pPr>
            <w:r w:rsidRPr="003307D6">
              <w:rPr>
                <w:rFonts w:ascii="Times New Roman" w:hAnsi="Times New Roman" w:cs="Times New Roman"/>
              </w:rPr>
              <w:t>количество установленных, размещенных организованных технических средств организации дорожного движения (знаки, ограждения, перила, разметка и др. средства)</w:t>
            </w:r>
          </w:p>
        </w:tc>
        <w:tc>
          <w:tcPr>
            <w:tcW w:w="1764" w:type="dxa"/>
          </w:tcPr>
          <w:p w:rsidR="00F66E7E" w:rsidRDefault="005E68F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F66E7E" w:rsidRDefault="005E68F2">
            <w:pPr>
              <w:pStyle w:val="aa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66E7E" w:rsidRDefault="005E68F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1950" w:type="dxa"/>
          </w:tcPr>
          <w:p w:rsidR="00F66E7E" w:rsidRDefault="00621116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F66E7E" w:rsidRPr="00C2224E" w:rsidRDefault="00C2224E">
            <w:pPr>
              <w:pStyle w:val="aa"/>
              <w:jc w:val="center"/>
              <w:rPr>
                <w:rFonts w:ascii="Times New Roman" w:hAnsi="Times New Roman"/>
                <w:highlight w:val="yellow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150</w:t>
            </w:r>
          </w:p>
        </w:tc>
      </w:tr>
      <w:tr w:rsidR="00F66E7E">
        <w:trPr>
          <w:trHeight w:val="397"/>
        </w:trPr>
        <w:tc>
          <w:tcPr>
            <w:tcW w:w="736" w:type="dxa"/>
          </w:tcPr>
          <w:p w:rsidR="00F66E7E" w:rsidRDefault="00F6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</w:tcPr>
          <w:p w:rsidR="00F66E7E" w:rsidRDefault="005E68F2">
            <w:pPr>
              <w:pStyle w:val="aa"/>
              <w:rPr>
                <w:rFonts w:ascii="Times New Roman" w:hAnsi="Times New Roman" w:cs="Times New Roman"/>
                <w:color w:val="333333"/>
              </w:rPr>
            </w:pPr>
            <w:r w:rsidRPr="003307D6">
              <w:rPr>
                <w:rFonts w:ascii="Times New Roman" w:hAnsi="Times New Roman" w:cs="Times New Roman"/>
              </w:rPr>
              <w:t>подготовка к зимнему периоду (заготовка пескосоляной смеси и т.д.)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4" w:type="dxa"/>
          </w:tcPr>
          <w:p w:rsidR="00F66E7E" w:rsidRDefault="005E68F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</w:t>
            </w:r>
          </w:p>
        </w:tc>
        <w:tc>
          <w:tcPr>
            <w:tcW w:w="1832" w:type="dxa"/>
          </w:tcPr>
          <w:p w:rsidR="00F66E7E" w:rsidRDefault="005E68F2">
            <w:pPr>
              <w:pStyle w:val="aa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66E7E" w:rsidRDefault="005E68F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950" w:type="dxa"/>
          </w:tcPr>
          <w:p w:rsidR="00F66E7E" w:rsidRPr="00C2224E" w:rsidRDefault="00C2224E">
            <w:pPr>
              <w:pStyle w:val="aa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722" w:type="dxa"/>
          </w:tcPr>
          <w:p w:rsidR="00F66E7E" w:rsidRPr="00C2224E" w:rsidRDefault="00C2224E">
            <w:pPr>
              <w:pStyle w:val="aa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1D2FD2">
        <w:trPr>
          <w:trHeight w:val="397"/>
        </w:trPr>
        <w:tc>
          <w:tcPr>
            <w:tcW w:w="736" w:type="dxa"/>
          </w:tcPr>
          <w:p w:rsidR="001D2FD2" w:rsidRDefault="001D2FD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</w:tcPr>
          <w:p w:rsidR="001D2FD2" w:rsidRPr="003307D6" w:rsidRDefault="00CB1E6E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1D2FD2">
              <w:rPr>
                <w:rFonts w:ascii="Times New Roman" w:hAnsi="Times New Roman" w:cs="Times New Roman"/>
              </w:rPr>
              <w:t>стройство тротуара</w:t>
            </w:r>
          </w:p>
        </w:tc>
        <w:tc>
          <w:tcPr>
            <w:tcW w:w="1764" w:type="dxa"/>
          </w:tcPr>
          <w:p w:rsidR="001D2FD2" w:rsidRDefault="001D2FD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1832" w:type="dxa"/>
          </w:tcPr>
          <w:p w:rsidR="001D2FD2" w:rsidRDefault="001D2FD2">
            <w:pPr>
              <w:pStyle w:val="aa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1D2FD2" w:rsidRDefault="001D2FD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0" w:type="dxa"/>
          </w:tcPr>
          <w:p w:rsidR="001D2FD2" w:rsidRDefault="001D2FD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722" w:type="dxa"/>
          </w:tcPr>
          <w:p w:rsidR="001D2FD2" w:rsidRPr="00C2224E" w:rsidRDefault="001D2FD2">
            <w:pPr>
              <w:pStyle w:val="aa"/>
              <w:jc w:val="center"/>
              <w:rPr>
                <w:rFonts w:ascii="Times New Roman" w:hAnsi="Times New Roman"/>
              </w:rPr>
            </w:pPr>
            <w:r w:rsidRPr="00C2224E">
              <w:rPr>
                <w:rFonts w:ascii="Times New Roman" w:hAnsi="Times New Roman"/>
              </w:rPr>
              <w:t>0</w:t>
            </w:r>
          </w:p>
        </w:tc>
      </w:tr>
      <w:tr w:rsidR="001D2FD2">
        <w:trPr>
          <w:trHeight w:val="397"/>
        </w:trPr>
        <w:tc>
          <w:tcPr>
            <w:tcW w:w="736" w:type="dxa"/>
          </w:tcPr>
          <w:p w:rsidR="001D2FD2" w:rsidRDefault="001D2FD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</w:tcPr>
          <w:p w:rsidR="001D2FD2" w:rsidRPr="003307D6" w:rsidRDefault="00CB1E6E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D2FD2">
              <w:rPr>
                <w:rFonts w:ascii="Times New Roman" w:hAnsi="Times New Roman" w:cs="Times New Roman"/>
              </w:rPr>
              <w:t>бустройство парковки</w:t>
            </w:r>
          </w:p>
        </w:tc>
        <w:tc>
          <w:tcPr>
            <w:tcW w:w="1764" w:type="dxa"/>
          </w:tcPr>
          <w:p w:rsidR="001D2FD2" w:rsidRDefault="001D2FD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1832" w:type="dxa"/>
          </w:tcPr>
          <w:p w:rsidR="001D2FD2" w:rsidRDefault="001D2FD2">
            <w:pPr>
              <w:pStyle w:val="aa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1D2FD2" w:rsidRDefault="001D2FD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0" w:type="dxa"/>
          </w:tcPr>
          <w:p w:rsidR="001D2FD2" w:rsidRDefault="001D2FD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62111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2" w:type="dxa"/>
          </w:tcPr>
          <w:p w:rsidR="001D2FD2" w:rsidRPr="00C2224E" w:rsidRDefault="001D2FD2">
            <w:pPr>
              <w:pStyle w:val="aa"/>
              <w:jc w:val="center"/>
              <w:rPr>
                <w:rFonts w:ascii="Times New Roman" w:hAnsi="Times New Roman"/>
              </w:rPr>
            </w:pPr>
            <w:r w:rsidRPr="00C2224E">
              <w:rPr>
                <w:rFonts w:ascii="Times New Roman" w:hAnsi="Times New Roman"/>
              </w:rPr>
              <w:t>0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173036" w:rsidRDefault="003307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«Повышение безопасности дорожного движения на территории Курчанского сельского поселения Темрюкского района на 2022-2024 годы»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05"/>
        <w:gridCol w:w="2556"/>
        <w:gridCol w:w="1133"/>
        <w:gridCol w:w="1140"/>
        <w:gridCol w:w="1560"/>
        <w:gridCol w:w="5807"/>
        <w:gridCol w:w="1979"/>
      </w:tblGrid>
      <w:tr w:rsidR="00173036" w:rsidTr="00E51F93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№</w:t>
            </w:r>
            <w:r w:rsidRPr="00C2224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73036" w:rsidRPr="00C2224E" w:rsidRDefault="003307D6" w:rsidP="00C2224E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73036" w:rsidTr="00E51F93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E51F93">
        <w:trPr>
          <w:cantSplit/>
          <w:trHeight w:val="436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17303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E51F9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7</w:t>
            </w:r>
          </w:p>
        </w:tc>
      </w:tr>
      <w:tr w:rsidR="00173036" w:rsidTr="00E51F9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139" w:rsidRPr="00C2224E" w:rsidRDefault="00FF1139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- сокращение количества дорожно 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про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исшествий, сокращение количества лиц, погибших в результате дорожно-транспортных происшествий и получивших травмы и увечья;</w:t>
            </w:r>
          </w:p>
          <w:p w:rsidR="00FF1139" w:rsidRPr="00C2224E" w:rsidRDefault="00FF1139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поселении;</w:t>
            </w:r>
          </w:p>
          <w:p w:rsidR="00173036" w:rsidRDefault="00FF1139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функционирования системы управления в области обеспечения безопасности дорожного движения на местном уровне.</w:t>
            </w:r>
          </w:p>
          <w:p w:rsidR="00F434EB" w:rsidRPr="00C2224E" w:rsidRDefault="00F434EB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 w:rsidTr="00E51F93">
        <w:trPr>
          <w:trHeight w:val="38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139" w:rsidRPr="00C2224E" w:rsidRDefault="00FF1139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 xml:space="preserve">– улучшение транспортно-эксплуатационных  качеств дорог местного значения; </w:t>
            </w:r>
          </w:p>
          <w:p w:rsidR="00FF1139" w:rsidRPr="00C2224E" w:rsidRDefault="00FF1139" w:rsidP="00C22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– выполнение мероприятий сезонного содержания автомобильных дорог;</w:t>
            </w:r>
          </w:p>
          <w:p w:rsidR="00173036" w:rsidRDefault="00FF1139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совершенствование организации движения транс</w:t>
            </w:r>
            <w:r w:rsidRPr="00C2224E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поселении.</w:t>
            </w:r>
          </w:p>
          <w:p w:rsidR="00F434EB" w:rsidRPr="00C2224E" w:rsidRDefault="00F434EB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F93" w:rsidTr="00E51F93">
        <w:trPr>
          <w:trHeight w:val="15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  <w:lang w:eastAsia="en-US"/>
              </w:rPr>
              <w:t>6 831,5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  <w:lang w:eastAsia="en-US"/>
              </w:rPr>
              <w:t>3387,2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Ремонт дорожного покрытия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51F93" w:rsidTr="00E51F93">
        <w:trPr>
          <w:trHeight w:val="165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638,6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Приобретение и установка дорожных знаков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195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130,8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Изготовление и пересчет проектно сметной документации, проведение тех. надзора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107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2669,8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105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5,1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Разработка проектов организации строительства и организации дорожного движения; топографическая съемка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105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11 074,9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7 772,3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/>
              </w:rPr>
              <w:t>Ремонт дорожного покрытия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15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Приобретение и установка дорожных знаков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15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2224E">
              <w:rPr>
                <w:sz w:val="24"/>
                <w:szCs w:val="24"/>
                <w:lang w:eastAsia="en-US"/>
              </w:rPr>
              <w:t>390,0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Calibri"/>
                <w:sz w:val="24"/>
                <w:szCs w:val="24"/>
              </w:rPr>
              <w:t>Изготовление и пересчет проектно сметной документации, проведение тех. надзора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126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2 912,6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tabs>
                <w:tab w:val="left" w:pos="345"/>
              </w:tabs>
              <w:jc w:val="left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255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F93" w:rsidRPr="00E51F93" w:rsidRDefault="00E51F93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5 299,2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3 307,0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/>
              </w:rPr>
              <w:t>Ремонт дорожного покрытия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15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E51F93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520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eastAsia="Calibri" w:hAnsi="Times New Roman" w:cs="Calibri"/>
              </w:rPr>
              <w:t>Приобретение и установка дорожных знаков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3858FA">
        <w:trPr>
          <w:trHeight w:val="582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200,0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eastAsia="Calibri" w:hAnsi="Times New Roman" w:cs="Calibri"/>
              </w:rPr>
              <w:t>Изготовление и пересчет проектно сметной документации, проведение тех. надзора</w:t>
            </w:r>
          </w:p>
        </w:tc>
        <w:tc>
          <w:tcPr>
            <w:tcW w:w="19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51F93" w:rsidTr="00E51F93">
        <w:trPr>
          <w:trHeight w:val="582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E51F93" w:rsidRDefault="00E51F93" w:rsidP="00C2224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1 272,2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eastAsia="Calibri" w:hAnsi="Times New Roman" w:cs="Calibri"/>
              </w:rPr>
            </w:pPr>
            <w:r w:rsidRPr="00C2224E">
              <w:rPr>
                <w:rFonts w:ascii="Times New Roman" w:hAnsi="Times New Roman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F93" w:rsidRPr="00C2224E" w:rsidRDefault="00E51F93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E51F93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5918E7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23 205,6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E51F93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23 205,6</w:t>
            </w: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173036" w:rsidRDefault="00173036">
      <w:pPr>
        <w:sectPr w:rsidR="00173036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173036" w:rsidRDefault="00330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173036" w:rsidRDefault="001730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отчётности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E51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3307D6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73036" w:rsidRDefault="0033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173036" w:rsidRDefault="0033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173036" w:rsidSect="00173036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73036"/>
    <w:rsid w:val="001608F0"/>
    <w:rsid w:val="00173036"/>
    <w:rsid w:val="001D2FD2"/>
    <w:rsid w:val="002932C6"/>
    <w:rsid w:val="003307D6"/>
    <w:rsid w:val="004C48FD"/>
    <w:rsid w:val="004F2F21"/>
    <w:rsid w:val="00524EE9"/>
    <w:rsid w:val="005353E6"/>
    <w:rsid w:val="005918E7"/>
    <w:rsid w:val="005E68F2"/>
    <w:rsid w:val="00621116"/>
    <w:rsid w:val="0067397E"/>
    <w:rsid w:val="006E6806"/>
    <w:rsid w:val="00730E81"/>
    <w:rsid w:val="007B61CA"/>
    <w:rsid w:val="008604D0"/>
    <w:rsid w:val="00A104E5"/>
    <w:rsid w:val="00A952FB"/>
    <w:rsid w:val="00AE4210"/>
    <w:rsid w:val="00C2224E"/>
    <w:rsid w:val="00C41AE0"/>
    <w:rsid w:val="00CB1E6E"/>
    <w:rsid w:val="00D433D4"/>
    <w:rsid w:val="00D67671"/>
    <w:rsid w:val="00E51F93"/>
    <w:rsid w:val="00F10E81"/>
    <w:rsid w:val="00F434EB"/>
    <w:rsid w:val="00F66E7E"/>
    <w:rsid w:val="00FF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7712"/>
  <w15:docId w15:val="{84DEAB04-7E6C-4B54-B167-4B829BB9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10"/>
    <w:uiPriority w:val="99"/>
    <w:semiHidden/>
    <w:qFormat/>
    <w:rsid w:val="00A5290D"/>
  </w:style>
  <w:style w:type="paragraph" w:customStyle="1" w:styleId="11">
    <w:name w:val="Заголовок1"/>
    <w:basedOn w:val="a"/>
    <w:next w:val="a5"/>
    <w:qFormat/>
    <w:rsid w:val="001730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73036"/>
    <w:pPr>
      <w:spacing w:after="140"/>
    </w:pPr>
  </w:style>
  <w:style w:type="paragraph" w:styleId="a6">
    <w:name w:val="List"/>
    <w:basedOn w:val="a5"/>
    <w:rsid w:val="00173036"/>
    <w:rPr>
      <w:rFonts w:cs="Arial"/>
    </w:rPr>
  </w:style>
  <w:style w:type="paragraph" w:customStyle="1" w:styleId="12">
    <w:name w:val="Название объекта1"/>
    <w:basedOn w:val="a"/>
    <w:qFormat/>
    <w:rsid w:val="001730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173036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Колонтитул"/>
    <w:basedOn w:val="a"/>
    <w:qFormat/>
    <w:rsid w:val="00173036"/>
  </w:style>
  <w:style w:type="paragraph" w:customStyle="1" w:styleId="1">
    <w:name w:val="Верхний колонтитул1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9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a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c">
    <w:name w:val="Table Grid"/>
    <w:basedOn w:val="a1"/>
    <w:uiPriority w:val="39"/>
    <w:rsid w:val="00A5290D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4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43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C2A51-8630-40E5-AF01-30099882F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zakup</cp:lastModifiedBy>
  <cp:revision>52</cp:revision>
  <cp:lastPrinted>2023-11-14T07:29:00Z</cp:lastPrinted>
  <dcterms:created xsi:type="dcterms:W3CDTF">2023-08-28T12:46:00Z</dcterms:created>
  <dcterms:modified xsi:type="dcterms:W3CDTF">2024-02-20T05:18:00Z</dcterms:modified>
  <dc:language>ru-RU</dc:language>
</cp:coreProperties>
</file>