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90" w:rsidRDefault="00CC0E7D">
      <w:pPr>
        <w:tabs>
          <w:tab w:val="left" w:pos="3960"/>
          <w:tab w:val="left" w:pos="4500"/>
          <w:tab w:val="left" w:pos="6075"/>
        </w:tabs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800735"/>
            <wp:effectExtent l="0" t="0" r="0" b="0"/>
            <wp:docPr id="1" name="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E90" w:rsidRDefault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КУРЧАНСКОГО СЕЛЬСКОГО ПОСЕЛЕНИЯ ТЕМРЮКСКОГО РАЙОНА</w:t>
      </w:r>
    </w:p>
    <w:p w:rsidR="00E07E90" w:rsidRDefault="00E07E9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07E90" w:rsidRDefault="00CC0E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E07E90" w:rsidRDefault="00E07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E90" w:rsidRDefault="00CC0E7D">
      <w:pPr>
        <w:tabs>
          <w:tab w:val="left" w:pos="-2700"/>
          <w:tab w:val="left" w:pos="5220"/>
          <w:tab w:val="left" w:pos="5400"/>
        </w:tabs>
        <w:spacing w:after="0" w:line="240" w:lineRule="auto"/>
        <w:ind w:right="-81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______________                                                                                   № _____</w:t>
      </w:r>
    </w:p>
    <w:p w:rsidR="00E07E90" w:rsidRDefault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Курчанская</w:t>
      </w:r>
      <w:proofErr w:type="spellEnd"/>
    </w:p>
    <w:p w:rsidR="00E07E90" w:rsidRDefault="00E07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E90" w:rsidRDefault="00CC0E7D">
      <w:pPr>
        <w:spacing w:after="0" w:line="240" w:lineRule="auto"/>
        <w:jc w:val="center"/>
      </w:pPr>
      <w:bookmarkStart w:id="0" w:name="__DdeLink__161_4196645439"/>
      <w:r>
        <w:rPr>
          <w:rFonts w:ascii="Times New Roman" w:hAnsi="Times New Roman" w:cs="Times New Roman"/>
          <w:b/>
          <w:sz w:val="28"/>
          <w:szCs w:val="28"/>
        </w:rPr>
        <w:t>Об определении не проездным участка</w:t>
      </w:r>
      <w:r w:rsidR="000311D0">
        <w:rPr>
          <w:rFonts w:ascii="Times New Roman" w:hAnsi="Times New Roman" w:cs="Times New Roman"/>
          <w:b/>
          <w:sz w:val="28"/>
          <w:szCs w:val="28"/>
        </w:rPr>
        <w:t xml:space="preserve"> автомобильной дороги </w:t>
      </w:r>
    </w:p>
    <w:p w:rsidR="00E07E90" w:rsidRDefault="00CC0E7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Горького от ул.</w:t>
      </w:r>
      <w:r w:rsidR="00A86713">
        <w:rPr>
          <w:rFonts w:ascii="Times New Roman" w:hAnsi="Times New Roman" w:cs="Times New Roman"/>
          <w:b/>
          <w:sz w:val="28"/>
          <w:szCs w:val="28"/>
        </w:rPr>
        <w:t xml:space="preserve"> Красной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Памяти</w:t>
      </w:r>
      <w:r w:rsidR="00031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1D0">
        <w:rPr>
          <w:rFonts w:ascii="Times New Roman" w:hAnsi="Times New Roman" w:cs="Times New Roman"/>
          <w:b/>
          <w:sz w:val="28"/>
          <w:szCs w:val="28"/>
        </w:rPr>
        <w:t>21</w:t>
      </w:r>
      <w:r w:rsidR="000311D0">
        <w:rPr>
          <w:rFonts w:ascii="Times New Roman" w:hAnsi="Times New Roman" w:cs="Times New Roman"/>
          <w:b/>
          <w:sz w:val="28"/>
          <w:szCs w:val="28"/>
        </w:rPr>
        <w:t>-</w:t>
      </w:r>
      <w:r w:rsidRPr="000311D0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ст-цы</w:t>
      </w:r>
      <w:proofErr w:type="spellEnd"/>
      <w:r w:rsidR="00A867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6713">
        <w:rPr>
          <w:rFonts w:ascii="Times New Roman" w:hAnsi="Times New Roman" w:cs="Times New Roman"/>
          <w:b/>
          <w:sz w:val="28"/>
          <w:szCs w:val="28"/>
        </w:rPr>
        <w:t>Курчанской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Темрюкского района Краснодарского края</w:t>
      </w:r>
    </w:p>
    <w:p w:rsidR="00E07E90" w:rsidRDefault="00E07E90">
      <w:pPr>
        <w:tabs>
          <w:tab w:val="left" w:pos="4264"/>
        </w:tabs>
        <w:spacing w:after="0" w:line="240" w:lineRule="auto"/>
        <w:rPr>
          <w:b/>
          <w:sz w:val="28"/>
          <w:szCs w:val="28"/>
        </w:rPr>
      </w:pPr>
    </w:p>
    <w:p w:rsidR="00CC0E7D" w:rsidRDefault="00CC0E7D">
      <w:pPr>
        <w:tabs>
          <w:tab w:val="left" w:pos="4264"/>
        </w:tabs>
        <w:spacing w:after="0" w:line="240" w:lineRule="auto"/>
        <w:rPr>
          <w:b/>
          <w:sz w:val="28"/>
          <w:szCs w:val="28"/>
        </w:rPr>
      </w:pPr>
    </w:p>
    <w:p w:rsidR="00E07E90" w:rsidRPr="000311D0" w:rsidRDefault="00CC0E7D" w:rsidP="000311D0">
      <w:pPr>
        <w:spacing w:after="0" w:line="240" w:lineRule="auto"/>
        <w:ind w:firstLine="851"/>
        <w:jc w:val="both"/>
        <w:rPr>
          <w:color w:val="auto"/>
        </w:rPr>
      </w:pPr>
      <w:r w:rsidRPr="000311D0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>Ф</w:t>
      </w:r>
      <w:r w:rsidRPr="000311D0">
        <w:rPr>
          <w:rFonts w:ascii="Times New Roman" w:hAnsi="Times New Roman"/>
          <w:color w:val="auto"/>
          <w:sz w:val="28"/>
          <w:szCs w:val="28"/>
        </w:rPr>
        <w:t>едеральным законом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55C1" w:rsidRPr="000311D0">
        <w:rPr>
          <w:rFonts w:ascii="Times New Roman" w:hAnsi="Times New Roman"/>
          <w:color w:val="auto"/>
          <w:sz w:val="28"/>
          <w:szCs w:val="28"/>
        </w:rPr>
        <w:t>от 8 ноября 2007</w:t>
      </w:r>
      <w:r w:rsidR="00A86713">
        <w:rPr>
          <w:rFonts w:ascii="Times New Roman" w:hAnsi="Times New Roman"/>
          <w:color w:val="auto"/>
          <w:sz w:val="28"/>
          <w:szCs w:val="28"/>
        </w:rPr>
        <w:t>года №</w:t>
      </w:r>
      <w:r w:rsidR="006755C1" w:rsidRPr="000311D0">
        <w:rPr>
          <w:rFonts w:ascii="Times New Roman" w:hAnsi="Times New Roman"/>
          <w:color w:val="auto"/>
          <w:sz w:val="28"/>
          <w:szCs w:val="28"/>
        </w:rPr>
        <w:t xml:space="preserve"> 257-ФЗ</w:t>
      </w:r>
      <w:r w:rsidR="006755C1" w:rsidRPr="000311D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>«</w:t>
      </w:r>
      <w:r w:rsidRPr="000311D0">
        <w:rPr>
          <w:rFonts w:ascii="Times New Roman" w:hAnsi="Times New Roman"/>
          <w:color w:val="auto"/>
          <w:sz w:val="28"/>
          <w:szCs w:val="28"/>
        </w:rPr>
        <w:t>Об автомобильных дорогах и о дорожной деятельности в Российской Федерации и о в</w:t>
      </w:r>
      <w:r w:rsidRPr="000311D0">
        <w:rPr>
          <w:rFonts w:ascii="Times New Roman" w:hAnsi="Times New Roman"/>
          <w:color w:val="auto"/>
          <w:sz w:val="28"/>
          <w:szCs w:val="28"/>
        </w:rPr>
        <w:t>несении изменений в отдельные законодательные акты Российской Федерации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>»</w:t>
      </w:r>
      <w:r w:rsidRPr="000311D0">
        <w:rPr>
          <w:rFonts w:ascii="Times New Roman" w:hAnsi="Times New Roman"/>
          <w:color w:val="auto"/>
          <w:sz w:val="28"/>
          <w:szCs w:val="28"/>
        </w:rPr>
        <w:t>,</w:t>
      </w:r>
      <w:r w:rsidR="00A86713" w:rsidRPr="00A867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6713" w:rsidRPr="000311D0">
        <w:rPr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55C1" w:rsidRPr="000311D0">
        <w:rPr>
          <w:rFonts w:ascii="Times New Roman" w:hAnsi="Times New Roman"/>
          <w:color w:val="auto"/>
          <w:sz w:val="28"/>
          <w:szCs w:val="28"/>
        </w:rPr>
        <w:t xml:space="preserve">от 6 октября 2003 </w:t>
      </w:r>
      <w:r w:rsidR="00A86713">
        <w:rPr>
          <w:rFonts w:ascii="Times New Roman" w:hAnsi="Times New Roman"/>
          <w:color w:val="auto"/>
          <w:sz w:val="28"/>
          <w:szCs w:val="28"/>
        </w:rPr>
        <w:t>года №</w:t>
      </w:r>
      <w:r w:rsidR="006755C1" w:rsidRPr="000311D0">
        <w:rPr>
          <w:rFonts w:ascii="Times New Roman" w:hAnsi="Times New Roman"/>
          <w:color w:val="auto"/>
          <w:sz w:val="28"/>
          <w:szCs w:val="28"/>
        </w:rPr>
        <w:t xml:space="preserve"> 131-ФЗ </w:t>
      </w:r>
      <w:r w:rsidRPr="000311D0">
        <w:rPr>
          <w:rFonts w:ascii="Times New Roman" w:hAnsi="Times New Roman"/>
          <w:color w:val="auto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A86713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0311D0">
        <w:rPr>
          <w:rFonts w:ascii="Times New Roman" w:hAnsi="Times New Roman"/>
          <w:color w:val="auto"/>
          <w:sz w:val="28"/>
          <w:szCs w:val="28"/>
        </w:rPr>
        <w:t>п о с т а н о в л я ю:</w:t>
      </w:r>
    </w:p>
    <w:p w:rsidR="00E07E90" w:rsidRPr="000311D0" w:rsidRDefault="00CC0E7D" w:rsidP="000311D0">
      <w:pPr>
        <w:spacing w:after="0" w:line="240" w:lineRule="auto"/>
        <w:ind w:firstLine="851"/>
        <w:jc w:val="both"/>
        <w:rPr>
          <w:color w:val="auto"/>
        </w:rPr>
      </w:pPr>
      <w:r w:rsidRPr="000311D0">
        <w:rPr>
          <w:rFonts w:ascii="Times New Roman" w:hAnsi="Times New Roman"/>
          <w:color w:val="auto"/>
          <w:sz w:val="28"/>
          <w:szCs w:val="28"/>
        </w:rPr>
        <w:t>1. В ц</w:t>
      </w:r>
      <w:r w:rsidRPr="000311D0">
        <w:rPr>
          <w:rFonts w:ascii="Times New Roman" w:hAnsi="Times New Roman"/>
          <w:color w:val="auto"/>
          <w:sz w:val="28"/>
          <w:szCs w:val="28"/>
        </w:rPr>
        <w:t>елях обеспечения безопасности пассажиров, в том числе детей, прибывающих, убывающих на пассажирском и ином транспорте на (с) мероприятия (й) МАУ «Культура плюс», высадка, посадка которых осуществляется у Дома Культуры по ул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Горького </w:t>
      </w:r>
      <w:proofErr w:type="spellStart"/>
      <w:r w:rsidRPr="000311D0">
        <w:rPr>
          <w:rFonts w:ascii="Times New Roman" w:hAnsi="Times New Roman"/>
          <w:color w:val="auto"/>
          <w:sz w:val="28"/>
          <w:szCs w:val="28"/>
        </w:rPr>
        <w:t>ст</w:t>
      </w:r>
      <w:r>
        <w:rPr>
          <w:rFonts w:ascii="Times New Roman" w:hAnsi="Times New Roman"/>
          <w:color w:val="auto"/>
          <w:sz w:val="28"/>
          <w:szCs w:val="28"/>
        </w:rPr>
        <w:t>-цы</w:t>
      </w:r>
      <w:proofErr w:type="spellEnd"/>
      <w:r w:rsidRPr="000311D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311D0">
        <w:rPr>
          <w:rFonts w:ascii="Times New Roman" w:hAnsi="Times New Roman"/>
          <w:color w:val="auto"/>
          <w:sz w:val="28"/>
          <w:szCs w:val="28"/>
        </w:rPr>
        <w:t>Курчанск</w:t>
      </w:r>
      <w:r w:rsidR="00A86713">
        <w:rPr>
          <w:rFonts w:ascii="Times New Roman" w:hAnsi="Times New Roman"/>
          <w:color w:val="auto"/>
          <w:sz w:val="28"/>
          <w:szCs w:val="28"/>
        </w:rPr>
        <w:t>ой</w:t>
      </w:r>
      <w:proofErr w:type="spellEnd"/>
      <w:r w:rsidRPr="000311D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а также с не возможностью </w:t>
      </w:r>
      <w:r w:rsidR="00A86713">
        <w:rPr>
          <w:rFonts w:ascii="Times New Roman" w:hAnsi="Times New Roman"/>
          <w:color w:val="auto"/>
          <w:sz w:val="28"/>
          <w:szCs w:val="28"/>
        </w:rPr>
        <w:t>определения участка улицы, как улицы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с автомобильной дорогой для автомобильного </w:t>
      </w:r>
      <w:r>
        <w:rPr>
          <w:rFonts w:ascii="Times New Roman" w:hAnsi="Times New Roman"/>
          <w:color w:val="auto"/>
          <w:sz w:val="28"/>
          <w:szCs w:val="28"/>
        </w:rPr>
        <w:t>движения, определить участок ул.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Горького от ул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A86713">
        <w:rPr>
          <w:rFonts w:ascii="Times New Roman" w:hAnsi="Times New Roman"/>
          <w:color w:val="auto"/>
          <w:sz w:val="28"/>
          <w:szCs w:val="28"/>
        </w:rPr>
        <w:t xml:space="preserve"> Красной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до ул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Памяти</w:t>
      </w:r>
      <w:r w:rsidR="000311D0" w:rsidRPr="000311D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0311D0">
        <w:rPr>
          <w:rFonts w:ascii="Times New Roman" w:hAnsi="Times New Roman"/>
          <w:color w:val="auto"/>
          <w:sz w:val="28"/>
          <w:szCs w:val="28"/>
        </w:rPr>
        <w:t>21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>-</w:t>
      </w:r>
      <w:r w:rsidRPr="000311D0">
        <w:rPr>
          <w:rFonts w:ascii="Times New Roman" w:hAnsi="Times New Roman"/>
          <w:color w:val="auto"/>
          <w:sz w:val="28"/>
          <w:szCs w:val="28"/>
        </w:rPr>
        <w:t>го</w:t>
      </w:r>
      <w:r w:rsidRPr="000311D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ст-цы</w:t>
      </w:r>
      <w:proofErr w:type="spellEnd"/>
      <w:r w:rsidR="000311D0" w:rsidRPr="000311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11D0">
        <w:rPr>
          <w:rFonts w:ascii="Times New Roman" w:hAnsi="Times New Roman"/>
          <w:color w:val="auto"/>
          <w:sz w:val="28"/>
          <w:szCs w:val="28"/>
        </w:rPr>
        <w:t>Курчанск</w:t>
      </w:r>
      <w:r w:rsidR="000311D0" w:rsidRPr="000311D0">
        <w:rPr>
          <w:rFonts w:ascii="Times New Roman" w:hAnsi="Times New Roman"/>
          <w:color w:val="auto"/>
          <w:sz w:val="28"/>
          <w:szCs w:val="28"/>
        </w:rPr>
        <w:t>ой</w:t>
      </w:r>
      <w:proofErr w:type="spellEnd"/>
      <w:r w:rsidRPr="000311D0">
        <w:rPr>
          <w:rFonts w:ascii="Times New Roman" w:hAnsi="Times New Roman"/>
          <w:color w:val="auto"/>
          <w:sz w:val="28"/>
          <w:szCs w:val="28"/>
        </w:rPr>
        <w:t xml:space="preserve"> не</w:t>
      </w:r>
      <w:r w:rsidRPr="000311D0">
        <w:rPr>
          <w:rFonts w:ascii="Times New Roman" w:hAnsi="Times New Roman"/>
          <w:color w:val="auto"/>
          <w:sz w:val="28"/>
          <w:szCs w:val="28"/>
        </w:rPr>
        <w:t xml:space="preserve"> проездным для автомобильного транспорта.</w:t>
      </w:r>
    </w:p>
    <w:p w:rsidR="00E07E90" w:rsidRPr="000311D0" w:rsidRDefault="00CC0E7D" w:rsidP="000311D0">
      <w:pPr>
        <w:pStyle w:val="ConsPlusNormal"/>
        <w:widowControl/>
        <w:ind w:firstLine="851"/>
        <w:jc w:val="both"/>
        <w:rPr>
          <w:color w:val="auto"/>
        </w:rPr>
      </w:pPr>
      <w:r w:rsidRPr="000311D0">
        <w:rPr>
          <w:rFonts w:ascii="Times New Roman" w:hAnsi="Times New Roman" w:cs="Times New Roman"/>
          <w:color w:val="auto"/>
          <w:sz w:val="28"/>
          <w:szCs w:val="28"/>
        </w:rPr>
        <w:t>2. Заместителю</w:t>
      </w:r>
      <w:r w:rsidRPr="000311D0">
        <w:rPr>
          <w:rFonts w:ascii="Times New Roman" w:hAnsi="Times New Roman" w:cs="Times New Roman"/>
          <w:color w:val="auto"/>
          <w:sz w:val="28"/>
          <w:szCs w:val="28"/>
        </w:rPr>
        <w:t xml:space="preserve"> главы Курчанского сельского поселения </w:t>
      </w:r>
      <w:r w:rsidR="00A86713">
        <w:rPr>
          <w:rFonts w:ascii="Times New Roman" w:hAnsi="Times New Roman" w:cs="Times New Roman"/>
          <w:color w:val="auto"/>
          <w:sz w:val="28"/>
          <w:szCs w:val="28"/>
        </w:rPr>
        <w:t xml:space="preserve">Темрюкского района </w:t>
      </w:r>
      <w:r w:rsidRPr="000311D0">
        <w:rPr>
          <w:rFonts w:ascii="Times New Roman" w:hAnsi="Times New Roman" w:cs="Times New Roman"/>
          <w:color w:val="auto"/>
          <w:sz w:val="28"/>
          <w:szCs w:val="28"/>
        </w:rPr>
        <w:t>Е.А.</w:t>
      </w:r>
      <w:r w:rsidR="00A867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11D0">
        <w:rPr>
          <w:rFonts w:ascii="Times New Roman" w:hAnsi="Times New Roman" w:cs="Times New Roman"/>
          <w:color w:val="auto"/>
          <w:sz w:val="28"/>
          <w:szCs w:val="28"/>
        </w:rPr>
        <w:t>Кулиничу</w:t>
      </w:r>
      <w:proofErr w:type="spellEnd"/>
      <w:r w:rsidRPr="000311D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07E90" w:rsidRDefault="00CC0E7D" w:rsidP="000311D0">
      <w:pPr>
        <w:pStyle w:val="ConsPlusNormal"/>
        <w:widowControl/>
        <w:ind w:firstLine="851"/>
        <w:jc w:val="both"/>
      </w:pPr>
      <w:r w:rsidRPr="000311D0">
        <w:rPr>
          <w:rFonts w:ascii="Times New Roman" w:hAnsi="Times New Roman" w:cs="Times New Roman"/>
          <w:color w:val="auto"/>
          <w:sz w:val="28"/>
          <w:szCs w:val="28"/>
        </w:rPr>
        <w:t xml:space="preserve">- внести изменения </w:t>
      </w:r>
      <w:r>
        <w:rPr>
          <w:rFonts w:ascii="Times New Roman" w:hAnsi="Times New Roman" w:cs="Times New Roman"/>
          <w:sz w:val="28"/>
          <w:szCs w:val="28"/>
        </w:rPr>
        <w:t>в проект Организации Дорожного Движения Курчанского сельского поселения Темрюкского района, с включением в дорожную обстановку расстановку дорожных знаков 6.8.1 (тупик прямо), 6.8.2 (т</w:t>
      </w:r>
      <w:r>
        <w:rPr>
          <w:rFonts w:ascii="Times New Roman" w:hAnsi="Times New Roman" w:cs="Times New Roman"/>
          <w:sz w:val="28"/>
          <w:szCs w:val="28"/>
        </w:rPr>
        <w:t>упик направо) и 6.8.3 (тупик налево) на подъездах к ул.</w:t>
      </w:r>
      <w:r>
        <w:rPr>
          <w:rFonts w:ascii="Times New Roman" w:hAnsi="Times New Roman" w:cs="Times New Roman"/>
          <w:sz w:val="28"/>
          <w:szCs w:val="28"/>
        </w:rPr>
        <w:t xml:space="preserve"> Горького со стороны ул. Красная и ул.</w:t>
      </w:r>
      <w:r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0311D0">
        <w:rPr>
          <w:rFonts w:ascii="Times New Roman" w:hAnsi="Times New Roman" w:cs="Times New Roman"/>
          <w:sz w:val="28"/>
          <w:szCs w:val="28"/>
        </w:rPr>
        <w:t xml:space="preserve"> </w:t>
      </w:r>
      <w:r w:rsidRPr="000311D0">
        <w:rPr>
          <w:rFonts w:ascii="Times New Roman" w:hAnsi="Times New Roman" w:cs="Times New Roman"/>
          <w:sz w:val="28"/>
          <w:szCs w:val="28"/>
        </w:rPr>
        <w:t>21</w:t>
      </w:r>
      <w:r w:rsidR="000311D0">
        <w:rPr>
          <w:rFonts w:ascii="Times New Roman" w:hAnsi="Times New Roman" w:cs="Times New Roman"/>
          <w:sz w:val="28"/>
          <w:szCs w:val="28"/>
        </w:rPr>
        <w:t>-</w:t>
      </w:r>
      <w:r w:rsidRPr="000311D0">
        <w:rPr>
          <w:rFonts w:ascii="Times New Roman" w:hAnsi="Times New Roman" w:cs="Times New Roman"/>
          <w:sz w:val="28"/>
          <w:szCs w:val="28"/>
        </w:rPr>
        <w:t>го</w:t>
      </w:r>
      <w:r w:rsidRPr="00031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="00031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1D0">
        <w:rPr>
          <w:rFonts w:ascii="Times New Roman" w:hAnsi="Times New Roman" w:cs="Times New Roman"/>
          <w:sz w:val="28"/>
          <w:szCs w:val="28"/>
        </w:rPr>
        <w:t>Курчанской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07E90" w:rsidRDefault="00CC0E7D" w:rsidP="000311D0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 согласовать внесение изменений в проект организации дорожного движения с органами ГИБДД ОМВД по Темрюкскому району;</w:t>
      </w:r>
    </w:p>
    <w:p w:rsidR="00E07E90" w:rsidRDefault="00A86713" w:rsidP="000311D0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E7D">
        <w:rPr>
          <w:rFonts w:ascii="Times New Roman" w:hAnsi="Times New Roman" w:cs="Times New Roman"/>
          <w:sz w:val="28"/>
          <w:szCs w:val="28"/>
        </w:rPr>
        <w:t>орга</w:t>
      </w:r>
      <w:r w:rsidR="00CC0E7D">
        <w:rPr>
          <w:rFonts w:ascii="Times New Roman" w:hAnsi="Times New Roman" w:cs="Times New Roman"/>
          <w:sz w:val="28"/>
          <w:szCs w:val="28"/>
        </w:rPr>
        <w:t>низовать установку соответствующих знаков согласно проекта организации дорожного движения, а также установку шлагбаума с знаком 3.1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0E7D">
        <w:rPr>
          <w:rFonts w:ascii="Times New Roman" w:hAnsi="Times New Roman" w:cs="Times New Roman"/>
          <w:sz w:val="28"/>
          <w:szCs w:val="28"/>
        </w:rPr>
        <w:t xml:space="preserve"> (проезд запрещён) напротив дома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E7D">
        <w:rPr>
          <w:rFonts w:ascii="Times New Roman" w:hAnsi="Times New Roman" w:cs="Times New Roman"/>
          <w:sz w:val="28"/>
          <w:szCs w:val="28"/>
        </w:rPr>
        <w:t>11</w:t>
      </w:r>
      <w:r w:rsidR="00CC0E7D">
        <w:rPr>
          <w:rFonts w:ascii="Times New Roman" w:hAnsi="Times New Roman" w:cs="Times New Roman"/>
          <w:sz w:val="28"/>
          <w:szCs w:val="28"/>
        </w:rPr>
        <w:t xml:space="preserve"> ул.</w:t>
      </w:r>
      <w:r w:rsidR="00CC0E7D">
        <w:rPr>
          <w:rFonts w:ascii="Times New Roman" w:hAnsi="Times New Roman" w:cs="Times New Roman"/>
          <w:sz w:val="28"/>
          <w:szCs w:val="28"/>
        </w:rPr>
        <w:t xml:space="preserve"> Горького </w:t>
      </w:r>
      <w:proofErr w:type="spellStart"/>
      <w:r w:rsidR="00CC0E7D">
        <w:rPr>
          <w:rFonts w:ascii="Times New Roman" w:hAnsi="Times New Roman" w:cs="Times New Roman"/>
          <w:sz w:val="28"/>
          <w:szCs w:val="28"/>
        </w:rPr>
        <w:t>ст-ц</w:t>
      </w:r>
      <w:r w:rsidR="00CC0E7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C0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E7D">
        <w:rPr>
          <w:rFonts w:ascii="Times New Roman" w:hAnsi="Times New Roman" w:cs="Times New Roman"/>
          <w:sz w:val="28"/>
          <w:szCs w:val="28"/>
        </w:rPr>
        <w:t>Курчанской</w:t>
      </w:r>
      <w:proofErr w:type="spellEnd"/>
      <w:r w:rsidR="00CC0E7D">
        <w:rPr>
          <w:rFonts w:ascii="Times New Roman" w:hAnsi="Times New Roman" w:cs="Times New Roman"/>
          <w:sz w:val="28"/>
          <w:szCs w:val="28"/>
        </w:rPr>
        <w:t>.</w:t>
      </w:r>
    </w:p>
    <w:p w:rsidR="00CC0E7D" w:rsidRDefault="00CC0E7D" w:rsidP="00CC0E7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CC0E7D">
          <w:pgSz w:w="11906" w:h="16838"/>
          <w:pgMar w:top="283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6713" w:rsidRPr="00A86713">
        <w:rPr>
          <w:rFonts w:ascii="Times New Roman" w:hAnsi="Times New Roman" w:cs="Times New Roman"/>
          <w:sz w:val="28"/>
          <w:szCs w:val="28"/>
        </w:rPr>
        <w:t xml:space="preserve">Общему отделу официально опубликовать </w:t>
      </w:r>
      <w:r>
        <w:rPr>
          <w:rFonts w:ascii="Times New Roman" w:hAnsi="Times New Roman" w:cs="Times New Roman"/>
          <w:sz w:val="28"/>
          <w:szCs w:val="28"/>
        </w:rPr>
        <w:t>настоящее «</w:t>
      </w:r>
      <w:r w:rsidRPr="00CC0E7D">
        <w:rPr>
          <w:rFonts w:ascii="Times New Roman" w:hAnsi="Times New Roman" w:cs="Times New Roman"/>
          <w:sz w:val="28"/>
          <w:szCs w:val="28"/>
        </w:rPr>
        <w:t xml:space="preserve">Об определении не проездным участка автомобильной дороги ул. Горького от ул. Красной до ул. Памяти 21-го </w:t>
      </w:r>
      <w:proofErr w:type="spellStart"/>
      <w:r w:rsidRPr="00CC0E7D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C0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E7D">
        <w:rPr>
          <w:rFonts w:ascii="Times New Roman" w:hAnsi="Times New Roman" w:cs="Times New Roman"/>
          <w:sz w:val="28"/>
          <w:szCs w:val="28"/>
        </w:rPr>
        <w:t>Курчанской</w:t>
      </w:r>
      <w:proofErr w:type="spellEnd"/>
      <w:r w:rsidRPr="00CC0E7D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</w:p>
    <w:p w:rsidR="00E07E90" w:rsidRDefault="00CC0E7D" w:rsidP="00CC0E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E7D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86713" w:rsidRPr="00A86713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</w:t>
      </w:r>
    </w:p>
    <w:p w:rsidR="00E07E90" w:rsidRDefault="00CC0E7D" w:rsidP="000311D0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07E90" w:rsidRDefault="00CC0E7D" w:rsidP="000311D0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0311D0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E90" w:rsidRPr="000311D0" w:rsidRDefault="00E07E9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E90" w:rsidRPr="000311D0" w:rsidRDefault="00E07E9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E90" w:rsidRDefault="00CC0E7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Курчанского сельского поселения</w:t>
      </w:r>
    </w:p>
    <w:p w:rsidR="00E07E90" w:rsidRDefault="00CC0E7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В.П.Гришков</w:t>
      </w:r>
      <w:proofErr w:type="spellEnd"/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E7D" w:rsidRDefault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C0E7D" w:rsidSect="00CC0E7D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E07E90" w:rsidRDefault="00E07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E7D" w:rsidRDefault="00CC0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E90" w:rsidRDefault="00CC0E7D" w:rsidP="00CC0E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E07E90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 администрации Курчанского сельского поселения </w:t>
      </w:r>
    </w:p>
    <w:p w:rsidR="00E07E90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</w:p>
    <w:p w:rsidR="00E07E90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                                                                          № _________</w:t>
      </w:r>
    </w:p>
    <w:p w:rsidR="00E07E90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Курчанская</w:t>
      </w:r>
      <w:proofErr w:type="spellEnd"/>
    </w:p>
    <w:p w:rsidR="00CC0E7D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E7D" w:rsidRDefault="00CC0E7D" w:rsidP="00CC0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E7D" w:rsidRPr="00CC0E7D" w:rsidRDefault="00CC0E7D" w:rsidP="00CC0E7D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CC0E7D">
        <w:rPr>
          <w:rFonts w:ascii="Times New Roman" w:hAnsi="Times New Roman" w:cs="Times New Roman"/>
          <w:b/>
          <w:sz w:val="28"/>
          <w:szCs w:val="28"/>
        </w:rPr>
        <w:t xml:space="preserve">Об определении не проездным участка автомобильной дороги </w:t>
      </w:r>
    </w:p>
    <w:p w:rsidR="00E07E90" w:rsidRPr="00CC0E7D" w:rsidRDefault="00CC0E7D" w:rsidP="00CC0E7D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E7D">
        <w:rPr>
          <w:rFonts w:ascii="Times New Roman" w:hAnsi="Times New Roman" w:cs="Times New Roman"/>
          <w:b/>
          <w:sz w:val="28"/>
          <w:szCs w:val="28"/>
        </w:rPr>
        <w:t xml:space="preserve">ул. Горького от ул. Красной до ул. Памяти 21-го </w:t>
      </w:r>
      <w:proofErr w:type="spellStart"/>
      <w:r w:rsidRPr="00CC0E7D">
        <w:rPr>
          <w:rFonts w:ascii="Times New Roman" w:hAnsi="Times New Roman" w:cs="Times New Roman"/>
          <w:b/>
          <w:sz w:val="28"/>
          <w:szCs w:val="28"/>
        </w:rPr>
        <w:t>ст-цы</w:t>
      </w:r>
      <w:proofErr w:type="spellEnd"/>
      <w:r w:rsidRPr="00CC0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E7D">
        <w:rPr>
          <w:rFonts w:ascii="Times New Roman" w:hAnsi="Times New Roman" w:cs="Times New Roman"/>
          <w:b/>
          <w:sz w:val="28"/>
          <w:szCs w:val="28"/>
        </w:rPr>
        <w:t>Курчанской</w:t>
      </w:r>
      <w:proofErr w:type="spellEnd"/>
      <w:r w:rsidRPr="00CC0E7D">
        <w:rPr>
          <w:rFonts w:ascii="Times New Roman" w:hAnsi="Times New Roman" w:cs="Times New Roman"/>
          <w:b/>
          <w:sz w:val="28"/>
          <w:szCs w:val="28"/>
        </w:rPr>
        <w:t xml:space="preserve"> Темрюкского района Краснодарского края</w:t>
      </w:r>
    </w:p>
    <w:p w:rsidR="00CC0E7D" w:rsidRPr="00CC0E7D" w:rsidRDefault="00CC0E7D" w:rsidP="00CC0E7D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CC0E7D" w:rsidRDefault="00CC0E7D" w:rsidP="00CC0E7D">
      <w:pPr>
        <w:shd w:val="clear" w:color="auto" w:fill="FFFFFF"/>
        <w:spacing w:after="0" w:line="240" w:lineRule="auto"/>
        <w:ind w:left="34"/>
        <w:jc w:val="center"/>
        <w:rPr>
          <w:b/>
        </w:rPr>
      </w:pPr>
    </w:p>
    <w:p w:rsidR="00E07E90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E07E90" w:rsidRDefault="00CC0E7D" w:rsidP="00CC0E7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района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Е.А.Кулинич</w:t>
      </w:r>
      <w:proofErr w:type="spellEnd"/>
    </w:p>
    <w:p w:rsidR="00E07E90" w:rsidRDefault="00E07E90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E07E90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общего отдела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А.М.Шевченко</w:t>
      </w:r>
      <w:proofErr w:type="spellEnd"/>
    </w:p>
    <w:p w:rsidR="00E07E90" w:rsidRDefault="00E07E90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вопросам </w:t>
      </w:r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собственностью                                 О.П. </w:t>
      </w:r>
      <w:proofErr w:type="spellStart"/>
      <w:r>
        <w:rPr>
          <w:rFonts w:ascii="Times New Roman" w:hAnsi="Times New Roman"/>
          <w:sz w:val="28"/>
          <w:szCs w:val="28"/>
        </w:rPr>
        <w:t>Мацакова</w:t>
      </w:r>
      <w:proofErr w:type="spellEnd"/>
    </w:p>
    <w:p w:rsidR="00CC0E7D" w:rsidRDefault="00CC0E7D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 w:rsidP="00CC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E90" w:rsidRDefault="00E07E90" w:rsidP="00CC0E7D">
      <w:pPr>
        <w:spacing w:after="0" w:line="240" w:lineRule="auto"/>
        <w:jc w:val="both"/>
      </w:pPr>
    </w:p>
    <w:sectPr w:rsidR="00E07E90">
      <w:pgSz w:w="11906" w:h="16838"/>
      <w:pgMar w:top="283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17956"/>
    <w:multiLevelType w:val="multilevel"/>
    <w:tmpl w:val="5824DF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90"/>
    <w:rsid w:val="000311D0"/>
    <w:rsid w:val="006755C1"/>
    <w:rsid w:val="00A86713"/>
    <w:rsid w:val="00CC0E7D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BDE5A-DE99-4CBD-8999-E38D3876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"/>
    <w:qFormat/>
    <w:pPr>
      <w:keepNext/>
      <w:numPr>
        <w:ilvl w:val="1"/>
        <w:numId w:val="1"/>
      </w:numPr>
      <w:shd w:val="clear" w:color="auto" w:fill="FFFFFF"/>
      <w:spacing w:before="216" w:after="0" w:line="252" w:lineRule="exact"/>
      <w:jc w:val="center"/>
      <w:outlineLvl w:val="1"/>
    </w:pPr>
    <w:rPr>
      <w:b/>
      <w:bCs/>
      <w:color w:val="000000"/>
      <w:spacing w:val="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B55273"/>
    <w:rPr>
      <w:color w:val="0000FF" w:themeColor="hyperlink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B55273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552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styleId="aa">
    <w:name w:val="List Paragraph"/>
    <w:basedOn w:val="a"/>
    <w:uiPriority w:val="34"/>
    <w:qFormat/>
    <w:rsid w:val="00D9724E"/>
    <w:pPr>
      <w:ind w:left="720"/>
      <w:contextualSpacing/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D570-02A2-4066-B210-F30C4F03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dc:description/>
  <cp:lastModifiedBy>АннаШевченко</cp:lastModifiedBy>
  <cp:revision>14</cp:revision>
  <cp:lastPrinted>2021-03-15T17:18:00Z</cp:lastPrinted>
  <dcterms:created xsi:type="dcterms:W3CDTF">2017-09-06T07:22:00Z</dcterms:created>
  <dcterms:modified xsi:type="dcterms:W3CDTF">2021-03-16T08:21:00Z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