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EFB" w:rsidRDefault="004825F2">
      <w:pPr>
        <w:pStyle w:val="30"/>
        <w:shd w:val="clear" w:color="auto" w:fill="FFFF00"/>
        <w:spacing w:after="135"/>
        <w:ind w:left="180"/>
      </w:pPr>
      <w:bookmarkStart w:id="0" w:name="_GoBack"/>
      <w:bookmarkEnd w:id="0"/>
      <w:r>
        <w:rPr>
          <w:noProof/>
          <w:lang w:bidi="ar-SA"/>
        </w:rPr>
        <w:drawing>
          <wp:anchor distT="0" distB="99060" distL="63500" distR="82550" simplePos="0" relativeHeight="377487104" behindDoc="1" locked="0" layoutInCell="1" allowOverlap="1">
            <wp:simplePos x="0" y="0"/>
            <wp:positionH relativeFrom="margin">
              <wp:posOffset>-57785</wp:posOffset>
            </wp:positionH>
            <wp:positionV relativeFrom="paragraph">
              <wp:posOffset>-118745</wp:posOffset>
            </wp:positionV>
            <wp:extent cx="1115695" cy="1469390"/>
            <wp:effectExtent l="0" t="0" r="8255" b="0"/>
            <wp:wrapSquare wrapText="right"/>
            <wp:docPr id="2" name="Рисунок 2" descr="C:\Users\gochs61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ochs6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1469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6D6A">
        <w:rPr>
          <w:rStyle w:val="31"/>
          <w:b/>
          <w:bCs/>
          <w:i/>
          <w:iCs/>
        </w:rPr>
        <w:t>ЭТО НЕОБХОДИМО</w:t>
      </w:r>
    </w:p>
    <w:p w:rsidR="000D4EFB" w:rsidRDefault="00AE6D6A">
      <w:pPr>
        <w:pStyle w:val="10"/>
        <w:keepNext/>
        <w:keepLines/>
        <w:shd w:val="clear" w:color="auto" w:fill="FFFF00"/>
        <w:spacing w:before="0" w:after="318"/>
        <w:ind w:left="3100"/>
      </w:pPr>
      <w:bookmarkStart w:id="1" w:name="bookmark0"/>
      <w:r>
        <w:rPr>
          <w:rStyle w:val="11"/>
          <w:b/>
          <w:bCs/>
          <w:i/>
          <w:iCs/>
        </w:rPr>
        <w:t>ЗНАТЬ И УМЕТЬ</w:t>
      </w:r>
      <w:r>
        <w:t>!</w:t>
      </w:r>
      <w:bookmarkEnd w:id="1"/>
    </w:p>
    <w:p w:rsidR="000D4EFB" w:rsidRDefault="00AE6D6A">
      <w:pPr>
        <w:pStyle w:val="40"/>
        <w:shd w:val="clear" w:color="auto" w:fill="FFFF00"/>
        <w:spacing w:before="0" w:after="50"/>
      </w:pPr>
      <w:r>
        <w:rPr>
          <w:rStyle w:val="41"/>
          <w:b/>
          <w:bCs/>
        </w:rPr>
        <w:t>Правила поведения детей и подростков в чрезвычайных ситуациях</w:t>
      </w:r>
    </w:p>
    <w:p w:rsidR="000D4EFB" w:rsidRDefault="00AE6D6A">
      <w:pPr>
        <w:pStyle w:val="20"/>
        <w:keepNext/>
        <w:keepLines/>
        <w:shd w:val="clear" w:color="auto" w:fill="FFFF00"/>
        <w:spacing w:before="0"/>
        <w:ind w:left="1380"/>
      </w:pPr>
      <w:bookmarkStart w:id="2" w:name="bookmark1"/>
      <w:r>
        <w:rPr>
          <w:rStyle w:val="21"/>
          <w:b/>
          <w:bCs/>
        </w:rPr>
        <w:t>Скорая медицинская помощь</w:t>
      </w:r>
      <w:bookmarkEnd w:id="2"/>
    </w:p>
    <w:p w:rsidR="000D4EFB" w:rsidRDefault="00AE6D6A">
      <w:pPr>
        <w:pStyle w:val="40"/>
        <w:shd w:val="clear" w:color="auto" w:fill="auto"/>
        <w:spacing w:before="0" w:after="0"/>
        <w:ind w:left="3100"/>
        <w:jc w:val="left"/>
      </w:pPr>
      <w:r>
        <w:rPr>
          <w:rStyle w:val="42"/>
          <w:b/>
          <w:bCs/>
        </w:rPr>
        <w:t>ПОМНИ!</w:t>
      </w:r>
    </w:p>
    <w:p w:rsidR="000D4EFB" w:rsidRDefault="00AE6D6A">
      <w:pPr>
        <w:pStyle w:val="40"/>
        <w:shd w:val="clear" w:color="auto" w:fill="auto"/>
        <w:spacing w:before="0" w:after="0" w:line="365" w:lineRule="exact"/>
        <w:ind w:left="40"/>
        <w:jc w:val="center"/>
      </w:pPr>
      <w:r>
        <w:t>Для вызова скорой медицинской помощи в телефонных сетях населенных</w:t>
      </w:r>
      <w:r>
        <w:br/>
        <w:t xml:space="preserve">пунктов устанавливается единый номер — </w:t>
      </w:r>
      <w:r>
        <w:rPr>
          <w:rStyle w:val="43"/>
          <w:b/>
          <w:bCs/>
        </w:rPr>
        <w:t>03.</w:t>
      </w:r>
    </w:p>
    <w:p w:rsidR="000D4EFB" w:rsidRDefault="00AE6D6A">
      <w:pPr>
        <w:pStyle w:val="40"/>
        <w:shd w:val="clear" w:color="auto" w:fill="auto"/>
        <w:spacing w:before="0" w:after="0" w:line="365" w:lineRule="exact"/>
        <w:ind w:left="40"/>
        <w:jc w:val="center"/>
      </w:pPr>
      <w:r>
        <w:t xml:space="preserve">Для вызова с сотовых телефонов устанавливается единый номер — </w:t>
      </w:r>
      <w:r>
        <w:rPr>
          <w:rStyle w:val="43"/>
          <w:b/>
          <w:bCs/>
        </w:rPr>
        <w:t>103.</w:t>
      </w:r>
    </w:p>
    <w:p w:rsidR="000D4EFB" w:rsidRDefault="00AE6D6A">
      <w:pPr>
        <w:pStyle w:val="40"/>
        <w:shd w:val="clear" w:color="auto" w:fill="DBF0C5"/>
        <w:spacing w:before="0" w:after="0"/>
        <w:ind w:left="40"/>
        <w:jc w:val="center"/>
      </w:pPr>
      <w:r>
        <w:rPr>
          <w:rStyle w:val="43"/>
          <w:b/>
          <w:bCs/>
        </w:rPr>
        <w:t>Отравление бытовым газом (дымом).</w:t>
      </w:r>
    </w:p>
    <w:p w:rsidR="000D4EFB" w:rsidRDefault="00AE6D6A">
      <w:pPr>
        <w:pStyle w:val="23"/>
        <w:numPr>
          <w:ilvl w:val="0"/>
          <w:numId w:val="1"/>
        </w:numPr>
        <w:shd w:val="clear" w:color="auto" w:fill="DBF0C5"/>
        <w:tabs>
          <w:tab w:val="left" w:pos="301"/>
        </w:tabs>
        <w:ind w:firstLine="0"/>
      </w:pPr>
      <w:r>
        <w:t>удали пострадавшего из загазованной зоны;</w:t>
      </w:r>
    </w:p>
    <w:p w:rsidR="000D4EFB" w:rsidRDefault="00AE6D6A">
      <w:pPr>
        <w:pStyle w:val="23"/>
        <w:numPr>
          <w:ilvl w:val="0"/>
          <w:numId w:val="1"/>
        </w:numPr>
        <w:shd w:val="clear" w:color="auto" w:fill="DBF0C5"/>
        <w:tabs>
          <w:tab w:val="left" w:pos="301"/>
        </w:tabs>
        <w:spacing w:line="322" w:lineRule="exact"/>
        <w:ind w:left="180"/>
        <w:jc w:val="left"/>
      </w:pPr>
      <w:r>
        <w:t>уложи пострадавшего, обеспечь покой, расстегни одежду, стесняющую дыхание, обеспечь приток свежего воздуха;</w:t>
      </w:r>
    </w:p>
    <w:p w:rsidR="000D4EFB" w:rsidRDefault="00AE6D6A">
      <w:pPr>
        <w:pStyle w:val="23"/>
        <w:numPr>
          <w:ilvl w:val="0"/>
          <w:numId w:val="1"/>
        </w:numPr>
        <w:shd w:val="clear" w:color="auto" w:fill="DBF0C5"/>
        <w:tabs>
          <w:tab w:val="left" w:pos="301"/>
        </w:tabs>
        <w:spacing w:line="341" w:lineRule="exact"/>
        <w:ind w:firstLine="0"/>
      </w:pPr>
      <w:r>
        <w:t>укрой</w:t>
      </w:r>
      <w:r>
        <w:t xml:space="preserve"> потеплее;</w:t>
      </w:r>
    </w:p>
    <w:p w:rsidR="000D4EFB" w:rsidRDefault="00AE6D6A">
      <w:pPr>
        <w:pStyle w:val="23"/>
        <w:numPr>
          <w:ilvl w:val="0"/>
          <w:numId w:val="1"/>
        </w:numPr>
        <w:shd w:val="clear" w:color="auto" w:fill="DBF0C5"/>
        <w:tabs>
          <w:tab w:val="left" w:pos="301"/>
        </w:tabs>
        <w:spacing w:line="341" w:lineRule="exact"/>
        <w:ind w:firstLine="0"/>
      </w:pPr>
      <w:r>
        <w:t>вызови по телефону скорую медицинскую помощь. Позови на помощь соседей;</w:t>
      </w:r>
    </w:p>
    <w:p w:rsidR="000D4EFB" w:rsidRDefault="00AE6D6A">
      <w:pPr>
        <w:pStyle w:val="23"/>
        <w:numPr>
          <w:ilvl w:val="0"/>
          <w:numId w:val="1"/>
        </w:numPr>
        <w:shd w:val="clear" w:color="auto" w:fill="DBF0C5"/>
        <w:tabs>
          <w:tab w:val="left" w:pos="301"/>
        </w:tabs>
        <w:spacing w:after="232" w:line="341" w:lineRule="exact"/>
        <w:ind w:firstLine="0"/>
      </w:pPr>
      <w:r>
        <w:t>дай выпить пострадавшему, если он в сознании, большое количество чая.</w:t>
      </w:r>
    </w:p>
    <w:p w:rsidR="000D4EFB" w:rsidRDefault="00AE6D6A">
      <w:pPr>
        <w:pStyle w:val="20"/>
        <w:keepNext/>
        <w:keepLines/>
        <w:shd w:val="clear" w:color="auto" w:fill="DBF0C5"/>
        <w:spacing w:before="0"/>
        <w:ind w:left="40"/>
        <w:jc w:val="center"/>
      </w:pPr>
      <w:bookmarkStart w:id="3" w:name="bookmark2"/>
      <w:r>
        <w:rPr>
          <w:rStyle w:val="21"/>
          <w:b/>
          <w:bCs/>
        </w:rPr>
        <w:t>Кровотечение.</w:t>
      </w:r>
      <w:bookmarkEnd w:id="3"/>
    </w:p>
    <w:p w:rsidR="000D4EFB" w:rsidRDefault="004825F2">
      <w:pPr>
        <w:pStyle w:val="23"/>
        <w:numPr>
          <w:ilvl w:val="0"/>
          <w:numId w:val="1"/>
        </w:numPr>
        <w:shd w:val="clear" w:color="auto" w:fill="DBF0C5"/>
        <w:tabs>
          <w:tab w:val="left" w:pos="306"/>
        </w:tabs>
        <w:spacing w:line="322" w:lineRule="exact"/>
        <w:ind w:right="340" w:firstLine="0"/>
      </w:pPr>
      <w:r>
        <w:rPr>
          <w:noProof/>
          <w:lang w:bidi="ar-SA"/>
        </w:rPr>
        <w:drawing>
          <wp:anchor distT="79375" distB="0" distL="63500" distR="63500" simplePos="0" relativeHeight="377487105" behindDoc="1" locked="0" layoutInCell="1" allowOverlap="1">
            <wp:simplePos x="0" y="0"/>
            <wp:positionH relativeFrom="margin">
              <wp:posOffset>4763770</wp:posOffset>
            </wp:positionH>
            <wp:positionV relativeFrom="paragraph">
              <wp:posOffset>524510</wp:posOffset>
            </wp:positionV>
            <wp:extent cx="1880870" cy="1645920"/>
            <wp:effectExtent l="0" t="0" r="5080" b="0"/>
            <wp:wrapSquare wrapText="left"/>
            <wp:docPr id="3" name="Рисунок 3" descr="C:\Users\gochs61\AppData\Local\Temp\ABBYY\PDFTransformer\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ochs61\AppData\Local\Temp\ABBYY\PDFTransformer\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870" cy="1645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6D6A">
        <w:t>при сильном кровотечении наложи выше раны жгут и затяни его до полной остановки кровотеч</w:t>
      </w:r>
      <w:r w:rsidR="00AE6D6A">
        <w:t>ения, (подложи под жгут записку с указанием времени его наложения);</w:t>
      </w:r>
    </w:p>
    <w:p w:rsidR="000D4EFB" w:rsidRDefault="00AE6D6A">
      <w:pPr>
        <w:pStyle w:val="40"/>
        <w:shd w:val="clear" w:color="auto" w:fill="DBF0C5"/>
        <w:spacing w:before="0" w:after="0" w:line="322" w:lineRule="exact"/>
        <w:jc w:val="left"/>
      </w:pPr>
      <w:r>
        <w:rPr>
          <w:rStyle w:val="44"/>
          <w:b/>
          <w:bCs/>
        </w:rPr>
        <w:t>Помни:</w:t>
      </w:r>
      <w:r>
        <w:rPr>
          <w:rStyle w:val="42"/>
          <w:b/>
          <w:bCs/>
        </w:rPr>
        <w:t xml:space="preserve"> жгут накладывается не более чем на 1 час летом и 30 минут зимой.</w:t>
      </w:r>
    </w:p>
    <w:p w:rsidR="000D4EFB" w:rsidRDefault="00AE6D6A">
      <w:pPr>
        <w:pStyle w:val="23"/>
        <w:numPr>
          <w:ilvl w:val="0"/>
          <w:numId w:val="1"/>
        </w:numPr>
        <w:shd w:val="clear" w:color="auto" w:fill="DBF0C5"/>
        <w:tabs>
          <w:tab w:val="left" w:pos="452"/>
        </w:tabs>
        <w:ind w:firstLine="0"/>
      </w:pPr>
      <w:r>
        <w:t>вызови скорую медицинскую помощь по телефону;</w:t>
      </w:r>
    </w:p>
    <w:p w:rsidR="000D4EFB" w:rsidRDefault="00AE6D6A">
      <w:pPr>
        <w:pStyle w:val="23"/>
        <w:numPr>
          <w:ilvl w:val="0"/>
          <w:numId w:val="1"/>
        </w:numPr>
        <w:shd w:val="clear" w:color="auto" w:fill="DBF0C5"/>
        <w:tabs>
          <w:tab w:val="left" w:pos="452"/>
        </w:tabs>
        <w:spacing w:after="225"/>
        <w:ind w:firstLine="0"/>
      </w:pPr>
      <w:r>
        <w:t>до прибытия врачей наложи на рану давящую повязку.</w:t>
      </w:r>
    </w:p>
    <w:p w:rsidR="000D4EFB" w:rsidRDefault="00AE6D6A">
      <w:pPr>
        <w:pStyle w:val="40"/>
        <w:shd w:val="clear" w:color="auto" w:fill="DBF0C5"/>
        <w:spacing w:before="0" w:after="225" w:line="332" w:lineRule="exact"/>
        <w:ind w:left="1720"/>
        <w:jc w:val="left"/>
      </w:pPr>
      <w:r>
        <w:rPr>
          <w:rStyle w:val="42"/>
          <w:b/>
          <w:bCs/>
        </w:rPr>
        <w:t xml:space="preserve">Промывать рану </w:t>
      </w:r>
      <w:r>
        <w:rPr>
          <w:rStyle w:val="415pt"/>
          <w:b/>
          <w:bCs/>
        </w:rPr>
        <w:t>Запрещается.</w:t>
      </w:r>
    </w:p>
    <w:p w:rsidR="000D4EFB" w:rsidRDefault="00AE6D6A">
      <w:pPr>
        <w:pStyle w:val="20"/>
        <w:keepNext/>
        <w:keepLines/>
        <w:shd w:val="clear" w:color="auto" w:fill="DBF0C5"/>
        <w:spacing w:before="0"/>
        <w:ind w:left="320"/>
        <w:jc w:val="center"/>
      </w:pPr>
      <w:bookmarkStart w:id="4" w:name="bookmark3"/>
      <w:r>
        <w:rPr>
          <w:rStyle w:val="21"/>
          <w:b/>
          <w:bCs/>
        </w:rPr>
        <w:t>Обморок.</w:t>
      </w:r>
      <w:bookmarkEnd w:id="4"/>
    </w:p>
    <w:p w:rsidR="000D4EFB" w:rsidRDefault="004825F2">
      <w:pPr>
        <w:pStyle w:val="23"/>
        <w:numPr>
          <w:ilvl w:val="0"/>
          <w:numId w:val="1"/>
        </w:numPr>
        <w:shd w:val="clear" w:color="auto" w:fill="DBF0C5"/>
        <w:tabs>
          <w:tab w:val="left" w:pos="373"/>
        </w:tabs>
        <w:spacing w:line="326" w:lineRule="exact"/>
        <w:ind w:firstLine="0"/>
        <w:jc w:val="left"/>
      </w:pPr>
      <w:r>
        <w:rPr>
          <w:noProof/>
          <w:lang w:bidi="ar-SA"/>
        </w:rPr>
        <w:drawing>
          <wp:anchor distT="138430" distB="0" distL="63500" distR="113030" simplePos="0" relativeHeight="377487106" behindDoc="1" locked="0" layoutInCell="1" allowOverlap="1">
            <wp:simplePos x="0" y="0"/>
            <wp:positionH relativeFrom="margin">
              <wp:posOffset>-27305</wp:posOffset>
            </wp:positionH>
            <wp:positionV relativeFrom="paragraph">
              <wp:posOffset>12700</wp:posOffset>
            </wp:positionV>
            <wp:extent cx="2005330" cy="1438910"/>
            <wp:effectExtent l="0" t="0" r="0" b="8890"/>
            <wp:wrapSquare wrapText="right"/>
            <wp:docPr id="4" name="Рисунок 4" descr="C:\Users\gochs61\AppData\Local\Temp\ABBYY\PDFTransformer\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ochs61\AppData\Local\Temp\ABBYY\PDFTransformer\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330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6D6A">
        <w:t>положи пострадавшего на спину, приподними ему ноги на 30 см. выше уровня тела;</w:t>
      </w:r>
    </w:p>
    <w:p w:rsidR="000D4EFB" w:rsidRDefault="00AE6D6A">
      <w:pPr>
        <w:pStyle w:val="23"/>
        <w:numPr>
          <w:ilvl w:val="0"/>
          <w:numId w:val="1"/>
        </w:numPr>
        <w:shd w:val="clear" w:color="auto" w:fill="DBF0C5"/>
        <w:tabs>
          <w:tab w:val="left" w:pos="373"/>
        </w:tabs>
        <w:spacing w:line="317" w:lineRule="exact"/>
        <w:ind w:firstLine="0"/>
        <w:jc w:val="left"/>
      </w:pPr>
      <w:r>
        <w:t>расстегни пострадавшему стесняющую одежду, обеспечь приток свежего воздуха;</w:t>
      </w:r>
    </w:p>
    <w:p w:rsidR="000D4EFB" w:rsidRDefault="00AE6D6A">
      <w:pPr>
        <w:pStyle w:val="23"/>
        <w:shd w:val="clear" w:color="auto" w:fill="DBF0C5"/>
        <w:spacing w:after="237" w:line="317" w:lineRule="exact"/>
        <w:ind w:firstLine="0"/>
      </w:pPr>
      <w:r>
        <w:rPr>
          <w:rStyle w:val="25"/>
        </w:rPr>
        <w:t xml:space="preserve">Запрещается: </w:t>
      </w:r>
      <w:r>
        <w:t>поднимать пострадавшего в вертикальное положение, давать нюхать н</w:t>
      </w:r>
      <w:r>
        <w:t>ашатырный спирт, брызгать. водой, давать пощечины.</w:t>
      </w:r>
    </w:p>
    <w:p w:rsidR="000D4EFB" w:rsidRDefault="004825F2">
      <w:pPr>
        <w:pStyle w:val="20"/>
        <w:keepNext/>
        <w:keepLines/>
        <w:shd w:val="clear" w:color="auto" w:fill="DBF0C5"/>
        <w:spacing w:before="0" w:line="346" w:lineRule="exact"/>
        <w:ind w:right="200"/>
        <w:jc w:val="right"/>
      </w:pPr>
      <w:r>
        <w:rPr>
          <w:noProof/>
          <w:lang w:bidi="ar-SA"/>
        </w:rPr>
        <w:drawing>
          <wp:anchor distT="0" distB="0" distL="85090" distR="63500" simplePos="0" relativeHeight="377487107" behindDoc="1" locked="0" layoutInCell="1" allowOverlap="1">
            <wp:simplePos x="0" y="0"/>
            <wp:positionH relativeFrom="margin">
              <wp:posOffset>4660265</wp:posOffset>
            </wp:positionH>
            <wp:positionV relativeFrom="paragraph">
              <wp:posOffset>12700</wp:posOffset>
            </wp:positionV>
            <wp:extent cx="2042160" cy="1322705"/>
            <wp:effectExtent l="0" t="0" r="0" b="0"/>
            <wp:wrapSquare wrapText="left"/>
            <wp:docPr id="5" name="Рисунок 5" descr="C:\Users\gochs61\AppData\Local\Temp\ABBYY\PDFTransformer\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ochs61\AppData\Local\Temp\ABBYY\PDFTransformer\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1322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5" w:name="bookmark4"/>
      <w:r w:rsidR="00AE6D6A">
        <w:rPr>
          <w:rStyle w:val="21"/>
          <w:b/>
          <w:bCs/>
        </w:rPr>
        <w:t>Пищевое отравление.</w:t>
      </w:r>
      <w:bookmarkEnd w:id="5"/>
    </w:p>
    <w:p w:rsidR="000D4EFB" w:rsidRDefault="00AE6D6A">
      <w:pPr>
        <w:pStyle w:val="23"/>
        <w:numPr>
          <w:ilvl w:val="0"/>
          <w:numId w:val="1"/>
        </w:numPr>
        <w:shd w:val="clear" w:color="auto" w:fill="DBF0C5"/>
        <w:tabs>
          <w:tab w:val="left" w:pos="481"/>
        </w:tabs>
        <w:spacing w:line="346" w:lineRule="exact"/>
        <w:ind w:left="180" w:firstLine="0"/>
        <w:jc w:val="left"/>
      </w:pPr>
      <w:r>
        <w:t>вызови скорую медицинскую помощь по телефону;</w:t>
      </w:r>
    </w:p>
    <w:p w:rsidR="000D4EFB" w:rsidRDefault="00AE6D6A">
      <w:pPr>
        <w:pStyle w:val="23"/>
        <w:numPr>
          <w:ilvl w:val="0"/>
          <w:numId w:val="1"/>
        </w:numPr>
        <w:shd w:val="clear" w:color="auto" w:fill="DBF0C5"/>
        <w:tabs>
          <w:tab w:val="left" w:pos="481"/>
        </w:tabs>
        <w:spacing w:line="346" w:lineRule="exact"/>
        <w:ind w:left="180" w:firstLine="0"/>
        <w:jc w:val="left"/>
      </w:pPr>
      <w:r>
        <w:t>сделай пострадавшему промывание желудка;</w:t>
      </w:r>
    </w:p>
    <w:p w:rsidR="000D4EFB" w:rsidRDefault="00AE6D6A">
      <w:pPr>
        <w:pStyle w:val="23"/>
        <w:numPr>
          <w:ilvl w:val="0"/>
          <w:numId w:val="1"/>
        </w:numPr>
        <w:shd w:val="clear" w:color="auto" w:fill="DBF0C5"/>
        <w:tabs>
          <w:tab w:val="left" w:pos="486"/>
        </w:tabs>
        <w:spacing w:line="322" w:lineRule="exact"/>
        <w:ind w:left="180" w:firstLine="0"/>
        <w:jc w:val="left"/>
      </w:pPr>
      <w:r>
        <w:t>дай выпить большое количество воды, чтобы вызвать рвоту;</w:t>
      </w:r>
    </w:p>
    <w:p w:rsidR="000D4EFB" w:rsidRDefault="00AE6D6A">
      <w:pPr>
        <w:pStyle w:val="23"/>
        <w:numPr>
          <w:ilvl w:val="0"/>
          <w:numId w:val="1"/>
        </w:numPr>
        <w:shd w:val="clear" w:color="auto" w:fill="DBF0C5"/>
        <w:tabs>
          <w:tab w:val="left" w:pos="481"/>
        </w:tabs>
        <w:spacing w:after="260"/>
        <w:ind w:left="180" w:firstLine="0"/>
        <w:jc w:val="left"/>
      </w:pPr>
      <w:r>
        <w:t xml:space="preserve">напои теплым чаем, уложи в кровать до </w:t>
      </w:r>
      <w:r>
        <w:t>прибытия врача.</w:t>
      </w:r>
    </w:p>
    <w:p w:rsidR="000D4EFB" w:rsidRDefault="00AE6D6A">
      <w:pPr>
        <w:pStyle w:val="40"/>
        <w:shd w:val="clear" w:color="auto" w:fill="auto"/>
        <w:spacing w:before="0" w:after="0"/>
        <w:ind w:left="40"/>
        <w:jc w:val="center"/>
      </w:pPr>
      <w:r>
        <w:rPr>
          <w:rStyle w:val="45"/>
          <w:b/>
          <w:bCs/>
        </w:rPr>
        <w:t>Знание норм и правил поведения при чрезвычайных ситуациях</w:t>
      </w:r>
    </w:p>
    <w:p w:rsidR="000D4EFB" w:rsidRDefault="00AE6D6A">
      <w:pPr>
        <w:pStyle w:val="40"/>
        <w:shd w:val="clear" w:color="auto" w:fill="auto"/>
        <w:spacing w:before="0" w:after="50"/>
        <w:ind w:left="40"/>
        <w:jc w:val="center"/>
      </w:pPr>
      <w:r>
        <w:rPr>
          <w:rStyle w:val="45"/>
          <w:b/>
          <w:bCs/>
        </w:rPr>
        <w:t>залог твоей безопасности</w:t>
      </w:r>
    </w:p>
    <w:p w:rsidR="000D4EFB" w:rsidRDefault="00AE6D6A">
      <w:pPr>
        <w:pStyle w:val="50"/>
        <w:shd w:val="clear" w:color="auto" w:fill="auto"/>
        <w:spacing w:before="0"/>
        <w:ind w:left="40"/>
      </w:pPr>
      <w:r>
        <w:rPr>
          <w:rStyle w:val="51"/>
          <w:b/>
          <w:bCs/>
          <w:i/>
          <w:iCs/>
        </w:rPr>
        <w:t>Телефоны экстренных сл</w:t>
      </w:r>
      <w:r>
        <w:rPr>
          <w:rStyle w:val="52"/>
          <w:b/>
          <w:bCs/>
          <w:i/>
          <w:iCs/>
        </w:rPr>
        <w:t>у</w:t>
      </w:r>
      <w:r>
        <w:rPr>
          <w:rStyle w:val="51"/>
          <w:b/>
          <w:bCs/>
          <w:i/>
          <w:iCs/>
        </w:rPr>
        <w:t>жб -101,102,103,104</w:t>
      </w:r>
    </w:p>
    <w:sectPr w:rsidR="000D4EFB">
      <w:pgSz w:w="11900" w:h="16840"/>
      <w:pgMar w:top="269" w:right="596" w:bottom="269" w:left="7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D6A" w:rsidRDefault="00AE6D6A">
      <w:r>
        <w:separator/>
      </w:r>
    </w:p>
  </w:endnote>
  <w:endnote w:type="continuationSeparator" w:id="0">
    <w:p w:rsidR="00AE6D6A" w:rsidRDefault="00AE6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D6A" w:rsidRDefault="00AE6D6A"/>
  </w:footnote>
  <w:footnote w:type="continuationSeparator" w:id="0">
    <w:p w:rsidR="00AE6D6A" w:rsidRDefault="00AE6D6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9143C"/>
    <w:multiLevelType w:val="multilevel"/>
    <w:tmpl w:val="07E63C1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B05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EFB"/>
    <w:rsid w:val="000D4EFB"/>
    <w:rsid w:val="004825F2"/>
    <w:rsid w:val="00AE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/>
      <w:iCs/>
      <w:smallCaps w:val="0"/>
      <w:strike w:val="0"/>
      <w:spacing w:val="80"/>
      <w:sz w:val="34"/>
      <w:szCs w:val="34"/>
      <w:u w:val="none"/>
    </w:rPr>
  </w:style>
  <w:style w:type="character" w:customStyle="1" w:styleId="31">
    <w:name w:val="Основной текст (3)"/>
    <w:basedOn w:val="3"/>
    <w:rPr>
      <w:rFonts w:ascii="Arial" w:eastAsia="Arial" w:hAnsi="Arial" w:cs="Arial"/>
      <w:b/>
      <w:bCs/>
      <w:i/>
      <w:iCs/>
      <w:smallCaps w:val="0"/>
      <w:strike w:val="0"/>
      <w:color w:val="000000"/>
      <w:spacing w:val="80"/>
      <w:w w:val="100"/>
      <w:position w:val="0"/>
      <w:sz w:val="34"/>
      <w:szCs w:val="34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/>
      <w:iCs/>
      <w:smallCaps w:val="0"/>
      <w:strike w:val="0"/>
      <w:sz w:val="48"/>
      <w:szCs w:val="48"/>
      <w:u w:val="none"/>
    </w:rPr>
  </w:style>
  <w:style w:type="character" w:customStyle="1" w:styleId="11">
    <w:name w:val="Заголовок №1"/>
    <w:basedOn w:val="1"/>
    <w:rPr>
      <w:rFonts w:ascii="Arial" w:eastAsia="Arial" w:hAnsi="Arial" w:cs="Arial"/>
      <w:b/>
      <w:bCs/>
      <w:i/>
      <w:iCs/>
      <w:smallCaps w:val="0"/>
      <w:strike w:val="0"/>
      <w:color w:val="FF0000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B06E8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21">
    <w:name w:val="Заголовок №2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B05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3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B05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4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B05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4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415pt">
    <w:name w:val="Основной текст (4) + 15 pt;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FF0000"/>
      <w:spacing w:val="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25">
    <w:name w:val="Основной текст (2) + 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5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70C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sz w:val="34"/>
      <w:szCs w:val="34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C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52">
    <w:name w:val="Основной текст (5)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E09D9D"/>
      <w:spacing w:val="0"/>
      <w:w w:val="100"/>
      <w:position w:val="0"/>
      <w:sz w:val="34"/>
      <w:szCs w:val="3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60" w:line="380" w:lineRule="exact"/>
    </w:pPr>
    <w:rPr>
      <w:rFonts w:ascii="Arial" w:eastAsia="Arial" w:hAnsi="Arial" w:cs="Arial"/>
      <w:b/>
      <w:bCs/>
      <w:i/>
      <w:iCs/>
      <w:spacing w:val="80"/>
      <w:sz w:val="34"/>
      <w:szCs w:val="34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60" w:after="120" w:line="536" w:lineRule="exact"/>
      <w:outlineLvl w:val="0"/>
    </w:pPr>
    <w:rPr>
      <w:rFonts w:ascii="Arial" w:eastAsia="Arial" w:hAnsi="Arial" w:cs="Arial"/>
      <w:b/>
      <w:bCs/>
      <w:i/>
      <w:iCs/>
      <w:sz w:val="48"/>
      <w:szCs w:val="4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after="120" w:line="288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120" w:line="376" w:lineRule="exact"/>
      <w:outlineLvl w:val="1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288" w:lineRule="exact"/>
      <w:ind w:hanging="18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20" w:line="376" w:lineRule="exact"/>
      <w:jc w:val="center"/>
    </w:pPr>
    <w:rPr>
      <w:rFonts w:ascii="Times New Roman" w:eastAsia="Times New Roman" w:hAnsi="Times New Roman" w:cs="Times New Roman"/>
      <w:b/>
      <w:bCs/>
      <w:i/>
      <w:iCs/>
      <w:sz w:val="34"/>
      <w:szCs w:val="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/>
      <w:iCs/>
      <w:smallCaps w:val="0"/>
      <w:strike w:val="0"/>
      <w:spacing w:val="80"/>
      <w:sz w:val="34"/>
      <w:szCs w:val="34"/>
      <w:u w:val="none"/>
    </w:rPr>
  </w:style>
  <w:style w:type="character" w:customStyle="1" w:styleId="31">
    <w:name w:val="Основной текст (3)"/>
    <w:basedOn w:val="3"/>
    <w:rPr>
      <w:rFonts w:ascii="Arial" w:eastAsia="Arial" w:hAnsi="Arial" w:cs="Arial"/>
      <w:b/>
      <w:bCs/>
      <w:i/>
      <w:iCs/>
      <w:smallCaps w:val="0"/>
      <w:strike w:val="0"/>
      <w:color w:val="000000"/>
      <w:spacing w:val="80"/>
      <w:w w:val="100"/>
      <w:position w:val="0"/>
      <w:sz w:val="34"/>
      <w:szCs w:val="34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/>
      <w:iCs/>
      <w:smallCaps w:val="0"/>
      <w:strike w:val="0"/>
      <w:sz w:val="48"/>
      <w:szCs w:val="48"/>
      <w:u w:val="none"/>
    </w:rPr>
  </w:style>
  <w:style w:type="character" w:customStyle="1" w:styleId="11">
    <w:name w:val="Заголовок №1"/>
    <w:basedOn w:val="1"/>
    <w:rPr>
      <w:rFonts w:ascii="Arial" w:eastAsia="Arial" w:hAnsi="Arial" w:cs="Arial"/>
      <w:b/>
      <w:bCs/>
      <w:i/>
      <w:iCs/>
      <w:smallCaps w:val="0"/>
      <w:strike w:val="0"/>
      <w:color w:val="FF0000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B06E8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21">
    <w:name w:val="Заголовок №2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B05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3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B05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4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B05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4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415pt">
    <w:name w:val="Основной текст (4) + 15 pt;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FF0000"/>
      <w:spacing w:val="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25">
    <w:name w:val="Основной текст (2) + 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5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70C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sz w:val="34"/>
      <w:szCs w:val="34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C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52">
    <w:name w:val="Основной текст (5)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E09D9D"/>
      <w:spacing w:val="0"/>
      <w:w w:val="100"/>
      <w:position w:val="0"/>
      <w:sz w:val="34"/>
      <w:szCs w:val="3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60" w:line="380" w:lineRule="exact"/>
    </w:pPr>
    <w:rPr>
      <w:rFonts w:ascii="Arial" w:eastAsia="Arial" w:hAnsi="Arial" w:cs="Arial"/>
      <w:b/>
      <w:bCs/>
      <w:i/>
      <w:iCs/>
      <w:spacing w:val="80"/>
      <w:sz w:val="34"/>
      <w:szCs w:val="34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60" w:after="120" w:line="536" w:lineRule="exact"/>
      <w:outlineLvl w:val="0"/>
    </w:pPr>
    <w:rPr>
      <w:rFonts w:ascii="Arial" w:eastAsia="Arial" w:hAnsi="Arial" w:cs="Arial"/>
      <w:b/>
      <w:bCs/>
      <w:i/>
      <w:iCs/>
      <w:sz w:val="48"/>
      <w:szCs w:val="4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after="120" w:line="288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120" w:line="376" w:lineRule="exact"/>
      <w:outlineLvl w:val="1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288" w:lineRule="exact"/>
      <w:ind w:hanging="18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20" w:line="376" w:lineRule="exact"/>
      <w:jc w:val="center"/>
    </w:pPr>
    <w:rPr>
      <w:rFonts w:ascii="Times New Roman" w:eastAsia="Times New Roman" w:hAnsi="Times New Roman" w:cs="Times New Roman"/>
      <w:b/>
      <w:bCs/>
      <w:i/>
      <w:iCs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Listovka_detjam_o_ChS_skoraja_pomosch'_D.doc</dc:title>
  <dc:creator>gochs61</dc:creator>
  <cp:lastModifiedBy>gochs61</cp:lastModifiedBy>
  <cp:revision>1</cp:revision>
  <dcterms:created xsi:type="dcterms:W3CDTF">2018-08-22T05:21:00Z</dcterms:created>
  <dcterms:modified xsi:type="dcterms:W3CDTF">2018-08-22T05:22:00Z</dcterms:modified>
</cp:coreProperties>
</file>