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27" w:rsidRPr="00295733" w:rsidRDefault="00CD633A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47B7E" w:rsidRPr="00295733" w:rsidRDefault="00847B7E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к проекту решения </w:t>
      </w:r>
      <w:r w:rsidR="00FE4512">
        <w:rPr>
          <w:rFonts w:ascii="Times New Roman" w:hAnsi="Times New Roman"/>
          <w:b/>
          <w:sz w:val="28"/>
          <w:szCs w:val="28"/>
        </w:rPr>
        <w:t xml:space="preserve">____ </w:t>
      </w:r>
      <w:r w:rsidRPr="00295733">
        <w:rPr>
          <w:rFonts w:ascii="Times New Roman" w:hAnsi="Times New Roman"/>
          <w:b/>
          <w:sz w:val="28"/>
          <w:szCs w:val="28"/>
        </w:rPr>
        <w:t xml:space="preserve">сессии Совета Курчанского сельского поселения Темрюкского района </w:t>
      </w:r>
      <w:r w:rsidR="00927650" w:rsidRPr="0029573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95733">
        <w:rPr>
          <w:rFonts w:ascii="Times New Roman" w:hAnsi="Times New Roman"/>
          <w:b/>
          <w:sz w:val="28"/>
          <w:szCs w:val="28"/>
        </w:rPr>
        <w:t xml:space="preserve"> созыва от </w:t>
      </w:r>
      <w:r w:rsidR="00D97ADF" w:rsidRPr="00295733">
        <w:rPr>
          <w:rFonts w:ascii="Times New Roman" w:hAnsi="Times New Roman"/>
          <w:b/>
          <w:sz w:val="28"/>
          <w:szCs w:val="28"/>
        </w:rPr>
        <w:t>«</w:t>
      </w:r>
      <w:r w:rsidR="000B586D">
        <w:rPr>
          <w:rFonts w:ascii="Times New Roman" w:hAnsi="Times New Roman"/>
          <w:b/>
          <w:sz w:val="28"/>
          <w:szCs w:val="28"/>
        </w:rPr>
        <w:t>____</w:t>
      </w:r>
      <w:r w:rsidR="00D97ADF" w:rsidRPr="00295733">
        <w:rPr>
          <w:rFonts w:ascii="Times New Roman" w:hAnsi="Times New Roman"/>
          <w:b/>
          <w:sz w:val="28"/>
          <w:szCs w:val="28"/>
        </w:rPr>
        <w:t>»</w:t>
      </w:r>
      <w:r w:rsidRPr="00295733">
        <w:rPr>
          <w:rFonts w:ascii="Times New Roman" w:hAnsi="Times New Roman"/>
          <w:b/>
          <w:sz w:val="28"/>
          <w:szCs w:val="28"/>
        </w:rPr>
        <w:t xml:space="preserve"> ноября 20</w:t>
      </w:r>
      <w:r w:rsidR="000A14C0" w:rsidRPr="00295733">
        <w:rPr>
          <w:rFonts w:ascii="Times New Roman" w:hAnsi="Times New Roman"/>
          <w:b/>
          <w:sz w:val="28"/>
          <w:szCs w:val="28"/>
        </w:rPr>
        <w:t>2</w:t>
      </w:r>
      <w:r w:rsidR="00971F14">
        <w:rPr>
          <w:rFonts w:ascii="Times New Roman" w:hAnsi="Times New Roman"/>
          <w:b/>
          <w:sz w:val="28"/>
          <w:szCs w:val="28"/>
        </w:rPr>
        <w:t>5</w:t>
      </w:r>
      <w:r w:rsidRPr="00295733">
        <w:rPr>
          <w:rFonts w:ascii="Times New Roman" w:hAnsi="Times New Roman"/>
          <w:b/>
          <w:sz w:val="28"/>
          <w:szCs w:val="28"/>
        </w:rPr>
        <w:t xml:space="preserve"> года №___</w:t>
      </w:r>
    </w:p>
    <w:p w:rsidR="00847B7E" w:rsidRPr="00295733" w:rsidRDefault="00847B7E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«Об опубликовании проекта решения «О бюджете Курчанского сельского поселения Темрюкского района на 20</w:t>
      </w:r>
      <w:r w:rsidR="009E4D73" w:rsidRPr="00295733">
        <w:rPr>
          <w:rFonts w:ascii="Times New Roman" w:hAnsi="Times New Roman"/>
          <w:b/>
          <w:sz w:val="28"/>
          <w:szCs w:val="28"/>
        </w:rPr>
        <w:t>2</w:t>
      </w:r>
      <w:r w:rsidR="00971F14">
        <w:rPr>
          <w:rFonts w:ascii="Times New Roman" w:hAnsi="Times New Roman"/>
          <w:b/>
          <w:sz w:val="28"/>
          <w:szCs w:val="28"/>
        </w:rPr>
        <w:t>6</w:t>
      </w:r>
      <w:r w:rsidRPr="00295733">
        <w:rPr>
          <w:rFonts w:ascii="Times New Roman" w:hAnsi="Times New Roman"/>
          <w:b/>
          <w:sz w:val="28"/>
          <w:szCs w:val="28"/>
        </w:rPr>
        <w:t xml:space="preserve"> год», о назначении даты проведения публичных слушаний и создании оргкомитета по проведению публичных слушаний»</w:t>
      </w:r>
    </w:p>
    <w:p w:rsidR="000D3D38" w:rsidRPr="00295733" w:rsidRDefault="000D3D38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основании статьи 28 Федерального закона от 6 октября 2003 года № 131-ФЗ «Об общих принципах организации местного самоуправления в РФ», Устава </w:t>
      </w:r>
      <w:r w:rsidR="00847B7E" w:rsidRPr="00295733">
        <w:rPr>
          <w:rFonts w:ascii="Times New Roman" w:hAnsi="Times New Roman"/>
          <w:sz w:val="28"/>
          <w:szCs w:val="28"/>
        </w:rPr>
        <w:t>Курчан</w:t>
      </w:r>
      <w:r w:rsidRPr="00295733">
        <w:rPr>
          <w:rFonts w:ascii="Times New Roman" w:hAnsi="Times New Roman"/>
          <w:sz w:val="28"/>
          <w:szCs w:val="28"/>
        </w:rPr>
        <w:t xml:space="preserve">ского сельского поселения Темрюкского района, Положения о публичных слушаниях в </w:t>
      </w:r>
      <w:r w:rsidR="00847B7E" w:rsidRPr="00295733">
        <w:rPr>
          <w:rFonts w:ascii="Times New Roman" w:hAnsi="Times New Roman"/>
          <w:sz w:val="28"/>
          <w:szCs w:val="28"/>
        </w:rPr>
        <w:t>Курчан</w:t>
      </w:r>
      <w:r w:rsidRPr="00295733">
        <w:rPr>
          <w:rFonts w:ascii="Times New Roman" w:hAnsi="Times New Roman"/>
          <w:sz w:val="28"/>
          <w:szCs w:val="28"/>
        </w:rPr>
        <w:t>ском сельском поселении Темрюкского района на Ваше рассмотрение выносится проект решения «</w:t>
      </w:r>
      <w:r w:rsidR="00847B7E" w:rsidRPr="00295733">
        <w:rPr>
          <w:rFonts w:ascii="Times New Roman" w:hAnsi="Times New Roman"/>
          <w:sz w:val="28"/>
          <w:szCs w:val="28"/>
        </w:rPr>
        <w:t>Об опубликовании проекта решения «О бюджете Курчанского сельского поселения Темрюкского района на 20</w:t>
      </w:r>
      <w:r w:rsidR="009E5C3D" w:rsidRPr="00295733">
        <w:rPr>
          <w:rFonts w:ascii="Times New Roman" w:hAnsi="Times New Roman"/>
          <w:sz w:val="28"/>
          <w:szCs w:val="28"/>
        </w:rPr>
        <w:t>2</w:t>
      </w:r>
      <w:r w:rsidR="00AB229D">
        <w:rPr>
          <w:rFonts w:ascii="Times New Roman" w:hAnsi="Times New Roman"/>
          <w:sz w:val="28"/>
          <w:szCs w:val="28"/>
        </w:rPr>
        <w:t>5</w:t>
      </w:r>
      <w:r w:rsidR="00847B7E" w:rsidRPr="00295733">
        <w:rPr>
          <w:rFonts w:ascii="Times New Roman" w:hAnsi="Times New Roman"/>
          <w:sz w:val="28"/>
          <w:szCs w:val="28"/>
        </w:rPr>
        <w:t xml:space="preserve"> год», о назначении даты проведения публичных слушаний и создании оргкомитета по проведению публичных слушаний</w:t>
      </w:r>
      <w:r w:rsidRPr="00295733">
        <w:rPr>
          <w:rFonts w:ascii="Times New Roman" w:hAnsi="Times New Roman"/>
          <w:sz w:val="28"/>
          <w:szCs w:val="28"/>
        </w:rPr>
        <w:t>»</w:t>
      </w:r>
      <w:r w:rsidR="00847B7E" w:rsidRPr="00295733">
        <w:rPr>
          <w:rFonts w:ascii="Times New Roman" w:hAnsi="Times New Roman"/>
          <w:sz w:val="28"/>
          <w:szCs w:val="28"/>
        </w:rPr>
        <w:t>.</w:t>
      </w: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Данным проектом решения </w:t>
      </w:r>
      <w:r w:rsidR="002742FD" w:rsidRPr="00295733">
        <w:rPr>
          <w:rFonts w:ascii="Times New Roman" w:hAnsi="Times New Roman"/>
          <w:sz w:val="28"/>
          <w:szCs w:val="28"/>
        </w:rPr>
        <w:t>устанавливаются следующие сроки</w:t>
      </w:r>
      <w:r w:rsidRPr="00295733">
        <w:rPr>
          <w:rFonts w:ascii="Times New Roman" w:hAnsi="Times New Roman"/>
          <w:sz w:val="28"/>
          <w:szCs w:val="28"/>
        </w:rPr>
        <w:t>:</w:t>
      </w:r>
    </w:p>
    <w:p w:rsidR="000D3D38" w:rsidRPr="00295733" w:rsidRDefault="000D3D38" w:rsidP="0029573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опубликование решения </w:t>
      </w:r>
      <w:r w:rsidR="000B586D">
        <w:rPr>
          <w:rFonts w:ascii="Times New Roman" w:hAnsi="Times New Roman"/>
          <w:sz w:val="28"/>
          <w:szCs w:val="28"/>
        </w:rPr>
        <w:t>1</w:t>
      </w:r>
      <w:r w:rsidR="00971F14">
        <w:rPr>
          <w:rFonts w:ascii="Times New Roman" w:hAnsi="Times New Roman"/>
          <w:sz w:val="28"/>
          <w:szCs w:val="28"/>
        </w:rPr>
        <w:t>4</w:t>
      </w:r>
      <w:r w:rsidR="000B586D">
        <w:rPr>
          <w:rFonts w:ascii="Times New Roman" w:hAnsi="Times New Roman"/>
          <w:sz w:val="28"/>
          <w:szCs w:val="28"/>
        </w:rPr>
        <w:t xml:space="preserve"> </w:t>
      </w:r>
      <w:r w:rsidR="00C03F0C" w:rsidRPr="00295733">
        <w:rPr>
          <w:rFonts w:ascii="Times New Roman" w:hAnsi="Times New Roman"/>
          <w:sz w:val="28"/>
          <w:szCs w:val="28"/>
        </w:rPr>
        <w:t>но</w:t>
      </w:r>
      <w:r w:rsidRPr="00295733">
        <w:rPr>
          <w:rFonts w:ascii="Times New Roman" w:hAnsi="Times New Roman"/>
          <w:sz w:val="28"/>
          <w:szCs w:val="28"/>
        </w:rPr>
        <w:t>ября 20</w:t>
      </w:r>
      <w:r w:rsidR="002742FD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 xml:space="preserve"> года;</w:t>
      </w:r>
    </w:p>
    <w:p w:rsidR="000D3D38" w:rsidRPr="00295733" w:rsidRDefault="000D3D38" w:rsidP="0029573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проведени</w:t>
      </w:r>
      <w:r w:rsidR="002742FD" w:rsidRPr="00295733">
        <w:rPr>
          <w:rFonts w:ascii="Times New Roman" w:hAnsi="Times New Roman"/>
          <w:sz w:val="28"/>
          <w:szCs w:val="28"/>
        </w:rPr>
        <w:t>е</w:t>
      </w:r>
      <w:r w:rsidRPr="00295733">
        <w:rPr>
          <w:rFonts w:ascii="Times New Roman" w:hAnsi="Times New Roman"/>
          <w:sz w:val="28"/>
          <w:szCs w:val="28"/>
        </w:rPr>
        <w:t xml:space="preserve"> публичных слушаний на </w:t>
      </w:r>
      <w:r w:rsidR="00123667" w:rsidRPr="00295733">
        <w:rPr>
          <w:rFonts w:ascii="Times New Roman" w:hAnsi="Times New Roman"/>
          <w:sz w:val="28"/>
          <w:szCs w:val="28"/>
        </w:rPr>
        <w:t>5 декабря</w:t>
      </w:r>
      <w:r w:rsidRPr="00295733">
        <w:rPr>
          <w:rFonts w:ascii="Times New Roman" w:hAnsi="Times New Roman"/>
          <w:sz w:val="28"/>
          <w:szCs w:val="28"/>
        </w:rPr>
        <w:t xml:space="preserve"> 20</w:t>
      </w:r>
      <w:r w:rsidR="002742FD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 xml:space="preserve"> года.</w:t>
      </w: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Отдельным приложением к проекту решения создается оргкомитет по проведению публичных слушаний по рассмотрению проекта бюджета </w:t>
      </w:r>
      <w:r w:rsidR="00847B7E" w:rsidRPr="00295733">
        <w:rPr>
          <w:rFonts w:ascii="Times New Roman" w:hAnsi="Times New Roman"/>
          <w:sz w:val="28"/>
          <w:szCs w:val="28"/>
        </w:rPr>
        <w:t>Курчанского</w:t>
      </w:r>
      <w:r w:rsidRPr="00295733">
        <w:rPr>
          <w:rFonts w:ascii="Times New Roman" w:hAnsi="Times New Roman"/>
          <w:sz w:val="28"/>
          <w:szCs w:val="28"/>
        </w:rPr>
        <w:t xml:space="preserve"> сельского поселения Темрюкского района на 20</w:t>
      </w:r>
      <w:r w:rsidR="009E5C3D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из числа депутатов Совета </w:t>
      </w:r>
      <w:r w:rsidR="00847B7E" w:rsidRPr="00295733">
        <w:rPr>
          <w:rFonts w:ascii="Times New Roman" w:hAnsi="Times New Roman"/>
          <w:sz w:val="28"/>
          <w:szCs w:val="28"/>
        </w:rPr>
        <w:t>Курчанского</w:t>
      </w:r>
      <w:r w:rsidRPr="00295733">
        <w:rPr>
          <w:rFonts w:ascii="Times New Roman" w:hAnsi="Times New Roman"/>
          <w:sz w:val="28"/>
          <w:szCs w:val="28"/>
        </w:rPr>
        <w:t xml:space="preserve"> сельского поселения Темрюкского района и работников администрации </w:t>
      </w:r>
      <w:r w:rsidR="00847B7E" w:rsidRPr="00295733">
        <w:rPr>
          <w:rFonts w:ascii="Times New Roman" w:hAnsi="Times New Roman"/>
          <w:sz w:val="28"/>
          <w:szCs w:val="28"/>
        </w:rPr>
        <w:t>Курчанского</w:t>
      </w:r>
      <w:r w:rsidRPr="00295733">
        <w:rPr>
          <w:rFonts w:ascii="Times New Roman" w:hAnsi="Times New Roman"/>
          <w:sz w:val="28"/>
          <w:szCs w:val="28"/>
        </w:rPr>
        <w:t xml:space="preserve"> сельского поселения Темрюкского района.</w:t>
      </w: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Кроме того, данным проектом решения утверждаются следующие основные характеристики бюджета поселения на 20</w:t>
      </w:r>
      <w:r w:rsidR="009E5C3D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год:</w:t>
      </w: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 - по доходам в сумме </w:t>
      </w:r>
      <w:r w:rsidR="00971F14">
        <w:rPr>
          <w:rFonts w:ascii="Times New Roman" w:hAnsi="Times New Roman"/>
          <w:sz w:val="28"/>
          <w:szCs w:val="28"/>
        </w:rPr>
        <w:t>67 491,5</w:t>
      </w:r>
      <w:r w:rsidR="00C85A88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тыс. рублей;</w:t>
      </w: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 - по расходам –</w:t>
      </w:r>
      <w:r w:rsidR="00EA3F40">
        <w:rPr>
          <w:rFonts w:ascii="Times New Roman" w:hAnsi="Times New Roman"/>
          <w:sz w:val="28"/>
          <w:szCs w:val="28"/>
        </w:rPr>
        <w:t xml:space="preserve"> </w:t>
      </w:r>
      <w:r w:rsidR="00971F14">
        <w:rPr>
          <w:rFonts w:ascii="Times New Roman" w:hAnsi="Times New Roman"/>
          <w:sz w:val="28"/>
          <w:szCs w:val="28"/>
        </w:rPr>
        <w:t>67 491,5</w:t>
      </w:r>
      <w:r w:rsidR="00123667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тыс. рублей;</w:t>
      </w:r>
    </w:p>
    <w:p w:rsidR="000D3D38" w:rsidRPr="00295733" w:rsidRDefault="000D3D38" w:rsidP="00295733">
      <w:pPr>
        <w:widowControl w:val="0"/>
        <w:shd w:val="clear" w:color="auto" w:fill="FFFFFF"/>
        <w:tabs>
          <w:tab w:val="left" w:pos="5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верхний предел муниципального внутреннего долга </w:t>
      </w:r>
      <w:r w:rsidR="00847B7E" w:rsidRPr="00295733">
        <w:rPr>
          <w:rFonts w:ascii="Times New Roman" w:hAnsi="Times New Roman"/>
          <w:sz w:val="28"/>
          <w:szCs w:val="28"/>
        </w:rPr>
        <w:t>Курчанского</w:t>
      </w:r>
      <w:r w:rsidRPr="0029573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Темрюкского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района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на 1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января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20</w:t>
      </w:r>
      <w:r w:rsidR="00C22B7B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6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года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в</w:t>
      </w:r>
      <w:r w:rsidR="00847B7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сумме</w:t>
      </w:r>
      <w:r w:rsidR="00971F14">
        <w:rPr>
          <w:rFonts w:ascii="Times New Roman" w:hAnsi="Times New Roman"/>
          <w:sz w:val="28"/>
          <w:szCs w:val="28"/>
        </w:rPr>
        <w:t xml:space="preserve"> </w:t>
      </w:r>
      <w:r w:rsidR="00123667" w:rsidRPr="00295733">
        <w:rPr>
          <w:rFonts w:ascii="Times New Roman" w:hAnsi="Times New Roman"/>
          <w:sz w:val="28"/>
          <w:szCs w:val="28"/>
        </w:rPr>
        <w:t>0</w:t>
      </w:r>
      <w:r w:rsidRPr="00295733">
        <w:rPr>
          <w:rFonts w:ascii="Times New Roman" w:hAnsi="Times New Roman"/>
          <w:sz w:val="28"/>
          <w:szCs w:val="28"/>
        </w:rPr>
        <w:t xml:space="preserve">,0 тыс. рублей, в том числе верхний предел долга по муниципальным гарантиям </w:t>
      </w:r>
      <w:r w:rsidR="00847B7E" w:rsidRPr="00295733">
        <w:rPr>
          <w:rFonts w:ascii="Times New Roman" w:hAnsi="Times New Roman"/>
          <w:sz w:val="28"/>
          <w:szCs w:val="28"/>
        </w:rPr>
        <w:t>Курчанского</w:t>
      </w:r>
      <w:r w:rsidRPr="00295733">
        <w:rPr>
          <w:rFonts w:ascii="Times New Roman" w:hAnsi="Times New Roman"/>
          <w:sz w:val="28"/>
          <w:szCs w:val="28"/>
        </w:rPr>
        <w:t xml:space="preserve"> сельского поселения Темрюкского района в сумме</w:t>
      </w:r>
      <w:r w:rsidR="00C22B7B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0,0 тыс. рублей;</w:t>
      </w:r>
    </w:p>
    <w:p w:rsidR="000D3D38" w:rsidRPr="00295733" w:rsidRDefault="000D3D3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 - </w:t>
      </w:r>
      <w:r w:rsidR="00964A0A" w:rsidRPr="00295733">
        <w:rPr>
          <w:rFonts w:ascii="Times New Roman" w:hAnsi="Times New Roman"/>
          <w:sz w:val="28"/>
          <w:szCs w:val="28"/>
        </w:rPr>
        <w:t>дефицит</w:t>
      </w:r>
      <w:r w:rsidRPr="00295733">
        <w:rPr>
          <w:rFonts w:ascii="Times New Roman" w:hAnsi="Times New Roman"/>
          <w:sz w:val="28"/>
          <w:szCs w:val="28"/>
        </w:rPr>
        <w:t xml:space="preserve"> бюджета </w:t>
      </w:r>
      <w:r w:rsidR="00847B7E" w:rsidRPr="00295733">
        <w:rPr>
          <w:rFonts w:ascii="Times New Roman" w:hAnsi="Times New Roman"/>
          <w:sz w:val="28"/>
          <w:szCs w:val="28"/>
        </w:rPr>
        <w:t>Курчанского</w:t>
      </w:r>
      <w:r w:rsidRPr="00295733">
        <w:rPr>
          <w:rFonts w:ascii="Times New Roman" w:hAnsi="Times New Roman"/>
          <w:sz w:val="28"/>
          <w:szCs w:val="28"/>
        </w:rPr>
        <w:t xml:space="preserve"> сельского поселения Темрюкского района в размере </w:t>
      </w:r>
      <w:r w:rsidR="00964A0A" w:rsidRPr="00295733">
        <w:rPr>
          <w:rFonts w:ascii="Times New Roman" w:hAnsi="Times New Roman"/>
          <w:sz w:val="28"/>
          <w:szCs w:val="28"/>
        </w:rPr>
        <w:t>0,00</w:t>
      </w:r>
      <w:r w:rsidRPr="00295733">
        <w:rPr>
          <w:rFonts w:ascii="Times New Roman" w:hAnsi="Times New Roman"/>
          <w:sz w:val="28"/>
          <w:szCs w:val="28"/>
        </w:rPr>
        <w:t xml:space="preserve"> рублей. </w:t>
      </w:r>
    </w:p>
    <w:p w:rsidR="00B10C1F" w:rsidRPr="00295733" w:rsidRDefault="00B10C1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ADF" w:rsidRPr="00295733" w:rsidRDefault="00D97ADF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 </w:t>
      </w:r>
      <w:r w:rsidR="00D921DC">
        <w:rPr>
          <w:rFonts w:ascii="Times New Roman" w:hAnsi="Times New Roman"/>
          <w:b/>
          <w:sz w:val="28"/>
          <w:szCs w:val="28"/>
        </w:rPr>
        <w:t xml:space="preserve">1. </w:t>
      </w:r>
      <w:r w:rsidRPr="00295733">
        <w:rPr>
          <w:rFonts w:ascii="Times New Roman" w:hAnsi="Times New Roman"/>
          <w:b/>
          <w:sz w:val="28"/>
          <w:szCs w:val="28"/>
        </w:rPr>
        <w:t>Доходная часть бюджета</w:t>
      </w:r>
    </w:p>
    <w:p w:rsidR="00D97ADF" w:rsidRPr="00EA3F40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color w:val="000000"/>
          <w:sz w:val="28"/>
          <w:szCs w:val="28"/>
        </w:rPr>
        <w:t>В основу расчета формирова</w:t>
      </w:r>
      <w:r w:rsidR="00C22B7B" w:rsidRPr="00295733">
        <w:rPr>
          <w:rFonts w:ascii="Times New Roman" w:hAnsi="Times New Roman"/>
          <w:color w:val="000000"/>
          <w:sz w:val="28"/>
          <w:szCs w:val="28"/>
        </w:rPr>
        <w:t>ния доходной базы бюджета на 202</w:t>
      </w:r>
      <w:r w:rsidR="00971F14">
        <w:rPr>
          <w:rFonts w:ascii="Times New Roman" w:hAnsi="Times New Roman"/>
          <w:color w:val="000000"/>
          <w:sz w:val="28"/>
          <w:szCs w:val="28"/>
        </w:rPr>
        <w:t>6</w:t>
      </w:r>
      <w:r w:rsidRPr="00295733">
        <w:rPr>
          <w:rFonts w:ascii="Times New Roman" w:hAnsi="Times New Roman"/>
          <w:color w:val="000000"/>
          <w:sz w:val="28"/>
          <w:szCs w:val="28"/>
        </w:rPr>
        <w:t xml:space="preserve"> год </w:t>
      </w:r>
      <w:r w:rsidRPr="00295733">
        <w:rPr>
          <w:rFonts w:ascii="Times New Roman" w:hAnsi="Times New Roman"/>
          <w:sz w:val="28"/>
          <w:szCs w:val="28"/>
        </w:rPr>
        <w:t xml:space="preserve">положены прогнозные данные социально – экономического развития Курчанского сельского поселения Темрюкского района, </w:t>
      </w:r>
      <w:r w:rsidR="00EA3F40" w:rsidRPr="00EA3F40">
        <w:rPr>
          <w:rFonts w:ascii="Times New Roman" w:hAnsi="Times New Roman"/>
          <w:color w:val="000000"/>
          <w:sz w:val="28"/>
          <w:szCs w:val="28"/>
        </w:rPr>
        <w:t>прогноз поступления в бюджет Курчанского сельского поселения Темрюкского района в части налоговых и неналоговых доходов главными администраторами доходов бюджета Курчанского сельского поселения Темрюкского района.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Общая сумма доходов местного бюджета без учета безвозмездных поступлений предусматривается в объеме </w:t>
      </w:r>
      <w:r w:rsidR="00971F14">
        <w:rPr>
          <w:rFonts w:ascii="Times New Roman" w:hAnsi="Times New Roman"/>
          <w:sz w:val="28"/>
          <w:szCs w:val="28"/>
        </w:rPr>
        <w:t>38 098,3</w:t>
      </w:r>
      <w:r w:rsidR="00FC4B18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тыс. руб.</w:t>
      </w:r>
    </w:p>
    <w:p w:rsidR="004B32B1" w:rsidRDefault="004B32B1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322" w:rsidRDefault="009D5322" w:rsidP="009D53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921DC" w:rsidRPr="00D921DC" w:rsidRDefault="00D921DC" w:rsidP="00D921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1.1. Налоговые доходы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В структуре налоговых доходов сумма поступлений запланирована от следующих видов доходных источников: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- налог на доходы физических лиц –</w:t>
      </w:r>
      <w:r w:rsidR="00971F14">
        <w:rPr>
          <w:rFonts w:ascii="Times New Roman" w:hAnsi="Times New Roman"/>
          <w:sz w:val="28"/>
          <w:szCs w:val="28"/>
        </w:rPr>
        <w:t>12 640,9</w:t>
      </w:r>
      <w:r w:rsidRPr="00295733">
        <w:rPr>
          <w:rFonts w:ascii="Times New Roman" w:hAnsi="Times New Roman"/>
          <w:sz w:val="28"/>
          <w:szCs w:val="28"/>
        </w:rPr>
        <w:t xml:space="preserve"> тыс. руб. (</w:t>
      </w:r>
      <w:r w:rsidR="00971F14">
        <w:rPr>
          <w:rFonts w:ascii="Times New Roman" w:hAnsi="Times New Roman"/>
          <w:sz w:val="28"/>
          <w:szCs w:val="28"/>
        </w:rPr>
        <w:t>34,5</w:t>
      </w:r>
      <w:r w:rsidR="00897D84" w:rsidRPr="00295733">
        <w:rPr>
          <w:rFonts w:ascii="Times New Roman" w:hAnsi="Times New Roman"/>
          <w:sz w:val="28"/>
          <w:szCs w:val="28"/>
        </w:rPr>
        <w:t>%</w:t>
      </w:r>
      <w:r w:rsidRPr="00295733">
        <w:rPr>
          <w:rFonts w:ascii="Times New Roman" w:hAnsi="Times New Roman"/>
          <w:sz w:val="28"/>
          <w:szCs w:val="28"/>
        </w:rPr>
        <w:t>);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акцизов – </w:t>
      </w:r>
      <w:r w:rsidR="00971F14">
        <w:rPr>
          <w:rFonts w:ascii="Times New Roman" w:hAnsi="Times New Roman"/>
          <w:sz w:val="28"/>
          <w:szCs w:val="28"/>
        </w:rPr>
        <w:t>8 606,6</w:t>
      </w:r>
      <w:r w:rsidRPr="00295733">
        <w:rPr>
          <w:rFonts w:ascii="Times New Roman" w:hAnsi="Times New Roman"/>
          <w:sz w:val="28"/>
          <w:szCs w:val="28"/>
        </w:rPr>
        <w:t xml:space="preserve"> тыс. руб. (</w:t>
      </w:r>
      <w:r w:rsidR="00971F14">
        <w:rPr>
          <w:rFonts w:ascii="Times New Roman" w:hAnsi="Times New Roman"/>
          <w:sz w:val="28"/>
          <w:szCs w:val="28"/>
        </w:rPr>
        <w:t>23,4</w:t>
      </w:r>
      <w:r w:rsidRPr="00295733">
        <w:rPr>
          <w:rFonts w:ascii="Times New Roman" w:hAnsi="Times New Roman"/>
          <w:sz w:val="28"/>
          <w:szCs w:val="28"/>
        </w:rPr>
        <w:t>%);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единый сельскохозяйственный налог – </w:t>
      </w:r>
      <w:r w:rsidR="00971F14">
        <w:rPr>
          <w:rFonts w:ascii="Times New Roman" w:hAnsi="Times New Roman"/>
          <w:sz w:val="28"/>
          <w:szCs w:val="28"/>
        </w:rPr>
        <w:t>146,2</w:t>
      </w:r>
      <w:r w:rsidRPr="00295733">
        <w:rPr>
          <w:rFonts w:ascii="Times New Roman" w:hAnsi="Times New Roman"/>
          <w:sz w:val="28"/>
          <w:szCs w:val="28"/>
        </w:rPr>
        <w:t xml:space="preserve"> тыс. руб. (</w:t>
      </w:r>
      <w:r w:rsidR="00971F14">
        <w:rPr>
          <w:rFonts w:ascii="Times New Roman" w:hAnsi="Times New Roman"/>
          <w:sz w:val="28"/>
          <w:szCs w:val="28"/>
        </w:rPr>
        <w:t>0,3</w:t>
      </w:r>
      <w:r w:rsidRPr="00295733">
        <w:rPr>
          <w:rFonts w:ascii="Times New Roman" w:hAnsi="Times New Roman"/>
          <w:sz w:val="28"/>
          <w:szCs w:val="28"/>
        </w:rPr>
        <w:t>%);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налог на имущество физических лиц – </w:t>
      </w:r>
      <w:r w:rsidR="00971F14">
        <w:rPr>
          <w:rFonts w:ascii="Times New Roman" w:hAnsi="Times New Roman"/>
          <w:sz w:val="28"/>
          <w:szCs w:val="28"/>
        </w:rPr>
        <w:t>8 441,6</w:t>
      </w:r>
      <w:r w:rsidRPr="00295733">
        <w:rPr>
          <w:rFonts w:ascii="Times New Roman" w:hAnsi="Times New Roman"/>
          <w:sz w:val="28"/>
          <w:szCs w:val="28"/>
        </w:rPr>
        <w:t xml:space="preserve"> тыс. руб. (</w:t>
      </w:r>
      <w:r w:rsidR="00971F14">
        <w:rPr>
          <w:rFonts w:ascii="Times New Roman" w:hAnsi="Times New Roman"/>
          <w:sz w:val="28"/>
          <w:szCs w:val="28"/>
        </w:rPr>
        <w:t>23,0</w:t>
      </w:r>
      <w:r w:rsidRPr="00295733">
        <w:rPr>
          <w:rFonts w:ascii="Times New Roman" w:hAnsi="Times New Roman"/>
          <w:sz w:val="28"/>
          <w:szCs w:val="28"/>
        </w:rPr>
        <w:t xml:space="preserve"> %);</w:t>
      </w:r>
    </w:p>
    <w:p w:rsidR="00D97ADF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земельный налог – </w:t>
      </w:r>
      <w:r w:rsidR="00971F14">
        <w:rPr>
          <w:rFonts w:ascii="Times New Roman" w:hAnsi="Times New Roman"/>
          <w:sz w:val="28"/>
          <w:szCs w:val="28"/>
        </w:rPr>
        <w:t>6 791,2</w:t>
      </w:r>
      <w:r w:rsidRPr="00295733">
        <w:rPr>
          <w:rFonts w:ascii="Times New Roman" w:hAnsi="Times New Roman"/>
          <w:sz w:val="28"/>
          <w:szCs w:val="28"/>
        </w:rPr>
        <w:t xml:space="preserve"> тыс. руб. (</w:t>
      </w:r>
      <w:r w:rsidR="00971F14">
        <w:rPr>
          <w:rFonts w:ascii="Times New Roman" w:hAnsi="Times New Roman"/>
          <w:sz w:val="28"/>
          <w:szCs w:val="28"/>
        </w:rPr>
        <w:t>18,5</w:t>
      </w:r>
      <w:r w:rsidRPr="00295733">
        <w:rPr>
          <w:rFonts w:ascii="Times New Roman" w:hAnsi="Times New Roman"/>
          <w:sz w:val="28"/>
          <w:szCs w:val="28"/>
        </w:rPr>
        <w:t>%);</w:t>
      </w:r>
    </w:p>
    <w:p w:rsidR="009D5322" w:rsidRPr="009D5322" w:rsidRDefault="009D5322" w:rsidP="00D921D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5322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основу расчета </w:t>
      </w:r>
      <w:r w:rsidRPr="00D921DC">
        <w:rPr>
          <w:rFonts w:ascii="Times New Roman" w:eastAsia="Times New Roman" w:hAnsi="Times New Roman"/>
          <w:sz w:val="28"/>
          <w:szCs w:val="28"/>
          <w:lang w:eastAsia="ru-RU"/>
        </w:rPr>
        <w:t>налоговых доходов</w:t>
      </w:r>
      <w:r w:rsidR="00D921DC" w:rsidRPr="00D92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21DC" w:rsidRPr="009D5322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D921DC" w:rsidRPr="00D921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 поступлений </w:t>
      </w:r>
      <w:r w:rsidR="00D921DC">
        <w:rPr>
          <w:rFonts w:ascii="Times New Roman" w:eastAsia="Times New Roman" w:hAnsi="Times New Roman"/>
          <w:sz w:val="28"/>
          <w:szCs w:val="28"/>
          <w:lang w:eastAsia="ru-RU"/>
        </w:rPr>
        <w:t>представленный</w:t>
      </w:r>
      <w:r w:rsidRPr="00D921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D5322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D921DC" w:rsidRPr="00D92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32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администратором </w:t>
      </w:r>
      <w:r w:rsidR="00D921DC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источников доходов - </w:t>
      </w:r>
      <w:hyperlink r:id="rId8" w:history="1">
        <w:r w:rsidRPr="00D921DC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D921DC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ой</w:t>
        </w:r>
        <w:r w:rsidRPr="00D921DC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налогов</w:t>
        </w:r>
        <w:r w:rsidR="00D921DC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ой</w:t>
        </w:r>
        <w:r w:rsidRPr="00D921DC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служб</w:t>
        </w:r>
      </w:hyperlink>
      <w:r w:rsidR="00D921DC">
        <w:rPr>
          <w:rFonts w:ascii="Times New Roman" w:hAnsi="Times New Roman"/>
          <w:sz w:val="28"/>
          <w:szCs w:val="28"/>
        </w:rPr>
        <w:t>ой</w:t>
      </w:r>
      <w:r w:rsidR="00D921DC" w:rsidRPr="00D921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2DD5" w:rsidRDefault="009D2DD5" w:rsidP="00EB53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534D" w:rsidRPr="00EB534D" w:rsidRDefault="00EB534D" w:rsidP="00EB53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534D">
        <w:rPr>
          <w:rFonts w:ascii="Times New Roman" w:hAnsi="Times New Roman"/>
          <w:b/>
          <w:sz w:val="28"/>
          <w:szCs w:val="28"/>
        </w:rPr>
        <w:t>НДФЛ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В 20</w:t>
      </w:r>
      <w:r w:rsidR="006344DF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году прогнозируется поступление налога на доходы физических лиц в бюджет п</w:t>
      </w:r>
      <w:r w:rsidR="00502BEE" w:rsidRPr="00295733">
        <w:rPr>
          <w:rFonts w:ascii="Times New Roman" w:hAnsi="Times New Roman"/>
          <w:sz w:val="28"/>
          <w:szCs w:val="28"/>
        </w:rPr>
        <w:t xml:space="preserve">оселения на сумму </w:t>
      </w:r>
      <w:r w:rsidR="00971F14">
        <w:rPr>
          <w:rFonts w:ascii="Times New Roman" w:hAnsi="Times New Roman"/>
          <w:sz w:val="28"/>
          <w:szCs w:val="28"/>
        </w:rPr>
        <w:t>12 640,9</w:t>
      </w:r>
      <w:r w:rsidR="00CF0A26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тыс. руб., что составляет </w:t>
      </w:r>
      <w:r w:rsidR="00EA4D6C">
        <w:rPr>
          <w:rFonts w:ascii="Times New Roman" w:hAnsi="Times New Roman"/>
          <w:sz w:val="28"/>
          <w:szCs w:val="28"/>
        </w:rPr>
        <w:t>104,</w:t>
      </w:r>
      <w:r w:rsidR="00971F14">
        <w:rPr>
          <w:rFonts w:ascii="Times New Roman" w:hAnsi="Times New Roman"/>
          <w:sz w:val="28"/>
          <w:szCs w:val="28"/>
        </w:rPr>
        <w:t>9</w:t>
      </w:r>
      <w:r w:rsidR="00CF0A26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% </w:t>
      </w:r>
      <w:r w:rsidR="00CF0A26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к уточненному бюджетному назначению на 20</w:t>
      </w:r>
      <w:r w:rsidR="002742FD" w:rsidRPr="00295733">
        <w:rPr>
          <w:rFonts w:ascii="Times New Roman" w:hAnsi="Times New Roman"/>
          <w:sz w:val="28"/>
          <w:szCs w:val="28"/>
        </w:rPr>
        <w:t>2</w:t>
      </w:r>
      <w:r w:rsidR="00971F14">
        <w:rPr>
          <w:rFonts w:ascii="Times New Roman" w:hAnsi="Times New Roman"/>
          <w:sz w:val="28"/>
          <w:szCs w:val="28"/>
        </w:rPr>
        <w:t>5</w:t>
      </w:r>
      <w:r w:rsidR="00D921DC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год.</w:t>
      </w:r>
    </w:p>
    <w:p w:rsidR="00D97ADF" w:rsidRDefault="00911AD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Процент п</w:t>
      </w:r>
      <w:r w:rsidR="00D97ADF" w:rsidRPr="00295733">
        <w:rPr>
          <w:rFonts w:ascii="Times New Roman" w:hAnsi="Times New Roman"/>
          <w:sz w:val="28"/>
          <w:szCs w:val="28"/>
        </w:rPr>
        <w:t>оступления</w:t>
      </w:r>
      <w:r w:rsidRPr="00295733">
        <w:rPr>
          <w:rFonts w:ascii="Times New Roman" w:hAnsi="Times New Roman"/>
          <w:sz w:val="28"/>
          <w:szCs w:val="28"/>
        </w:rPr>
        <w:t xml:space="preserve"> налоговых платежей</w:t>
      </w:r>
      <w:r w:rsidR="00D97ADF" w:rsidRPr="00295733">
        <w:rPr>
          <w:rFonts w:ascii="Times New Roman" w:hAnsi="Times New Roman"/>
          <w:sz w:val="28"/>
          <w:szCs w:val="28"/>
        </w:rPr>
        <w:t xml:space="preserve"> к зачислению в бюджет поселения определен по нормативу 1</w:t>
      </w:r>
      <w:r w:rsidR="00502BEE" w:rsidRPr="00295733">
        <w:rPr>
          <w:rFonts w:ascii="Times New Roman" w:hAnsi="Times New Roman"/>
          <w:sz w:val="28"/>
          <w:szCs w:val="28"/>
        </w:rPr>
        <w:t>5</w:t>
      </w:r>
      <w:r w:rsidR="00D97ADF" w:rsidRPr="00295733">
        <w:rPr>
          <w:rFonts w:ascii="Times New Roman" w:hAnsi="Times New Roman"/>
          <w:sz w:val="28"/>
          <w:szCs w:val="28"/>
        </w:rPr>
        <w:t xml:space="preserve"> %.</w:t>
      </w:r>
    </w:p>
    <w:p w:rsidR="00516D51" w:rsidRDefault="00516D51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Прогнозируемая сумма поступлений на 202</w:t>
      </w:r>
      <w:r w:rsidR="00971F14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установлена в соответствии с информацией, направленной письмом </w:t>
      </w:r>
      <w:r>
        <w:rPr>
          <w:rFonts w:ascii="Times New Roman" w:hAnsi="Times New Roman"/>
          <w:sz w:val="28"/>
          <w:szCs w:val="28"/>
        </w:rPr>
        <w:t xml:space="preserve">Межрайонной инспекцией Федеральной налоговой службы №20 по Краснодарскому краю от </w:t>
      </w:r>
      <w:r w:rsidR="0045459D">
        <w:rPr>
          <w:rFonts w:ascii="Times New Roman" w:hAnsi="Times New Roman"/>
          <w:sz w:val="28"/>
          <w:szCs w:val="28"/>
        </w:rPr>
        <w:t>15 августа 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5459D">
        <w:rPr>
          <w:rFonts w:ascii="Times New Roman" w:hAnsi="Times New Roman"/>
          <w:sz w:val="28"/>
          <w:szCs w:val="28"/>
        </w:rPr>
        <w:t>06-07/12124</w:t>
      </w:r>
      <w:r w:rsidRPr="00516D51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</w:rPr>
        <w:t xml:space="preserve"> «Предоставление информации на интернет-обращение администрации Курчанского сельского поселения».</w:t>
      </w:r>
    </w:p>
    <w:p w:rsidR="009D2DD5" w:rsidRDefault="009D2DD5" w:rsidP="00EB53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534D" w:rsidRPr="00EB534D" w:rsidRDefault="00EB534D" w:rsidP="00EB53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534D">
        <w:rPr>
          <w:rFonts w:ascii="Times New Roman" w:hAnsi="Times New Roman"/>
          <w:b/>
          <w:sz w:val="28"/>
          <w:szCs w:val="28"/>
        </w:rPr>
        <w:t>Акцизы</w:t>
      </w:r>
    </w:p>
    <w:p w:rsidR="00D97ADF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Проект бюджета на 20</w:t>
      </w:r>
      <w:r w:rsidR="00E70029" w:rsidRPr="00295733">
        <w:rPr>
          <w:rFonts w:ascii="Times New Roman" w:hAnsi="Times New Roman"/>
          <w:sz w:val="28"/>
          <w:szCs w:val="28"/>
        </w:rPr>
        <w:t>2</w:t>
      </w:r>
      <w:r w:rsidR="0045459D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по акцизам на подакцизные товары (продукцию) составляет </w:t>
      </w:r>
      <w:r w:rsidR="00EA4D6C">
        <w:rPr>
          <w:rFonts w:ascii="Times New Roman" w:hAnsi="Times New Roman"/>
          <w:sz w:val="28"/>
          <w:szCs w:val="28"/>
        </w:rPr>
        <w:t>7 423,8</w:t>
      </w:r>
      <w:r w:rsidRPr="00295733">
        <w:rPr>
          <w:rFonts w:ascii="Times New Roman" w:hAnsi="Times New Roman"/>
          <w:sz w:val="28"/>
          <w:szCs w:val="28"/>
        </w:rPr>
        <w:t xml:space="preserve"> тыс. руб. Норматив отчисления в бюджет поселения определен в размере 0,02</w:t>
      </w:r>
      <w:r w:rsidR="00F242F9" w:rsidRPr="00295733">
        <w:rPr>
          <w:rFonts w:ascii="Times New Roman" w:hAnsi="Times New Roman"/>
          <w:sz w:val="28"/>
          <w:szCs w:val="28"/>
        </w:rPr>
        <w:t>7</w:t>
      </w:r>
      <w:r w:rsidR="00EC762D">
        <w:rPr>
          <w:rFonts w:ascii="Times New Roman" w:hAnsi="Times New Roman"/>
          <w:sz w:val="28"/>
          <w:szCs w:val="28"/>
        </w:rPr>
        <w:t>7</w:t>
      </w:r>
      <w:r w:rsidRPr="00295733">
        <w:rPr>
          <w:rFonts w:ascii="Times New Roman" w:hAnsi="Times New Roman"/>
          <w:sz w:val="28"/>
          <w:szCs w:val="28"/>
        </w:rPr>
        <w:t xml:space="preserve"> </w:t>
      </w:r>
      <w:r w:rsidR="00F242F9" w:rsidRPr="00295733">
        <w:rPr>
          <w:rFonts w:ascii="Times New Roman" w:hAnsi="Times New Roman"/>
          <w:sz w:val="28"/>
          <w:szCs w:val="28"/>
        </w:rPr>
        <w:t>%. Прогнозируемая сумма поступлений на 202</w:t>
      </w:r>
      <w:r w:rsidR="007F48CB">
        <w:rPr>
          <w:rFonts w:ascii="Times New Roman" w:hAnsi="Times New Roman"/>
          <w:sz w:val="28"/>
          <w:szCs w:val="28"/>
        </w:rPr>
        <w:t>6</w:t>
      </w:r>
      <w:r w:rsidR="00F242F9" w:rsidRPr="00295733">
        <w:rPr>
          <w:rFonts w:ascii="Times New Roman" w:hAnsi="Times New Roman"/>
          <w:sz w:val="28"/>
          <w:szCs w:val="28"/>
        </w:rPr>
        <w:t xml:space="preserve"> год установлена в соответствии с информацией, направленной письмом </w:t>
      </w:r>
      <w:r w:rsidR="00A647E5">
        <w:rPr>
          <w:rFonts w:ascii="Times New Roman" w:hAnsi="Times New Roman"/>
          <w:sz w:val="28"/>
          <w:szCs w:val="28"/>
        </w:rPr>
        <w:t>Межрайонной инспекцией Федерально</w:t>
      </w:r>
      <w:r w:rsidR="009476A8">
        <w:rPr>
          <w:rFonts w:ascii="Times New Roman" w:hAnsi="Times New Roman"/>
          <w:sz w:val="28"/>
          <w:szCs w:val="28"/>
        </w:rPr>
        <w:t>й</w:t>
      </w:r>
      <w:r w:rsidR="00A647E5">
        <w:rPr>
          <w:rFonts w:ascii="Times New Roman" w:hAnsi="Times New Roman"/>
          <w:sz w:val="28"/>
          <w:szCs w:val="28"/>
        </w:rPr>
        <w:t xml:space="preserve"> налоговой службы №20 по Краснодарскому краю </w:t>
      </w:r>
      <w:r w:rsidR="009476A8">
        <w:rPr>
          <w:rFonts w:ascii="Times New Roman" w:hAnsi="Times New Roman"/>
          <w:sz w:val="28"/>
          <w:szCs w:val="28"/>
        </w:rPr>
        <w:t xml:space="preserve">от </w:t>
      </w:r>
      <w:r w:rsidR="007F48CB">
        <w:rPr>
          <w:rFonts w:ascii="Times New Roman" w:hAnsi="Times New Roman"/>
          <w:sz w:val="28"/>
          <w:szCs w:val="28"/>
        </w:rPr>
        <w:t>15 августа 2025 года № 06-07/12124</w:t>
      </w:r>
      <w:r w:rsidR="007F48CB" w:rsidRPr="00516D51">
        <w:rPr>
          <w:rFonts w:ascii="Times New Roman" w:hAnsi="Times New Roman"/>
          <w:sz w:val="28"/>
          <w:szCs w:val="28"/>
        </w:rPr>
        <w:t>@</w:t>
      </w:r>
      <w:r w:rsidR="007F48CB">
        <w:rPr>
          <w:rFonts w:ascii="Times New Roman" w:hAnsi="Times New Roman"/>
          <w:sz w:val="28"/>
          <w:szCs w:val="28"/>
        </w:rPr>
        <w:t xml:space="preserve"> </w:t>
      </w:r>
      <w:r w:rsidR="00516D51">
        <w:rPr>
          <w:rFonts w:ascii="Times New Roman" w:hAnsi="Times New Roman"/>
          <w:sz w:val="28"/>
          <w:szCs w:val="28"/>
        </w:rPr>
        <w:t>«Предоставление информации на интернет-обращение администрации Курчанского сельского поселения».</w:t>
      </w:r>
    </w:p>
    <w:p w:rsidR="00EB534D" w:rsidRPr="00EB534D" w:rsidRDefault="00EB534D" w:rsidP="00EB53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534D">
        <w:rPr>
          <w:rFonts w:ascii="Times New Roman" w:hAnsi="Times New Roman"/>
          <w:b/>
          <w:sz w:val="28"/>
          <w:szCs w:val="28"/>
        </w:rPr>
        <w:t>ЕСХН</w:t>
      </w:r>
    </w:p>
    <w:p w:rsidR="00D97ADF" w:rsidRDefault="00EB534D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246EF" w:rsidRPr="00295733">
        <w:rPr>
          <w:rFonts w:ascii="Times New Roman" w:hAnsi="Times New Roman"/>
          <w:sz w:val="28"/>
          <w:szCs w:val="28"/>
        </w:rPr>
        <w:t xml:space="preserve">рогнозируемый объем </w:t>
      </w:r>
      <w:r>
        <w:rPr>
          <w:rFonts w:ascii="Times New Roman" w:hAnsi="Times New Roman"/>
          <w:sz w:val="28"/>
          <w:szCs w:val="28"/>
        </w:rPr>
        <w:t>по е</w:t>
      </w:r>
      <w:r w:rsidRPr="00295733">
        <w:rPr>
          <w:rFonts w:ascii="Times New Roman" w:hAnsi="Times New Roman"/>
          <w:sz w:val="28"/>
          <w:szCs w:val="28"/>
        </w:rPr>
        <w:t>дин</w:t>
      </w:r>
      <w:r>
        <w:rPr>
          <w:rFonts w:ascii="Times New Roman" w:hAnsi="Times New Roman"/>
          <w:sz w:val="28"/>
          <w:szCs w:val="28"/>
        </w:rPr>
        <w:t>ому</w:t>
      </w:r>
      <w:r w:rsidRPr="00295733">
        <w:rPr>
          <w:rFonts w:ascii="Times New Roman" w:hAnsi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295733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у</w:t>
      </w:r>
      <w:r w:rsidRPr="00295733">
        <w:rPr>
          <w:rFonts w:ascii="Times New Roman" w:hAnsi="Times New Roman"/>
          <w:sz w:val="28"/>
          <w:szCs w:val="28"/>
        </w:rPr>
        <w:t xml:space="preserve"> </w:t>
      </w:r>
      <w:r w:rsidR="00422155" w:rsidRPr="00295733">
        <w:rPr>
          <w:rFonts w:ascii="Times New Roman" w:hAnsi="Times New Roman"/>
          <w:sz w:val="28"/>
          <w:szCs w:val="28"/>
        </w:rPr>
        <w:t>на 202</w:t>
      </w:r>
      <w:r w:rsidR="007F48CB">
        <w:rPr>
          <w:rFonts w:ascii="Times New Roman" w:hAnsi="Times New Roman"/>
          <w:sz w:val="28"/>
          <w:szCs w:val="28"/>
        </w:rPr>
        <w:t>6</w:t>
      </w:r>
      <w:r w:rsidR="00422155" w:rsidRPr="00295733">
        <w:rPr>
          <w:rFonts w:ascii="Times New Roman" w:hAnsi="Times New Roman"/>
          <w:sz w:val="28"/>
          <w:szCs w:val="28"/>
        </w:rPr>
        <w:t xml:space="preserve"> год </w:t>
      </w:r>
      <w:r w:rsidR="00C34FDA">
        <w:rPr>
          <w:rFonts w:ascii="Times New Roman" w:hAnsi="Times New Roman"/>
          <w:sz w:val="28"/>
          <w:szCs w:val="28"/>
        </w:rPr>
        <w:t>–</w:t>
      </w:r>
      <w:r w:rsidR="00E5318D">
        <w:rPr>
          <w:rFonts w:ascii="Times New Roman" w:hAnsi="Times New Roman"/>
          <w:sz w:val="28"/>
          <w:szCs w:val="28"/>
        </w:rPr>
        <w:t xml:space="preserve"> </w:t>
      </w:r>
      <w:r w:rsidR="007F48CB">
        <w:rPr>
          <w:rFonts w:ascii="Times New Roman" w:hAnsi="Times New Roman"/>
          <w:sz w:val="28"/>
          <w:szCs w:val="28"/>
        </w:rPr>
        <w:t>146,2</w:t>
      </w:r>
      <w:r w:rsidR="00CF0A26" w:rsidRPr="00295733">
        <w:rPr>
          <w:rFonts w:ascii="Times New Roman" w:hAnsi="Times New Roman"/>
          <w:sz w:val="28"/>
          <w:szCs w:val="28"/>
        </w:rPr>
        <w:t xml:space="preserve"> </w:t>
      </w:r>
      <w:r w:rsidR="00D97ADF" w:rsidRPr="00295733">
        <w:rPr>
          <w:rFonts w:ascii="Times New Roman" w:hAnsi="Times New Roman"/>
          <w:sz w:val="28"/>
          <w:szCs w:val="28"/>
        </w:rPr>
        <w:t>тыс. руб. Поступления указанных платежей в бюджет поселения определены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D97ADF" w:rsidRPr="00295733">
        <w:rPr>
          <w:rFonts w:ascii="Times New Roman" w:hAnsi="Times New Roman"/>
          <w:sz w:val="28"/>
          <w:szCs w:val="28"/>
        </w:rPr>
        <w:t>в размере 50 %.</w:t>
      </w:r>
    </w:p>
    <w:p w:rsidR="00C34FDA" w:rsidRDefault="00C34FDA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34D" w:rsidRPr="00EB534D" w:rsidRDefault="00EB534D" w:rsidP="00EB53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534D">
        <w:rPr>
          <w:rFonts w:ascii="Times New Roman" w:hAnsi="Times New Roman"/>
          <w:b/>
          <w:sz w:val="28"/>
          <w:szCs w:val="28"/>
        </w:rPr>
        <w:t>Налог на имущество физических лиц</w:t>
      </w:r>
    </w:p>
    <w:p w:rsidR="00846DAE" w:rsidRPr="0053739C" w:rsidRDefault="0053739C" w:rsidP="0053739C">
      <w:pPr>
        <w:tabs>
          <w:tab w:val="center" w:pos="5244"/>
        </w:tabs>
        <w:spacing w:after="0" w:line="24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53739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Прогнозируемые поступления налога в бюджет Курчанского сельского поселения Темрюкского района на 202</w:t>
      </w:r>
      <w:r w:rsidR="007F48C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6</w:t>
      </w:r>
      <w:r w:rsidRPr="0053739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год составляе</w:t>
      </w:r>
      <w:r w:rsidR="0038437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</w:t>
      </w:r>
      <w:r w:rsidRPr="0053739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7F48C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8 441,6</w:t>
      </w:r>
      <w:r w:rsidRPr="0053739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тыс.рублей.</w:t>
      </w:r>
    </w:p>
    <w:p w:rsidR="0053739C" w:rsidRDefault="0053739C" w:rsidP="005373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3739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сравнению с оценкой поступлений за 202</w:t>
      </w:r>
      <w:r w:rsidR="007F48C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53739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рост прогнозируемых сумм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3739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поступлений налога на доходы физичес</w:t>
      </w:r>
      <w:r w:rsidR="00C34FD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ких лиц в 202</w:t>
      </w:r>
      <w:r w:rsidR="007F48C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6</w:t>
      </w:r>
      <w:r w:rsidR="00C34FD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году составит </w:t>
      </w:r>
      <w:r w:rsidR="007F48C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101,0</w:t>
      </w:r>
      <w:r w:rsidRPr="0053739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%.</w:t>
      </w:r>
    </w:p>
    <w:p w:rsidR="0053739C" w:rsidRPr="00295733" w:rsidRDefault="0053739C" w:rsidP="0053739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95733">
        <w:rPr>
          <w:rFonts w:ascii="Times New Roman" w:hAnsi="Times New Roman"/>
          <w:sz w:val="28"/>
          <w:szCs w:val="28"/>
        </w:rPr>
        <w:t xml:space="preserve">алоговые поступления определены по нормативу зачисления в бюджет поселения в размере 100 %. </w:t>
      </w:r>
    </w:p>
    <w:p w:rsidR="009D2DD5" w:rsidRDefault="009D2DD5" w:rsidP="00295733">
      <w:pPr>
        <w:tabs>
          <w:tab w:val="center" w:pos="524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ADF" w:rsidRPr="00295733" w:rsidRDefault="00D97ADF" w:rsidP="00295733">
      <w:pPr>
        <w:tabs>
          <w:tab w:val="center" w:pos="524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lastRenderedPageBreak/>
        <w:t xml:space="preserve"> Земельный налог</w:t>
      </w:r>
    </w:p>
    <w:p w:rsidR="00D97ADF" w:rsidRDefault="00F64AA4" w:rsidP="0053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В соответствии с </w:t>
      </w:r>
      <w:r w:rsidR="0053739C">
        <w:rPr>
          <w:rFonts w:ascii="Times New Roman" w:hAnsi="Times New Roman"/>
          <w:sz w:val="28"/>
          <w:szCs w:val="28"/>
        </w:rPr>
        <w:t>прогнозом</w:t>
      </w:r>
      <w:r w:rsidRPr="00295733">
        <w:rPr>
          <w:rFonts w:ascii="Times New Roman" w:hAnsi="Times New Roman"/>
          <w:sz w:val="28"/>
          <w:szCs w:val="28"/>
        </w:rPr>
        <w:t xml:space="preserve"> поступлений по земельному налогу расчетная </w:t>
      </w:r>
      <w:r w:rsidR="00D97ADF" w:rsidRPr="00295733">
        <w:rPr>
          <w:rFonts w:ascii="Times New Roman" w:hAnsi="Times New Roman"/>
          <w:sz w:val="28"/>
          <w:szCs w:val="28"/>
        </w:rPr>
        <w:t>сумма  налога в 20</w:t>
      </w:r>
      <w:r w:rsidR="004E3052" w:rsidRPr="00295733">
        <w:rPr>
          <w:rFonts w:ascii="Times New Roman" w:hAnsi="Times New Roman"/>
          <w:sz w:val="28"/>
          <w:szCs w:val="28"/>
        </w:rPr>
        <w:t>2</w:t>
      </w:r>
      <w:r w:rsidR="007F48CB">
        <w:rPr>
          <w:rFonts w:ascii="Times New Roman" w:hAnsi="Times New Roman"/>
          <w:sz w:val="28"/>
          <w:szCs w:val="28"/>
        </w:rPr>
        <w:t>6</w:t>
      </w:r>
      <w:r w:rsidR="00D97ADF" w:rsidRPr="00295733">
        <w:rPr>
          <w:rFonts w:ascii="Times New Roman" w:hAnsi="Times New Roman"/>
          <w:sz w:val="28"/>
          <w:szCs w:val="28"/>
        </w:rPr>
        <w:t xml:space="preserve"> г. состав</w:t>
      </w:r>
      <w:r w:rsidRPr="00295733">
        <w:rPr>
          <w:rFonts w:ascii="Times New Roman" w:hAnsi="Times New Roman"/>
          <w:sz w:val="28"/>
          <w:szCs w:val="28"/>
        </w:rPr>
        <w:t xml:space="preserve">ляет </w:t>
      </w:r>
      <w:r w:rsidR="007F48CB">
        <w:rPr>
          <w:rFonts w:ascii="Times New Roman" w:hAnsi="Times New Roman"/>
          <w:sz w:val="28"/>
          <w:szCs w:val="28"/>
        </w:rPr>
        <w:t xml:space="preserve">6 791,2 </w:t>
      </w:r>
      <w:r w:rsidR="00D97ADF" w:rsidRPr="00295733">
        <w:rPr>
          <w:rFonts w:ascii="Times New Roman" w:hAnsi="Times New Roman"/>
          <w:sz w:val="28"/>
          <w:szCs w:val="28"/>
        </w:rPr>
        <w:t xml:space="preserve">тыс. руб. </w:t>
      </w:r>
      <w:r w:rsidRPr="00295733">
        <w:rPr>
          <w:rFonts w:ascii="Times New Roman" w:hAnsi="Times New Roman"/>
          <w:sz w:val="28"/>
          <w:szCs w:val="28"/>
        </w:rPr>
        <w:t xml:space="preserve"> </w:t>
      </w:r>
    </w:p>
    <w:p w:rsidR="0053739C" w:rsidRPr="00D45882" w:rsidRDefault="0053739C" w:rsidP="005373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458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сравнению с оценкой поступлений за 202</w:t>
      </w:r>
      <w:r w:rsidR="007F48C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D458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рост прогнозируемых сумм поступлений налога</w:t>
      </w:r>
      <w:r w:rsidR="00E33791" w:rsidRPr="00D458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доходы физических лиц в 202</w:t>
      </w:r>
      <w:r w:rsidR="007F48C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6</w:t>
      </w:r>
      <w:r w:rsidRPr="00D458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году составит </w:t>
      </w:r>
      <w:r w:rsidR="007F48C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101,0</w:t>
      </w:r>
      <w:r w:rsidRPr="00D458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%.</w:t>
      </w:r>
    </w:p>
    <w:p w:rsidR="00D97ADF" w:rsidRPr="00295733" w:rsidRDefault="00D97ADF" w:rsidP="00D458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882">
        <w:rPr>
          <w:rFonts w:ascii="Times New Roman" w:hAnsi="Times New Roman"/>
          <w:sz w:val="28"/>
          <w:szCs w:val="28"/>
        </w:rPr>
        <w:t>Налог к зачислению в бюджет поселения определен по нормативу 100% за земли всех категорий.</w:t>
      </w:r>
    </w:p>
    <w:p w:rsidR="00964A0A" w:rsidRPr="00295733" w:rsidRDefault="00964A0A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739C" w:rsidRDefault="0053739C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Неналоговые доходы</w:t>
      </w:r>
    </w:p>
    <w:p w:rsidR="00D97ADF" w:rsidRPr="00295733" w:rsidRDefault="00D97ADF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>Аренда имущества</w:t>
      </w:r>
    </w:p>
    <w:p w:rsidR="00662FF9" w:rsidRDefault="00662FF9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972">
        <w:rPr>
          <w:rFonts w:ascii="Times New Roman" w:hAnsi="Times New Roman"/>
          <w:sz w:val="28"/>
          <w:szCs w:val="28"/>
        </w:rPr>
        <w:t xml:space="preserve">Прогноз доходов  </w:t>
      </w:r>
      <w:r>
        <w:rPr>
          <w:rFonts w:ascii="Times New Roman" w:hAnsi="Times New Roman"/>
          <w:sz w:val="28"/>
          <w:szCs w:val="28"/>
        </w:rPr>
        <w:t xml:space="preserve">подготовлен </w:t>
      </w:r>
      <w:r w:rsidRPr="00D33972">
        <w:rPr>
          <w:rFonts w:ascii="Times New Roman" w:hAnsi="Times New Roman"/>
          <w:sz w:val="28"/>
          <w:szCs w:val="28"/>
        </w:rPr>
        <w:t>на основании  методик</w:t>
      </w:r>
      <w:r>
        <w:rPr>
          <w:rFonts w:ascii="Times New Roman" w:hAnsi="Times New Roman"/>
          <w:sz w:val="28"/>
          <w:szCs w:val="28"/>
        </w:rPr>
        <w:t>и</w:t>
      </w:r>
      <w:r w:rsidRPr="00D33972">
        <w:rPr>
          <w:rFonts w:ascii="Times New Roman" w:hAnsi="Times New Roman"/>
          <w:sz w:val="28"/>
          <w:szCs w:val="28"/>
        </w:rPr>
        <w:t xml:space="preserve"> прогнозирования поступлений доходов в бюджет Курчанского сельского поселения Темрюкского рай</w:t>
      </w:r>
      <w:r>
        <w:rPr>
          <w:rFonts w:ascii="Times New Roman" w:hAnsi="Times New Roman"/>
          <w:sz w:val="28"/>
          <w:szCs w:val="28"/>
        </w:rPr>
        <w:t>о</w:t>
      </w:r>
      <w:r w:rsidRPr="00D33972">
        <w:rPr>
          <w:rFonts w:ascii="Times New Roman" w:hAnsi="Times New Roman"/>
          <w:sz w:val="28"/>
          <w:szCs w:val="28"/>
        </w:rPr>
        <w:t>на, главным администратором которых является администрация Курчанского сельского поселения Темрюкского района, утвержденной п</w:t>
      </w:r>
      <w:r>
        <w:rPr>
          <w:rFonts w:ascii="Times New Roman" w:hAnsi="Times New Roman"/>
          <w:sz w:val="28"/>
          <w:szCs w:val="28"/>
        </w:rPr>
        <w:t>о</w:t>
      </w:r>
      <w:r w:rsidRPr="00D33972">
        <w:rPr>
          <w:rFonts w:ascii="Times New Roman" w:hAnsi="Times New Roman"/>
          <w:sz w:val="28"/>
          <w:szCs w:val="28"/>
        </w:rPr>
        <w:t>становлением администрации Курчанского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Темрюкского района от 1 ноября 2023года № 233 (с изменениями) и на основании</w:t>
      </w:r>
      <w:r w:rsidR="00D97ADF" w:rsidRPr="00295733">
        <w:rPr>
          <w:rFonts w:ascii="Times New Roman" w:hAnsi="Times New Roman"/>
          <w:sz w:val="28"/>
          <w:szCs w:val="28"/>
        </w:rPr>
        <w:t xml:space="preserve"> действующих договоров аренды.</w:t>
      </w:r>
    </w:p>
    <w:p w:rsidR="00662FF9" w:rsidRDefault="00662FF9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 01.10.202</w:t>
      </w:r>
      <w:r w:rsidR="00A423F1">
        <w:rPr>
          <w:rFonts w:ascii="Times New Roman" w:hAnsi="Times New Roman"/>
          <w:sz w:val="28"/>
          <w:szCs w:val="28"/>
        </w:rPr>
        <w:t>5</w:t>
      </w:r>
      <w:r w:rsidR="006020A3">
        <w:rPr>
          <w:rFonts w:ascii="Times New Roman" w:hAnsi="Times New Roman"/>
          <w:sz w:val="28"/>
          <w:szCs w:val="28"/>
        </w:rPr>
        <w:t xml:space="preserve"> года на учете состоит пять </w:t>
      </w:r>
      <w:r w:rsidRPr="0041439F">
        <w:rPr>
          <w:rFonts w:ascii="Times New Roman" w:hAnsi="Times New Roman"/>
          <w:sz w:val="28"/>
          <w:szCs w:val="28"/>
        </w:rPr>
        <w:t>договоров аренды</w:t>
      </w:r>
      <w:r>
        <w:rPr>
          <w:rFonts w:ascii="Times New Roman" w:hAnsi="Times New Roman"/>
          <w:sz w:val="28"/>
          <w:szCs w:val="28"/>
        </w:rPr>
        <w:t>.</w:t>
      </w:r>
    </w:p>
    <w:p w:rsidR="00D97ADF" w:rsidRPr="00295733" w:rsidRDefault="00D97ADF" w:rsidP="00A42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 По указанной группе доходы определены, исходя из</w:t>
      </w:r>
      <w:r w:rsidR="00A434AC" w:rsidRPr="00295733">
        <w:rPr>
          <w:rFonts w:ascii="Times New Roman" w:hAnsi="Times New Roman"/>
          <w:sz w:val="28"/>
          <w:szCs w:val="28"/>
        </w:rPr>
        <w:t xml:space="preserve"> оценки указанных доходов в 202</w:t>
      </w:r>
      <w:r w:rsidR="00A423F1"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 xml:space="preserve"> году с учетом норматива зачисления в бюджет поселения в размере 100 %. Ожидаемая сумма поступления в 20</w:t>
      </w:r>
      <w:r w:rsidR="00432362" w:rsidRPr="00295733">
        <w:rPr>
          <w:rFonts w:ascii="Times New Roman" w:hAnsi="Times New Roman"/>
          <w:sz w:val="28"/>
          <w:szCs w:val="28"/>
        </w:rPr>
        <w:t>2</w:t>
      </w:r>
      <w:r w:rsidR="00A423F1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году составляет </w:t>
      </w:r>
      <w:r w:rsidR="00A423F1">
        <w:rPr>
          <w:rFonts w:ascii="Times New Roman" w:hAnsi="Times New Roman"/>
          <w:sz w:val="28"/>
          <w:szCs w:val="28"/>
        </w:rPr>
        <w:br/>
      </w:r>
      <w:r w:rsidRPr="00295733">
        <w:rPr>
          <w:rFonts w:ascii="Times New Roman" w:hAnsi="Times New Roman"/>
          <w:sz w:val="28"/>
          <w:szCs w:val="28"/>
        </w:rPr>
        <w:t>15</w:t>
      </w:r>
      <w:r w:rsidR="00A434AC" w:rsidRPr="00295733"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>,</w:t>
      </w:r>
      <w:r w:rsidR="00A423F1"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  <w:r w:rsidR="00432362" w:rsidRPr="00295733">
        <w:rPr>
          <w:rFonts w:ascii="Times New Roman" w:hAnsi="Times New Roman"/>
          <w:sz w:val="28"/>
          <w:szCs w:val="28"/>
        </w:rPr>
        <w:t xml:space="preserve"> </w:t>
      </w:r>
    </w:p>
    <w:p w:rsidR="00432362" w:rsidRPr="00295733" w:rsidRDefault="00432362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По данному виду поступлений администрацией поселения проводится работа в целях увеличения суммы арендной платы. После подписания обеими сторонами дополнительных соглашений к действующим или заключения новых договоров, сумма поступлений в доходную часть бюджета </w:t>
      </w:r>
      <w:r w:rsidR="00A434AC" w:rsidRPr="00295733">
        <w:rPr>
          <w:rFonts w:ascii="Times New Roman" w:hAnsi="Times New Roman"/>
          <w:sz w:val="28"/>
          <w:szCs w:val="28"/>
        </w:rPr>
        <w:t>подлежит</w:t>
      </w:r>
      <w:r w:rsidRPr="00295733">
        <w:rPr>
          <w:rFonts w:ascii="Times New Roman" w:hAnsi="Times New Roman"/>
          <w:sz w:val="28"/>
          <w:szCs w:val="28"/>
        </w:rPr>
        <w:t xml:space="preserve"> </w:t>
      </w:r>
      <w:r w:rsidR="00A434AC" w:rsidRPr="00295733">
        <w:rPr>
          <w:rFonts w:ascii="Times New Roman" w:hAnsi="Times New Roman"/>
          <w:sz w:val="28"/>
          <w:szCs w:val="28"/>
        </w:rPr>
        <w:t xml:space="preserve">корректировке в сторону увеличения или уменьшения. </w:t>
      </w:r>
    </w:p>
    <w:p w:rsidR="00B9011E" w:rsidRDefault="00B9011E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78E6" w:rsidRPr="00295733" w:rsidRDefault="001767BD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>Арендная плата за зем</w:t>
      </w:r>
      <w:r w:rsidR="00DC1416" w:rsidRPr="00295733">
        <w:rPr>
          <w:rFonts w:ascii="Times New Roman" w:hAnsi="Times New Roman"/>
          <w:b/>
          <w:bCs/>
          <w:sz w:val="28"/>
          <w:szCs w:val="28"/>
        </w:rPr>
        <w:t>ельные участки</w:t>
      </w:r>
    </w:p>
    <w:p w:rsidR="001767BD" w:rsidRDefault="001767BD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Проект бюджета на 202</w:t>
      </w:r>
      <w:r w:rsidR="00A423F1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по арендным платежа за земельные участки, которые не разграничены</w:t>
      </w:r>
      <w:r w:rsidR="007D78E6" w:rsidRPr="00295733">
        <w:rPr>
          <w:rFonts w:ascii="Times New Roman" w:hAnsi="Times New Roman"/>
          <w:sz w:val="28"/>
          <w:szCs w:val="28"/>
        </w:rPr>
        <w:t xml:space="preserve"> и которые расположены в границах сельских поселений  </w:t>
      </w:r>
      <w:r w:rsidRPr="00295733">
        <w:rPr>
          <w:rFonts w:ascii="Times New Roman" w:hAnsi="Times New Roman"/>
          <w:sz w:val="28"/>
          <w:szCs w:val="28"/>
        </w:rPr>
        <w:t xml:space="preserve">составляет </w:t>
      </w:r>
      <w:r w:rsidR="00A423F1">
        <w:rPr>
          <w:rFonts w:ascii="Times New Roman" w:hAnsi="Times New Roman"/>
          <w:sz w:val="28"/>
          <w:szCs w:val="28"/>
        </w:rPr>
        <w:t>897,1</w:t>
      </w:r>
      <w:r w:rsidR="00691EF0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тыс. руб. </w:t>
      </w:r>
    </w:p>
    <w:p w:rsidR="00F41CF4" w:rsidRDefault="00384376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Прогнозируемая сумма поступлений на 202</w:t>
      </w:r>
      <w:r w:rsidR="00A423F1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установлена в соответствии с информацией, направленной письмом</w:t>
      </w:r>
      <w:r>
        <w:rPr>
          <w:rFonts w:ascii="Times New Roman" w:hAnsi="Times New Roman"/>
          <w:sz w:val="28"/>
          <w:szCs w:val="28"/>
        </w:rPr>
        <w:t xml:space="preserve"> администрацией МО Темрюкский район.</w:t>
      </w:r>
    </w:p>
    <w:p w:rsidR="00384376" w:rsidRPr="00295733" w:rsidRDefault="00384376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7ADF" w:rsidRPr="00295733" w:rsidRDefault="00D97ADF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Доходы от платных услуг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972">
        <w:rPr>
          <w:rFonts w:ascii="Times New Roman" w:hAnsi="Times New Roman"/>
          <w:sz w:val="28"/>
          <w:szCs w:val="28"/>
        </w:rPr>
        <w:t>Прогноз доходов  от компенсации затрат бюджета поселени</w:t>
      </w:r>
      <w:r w:rsidR="00F1205A" w:rsidRPr="00D33972">
        <w:rPr>
          <w:rFonts w:ascii="Times New Roman" w:hAnsi="Times New Roman"/>
          <w:sz w:val="28"/>
          <w:szCs w:val="28"/>
        </w:rPr>
        <w:t>я на 202</w:t>
      </w:r>
      <w:r w:rsidR="00A423F1">
        <w:rPr>
          <w:rFonts w:ascii="Times New Roman" w:hAnsi="Times New Roman"/>
          <w:sz w:val="28"/>
          <w:szCs w:val="28"/>
        </w:rPr>
        <w:t>6</w:t>
      </w:r>
      <w:r w:rsidRPr="00D33972">
        <w:rPr>
          <w:rFonts w:ascii="Times New Roman" w:hAnsi="Times New Roman"/>
          <w:sz w:val="28"/>
          <w:szCs w:val="28"/>
        </w:rPr>
        <w:t xml:space="preserve"> год подготовлен на основании  </w:t>
      </w:r>
      <w:r w:rsidR="00D33972" w:rsidRPr="00D33972">
        <w:rPr>
          <w:rFonts w:ascii="Times New Roman" w:hAnsi="Times New Roman"/>
          <w:sz w:val="28"/>
          <w:szCs w:val="28"/>
        </w:rPr>
        <w:t>методик</w:t>
      </w:r>
      <w:r w:rsidR="00662FF9">
        <w:rPr>
          <w:rFonts w:ascii="Times New Roman" w:hAnsi="Times New Roman"/>
          <w:sz w:val="28"/>
          <w:szCs w:val="28"/>
        </w:rPr>
        <w:t>и</w:t>
      </w:r>
      <w:r w:rsidR="00D33972" w:rsidRPr="00D33972">
        <w:rPr>
          <w:rFonts w:ascii="Times New Roman" w:hAnsi="Times New Roman"/>
          <w:sz w:val="28"/>
          <w:szCs w:val="28"/>
        </w:rPr>
        <w:t xml:space="preserve"> прогнозирования поступлений доходов в бюджет Курчанского сельского поселения Темрюкского рай</w:t>
      </w:r>
      <w:r w:rsidR="00662FF9">
        <w:rPr>
          <w:rFonts w:ascii="Times New Roman" w:hAnsi="Times New Roman"/>
          <w:sz w:val="28"/>
          <w:szCs w:val="28"/>
        </w:rPr>
        <w:t>о</w:t>
      </w:r>
      <w:r w:rsidR="00D33972" w:rsidRPr="00D33972">
        <w:rPr>
          <w:rFonts w:ascii="Times New Roman" w:hAnsi="Times New Roman"/>
          <w:sz w:val="28"/>
          <w:szCs w:val="28"/>
        </w:rPr>
        <w:t>на, главным администратором которых является администрация Курчанского сельского поселения Темрюкского района</w:t>
      </w:r>
      <w:r w:rsidR="00662FF9">
        <w:rPr>
          <w:rFonts w:ascii="Times New Roman" w:hAnsi="Times New Roman"/>
          <w:sz w:val="28"/>
          <w:szCs w:val="28"/>
        </w:rPr>
        <w:t>, утвержденной по</w:t>
      </w:r>
      <w:r w:rsidR="00D33972" w:rsidRPr="00D33972">
        <w:rPr>
          <w:rFonts w:ascii="Times New Roman" w:hAnsi="Times New Roman"/>
          <w:sz w:val="28"/>
          <w:szCs w:val="28"/>
        </w:rPr>
        <w:t>становлением администрации Курчанского сельского поселения</w:t>
      </w:r>
      <w:r w:rsidR="00D33972">
        <w:rPr>
          <w:rFonts w:ascii="Times New Roman" w:hAnsi="Times New Roman"/>
          <w:sz w:val="28"/>
          <w:szCs w:val="28"/>
        </w:rPr>
        <w:t xml:space="preserve"> Темрюкского района от 1 ноября 2023года № 233 (с изменениями).</w:t>
      </w:r>
    </w:p>
    <w:p w:rsidR="00D97ADF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lastRenderedPageBreak/>
        <w:t>Прогнозируемая сумма поступлений</w:t>
      </w:r>
      <w:r w:rsidR="00D33972">
        <w:rPr>
          <w:rFonts w:ascii="Times New Roman" w:hAnsi="Times New Roman"/>
          <w:sz w:val="28"/>
          <w:szCs w:val="28"/>
        </w:rPr>
        <w:t xml:space="preserve"> на 202</w:t>
      </w:r>
      <w:r w:rsidR="00A423F1">
        <w:rPr>
          <w:rFonts w:ascii="Times New Roman" w:hAnsi="Times New Roman"/>
          <w:sz w:val="28"/>
          <w:szCs w:val="28"/>
        </w:rPr>
        <w:t>6</w:t>
      </w:r>
      <w:r w:rsidR="00D33972">
        <w:rPr>
          <w:rFonts w:ascii="Times New Roman" w:hAnsi="Times New Roman"/>
          <w:sz w:val="28"/>
          <w:szCs w:val="28"/>
        </w:rPr>
        <w:t xml:space="preserve"> год </w:t>
      </w:r>
      <w:r w:rsidRPr="00295733">
        <w:rPr>
          <w:rFonts w:ascii="Times New Roman" w:hAnsi="Times New Roman"/>
          <w:sz w:val="28"/>
          <w:szCs w:val="28"/>
        </w:rPr>
        <w:t xml:space="preserve">составляет  </w:t>
      </w:r>
      <w:r w:rsidR="00E61757">
        <w:rPr>
          <w:rFonts w:ascii="Times New Roman" w:hAnsi="Times New Roman"/>
          <w:sz w:val="28"/>
          <w:szCs w:val="28"/>
        </w:rPr>
        <w:br/>
      </w:r>
      <w:r w:rsidR="00A423F1">
        <w:rPr>
          <w:rFonts w:ascii="Times New Roman" w:hAnsi="Times New Roman"/>
          <w:sz w:val="28"/>
          <w:szCs w:val="28"/>
        </w:rPr>
        <w:t>300,9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</w:p>
    <w:p w:rsidR="00D33972" w:rsidRDefault="00D33972" w:rsidP="00D339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Прибыль МУП</w:t>
      </w:r>
    </w:p>
    <w:p w:rsidR="00D33972" w:rsidRDefault="00D33972" w:rsidP="00D33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972">
        <w:rPr>
          <w:rFonts w:ascii="Times New Roman" w:hAnsi="Times New Roman"/>
          <w:sz w:val="28"/>
          <w:szCs w:val="28"/>
        </w:rPr>
        <w:t xml:space="preserve">Прогноз доходов  от </w:t>
      </w:r>
      <w:r w:rsidR="00E164BF">
        <w:rPr>
          <w:rFonts w:ascii="Times New Roman" w:hAnsi="Times New Roman"/>
          <w:sz w:val="28"/>
          <w:szCs w:val="28"/>
        </w:rPr>
        <w:t xml:space="preserve">перечисления части прибыли государственных и муниципальных унитарных предприятий, остающейся после уплаты налогов и обязательных платежей </w:t>
      </w:r>
      <w:r w:rsidRPr="00D33972">
        <w:rPr>
          <w:rFonts w:ascii="Times New Roman" w:hAnsi="Times New Roman"/>
          <w:sz w:val="28"/>
          <w:szCs w:val="28"/>
        </w:rPr>
        <w:t>на 202</w:t>
      </w:r>
      <w:r w:rsidR="00A423F1">
        <w:rPr>
          <w:rFonts w:ascii="Times New Roman" w:hAnsi="Times New Roman"/>
          <w:sz w:val="28"/>
          <w:szCs w:val="28"/>
        </w:rPr>
        <w:t>6</w:t>
      </w:r>
      <w:r w:rsidRPr="00D33972">
        <w:rPr>
          <w:rFonts w:ascii="Times New Roman" w:hAnsi="Times New Roman"/>
          <w:sz w:val="28"/>
          <w:szCs w:val="28"/>
        </w:rPr>
        <w:t xml:space="preserve"> год подготовлен на основании  методик</w:t>
      </w:r>
      <w:r w:rsidR="00662FF9">
        <w:rPr>
          <w:rFonts w:ascii="Times New Roman" w:hAnsi="Times New Roman"/>
          <w:sz w:val="28"/>
          <w:szCs w:val="28"/>
        </w:rPr>
        <w:t>и</w:t>
      </w:r>
      <w:r w:rsidRPr="00D33972">
        <w:rPr>
          <w:rFonts w:ascii="Times New Roman" w:hAnsi="Times New Roman"/>
          <w:sz w:val="28"/>
          <w:szCs w:val="28"/>
        </w:rPr>
        <w:t xml:space="preserve"> прогнозирования поступлений доходов в бюджет Курчанского сельского поселения Темрюкского рай</w:t>
      </w:r>
      <w:r w:rsidR="00662FF9">
        <w:rPr>
          <w:rFonts w:ascii="Times New Roman" w:hAnsi="Times New Roman"/>
          <w:sz w:val="28"/>
          <w:szCs w:val="28"/>
        </w:rPr>
        <w:t>о</w:t>
      </w:r>
      <w:r w:rsidRPr="00D33972">
        <w:rPr>
          <w:rFonts w:ascii="Times New Roman" w:hAnsi="Times New Roman"/>
          <w:sz w:val="28"/>
          <w:szCs w:val="28"/>
        </w:rPr>
        <w:t xml:space="preserve">на, главным администратором которых является администрация Курчанского сельского поселения Темрюкского района, </w:t>
      </w:r>
      <w:r w:rsidR="00662FF9" w:rsidRPr="00D33972">
        <w:rPr>
          <w:rFonts w:ascii="Times New Roman" w:hAnsi="Times New Roman"/>
          <w:sz w:val="28"/>
          <w:szCs w:val="28"/>
        </w:rPr>
        <w:t>утвержденной</w:t>
      </w:r>
      <w:r w:rsidRPr="00D33972">
        <w:rPr>
          <w:rFonts w:ascii="Times New Roman" w:hAnsi="Times New Roman"/>
          <w:sz w:val="28"/>
          <w:szCs w:val="28"/>
        </w:rPr>
        <w:t xml:space="preserve"> п</w:t>
      </w:r>
      <w:r w:rsidR="00662FF9">
        <w:rPr>
          <w:rFonts w:ascii="Times New Roman" w:hAnsi="Times New Roman"/>
          <w:sz w:val="28"/>
          <w:szCs w:val="28"/>
        </w:rPr>
        <w:t>о</w:t>
      </w:r>
      <w:r w:rsidRPr="00D33972">
        <w:rPr>
          <w:rFonts w:ascii="Times New Roman" w:hAnsi="Times New Roman"/>
          <w:sz w:val="28"/>
          <w:szCs w:val="28"/>
        </w:rPr>
        <w:t>становлением администрации Курчанского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Темрюкского района от 1 ноября 2023года № 233 (с изменениями) и прогнозируемым расчетом по исчислению суммы части прибыли </w:t>
      </w:r>
      <w:r w:rsidR="00E61757">
        <w:rPr>
          <w:rFonts w:ascii="Times New Roman" w:hAnsi="Times New Roman"/>
          <w:sz w:val="28"/>
          <w:szCs w:val="28"/>
        </w:rPr>
        <w:t>МУП «ЖКХ-Курчанское».</w:t>
      </w:r>
    </w:p>
    <w:p w:rsidR="00E61757" w:rsidRDefault="00E61757" w:rsidP="00E61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Прогнозируемая сумма поступлений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A423F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295733">
        <w:rPr>
          <w:rFonts w:ascii="Times New Roman" w:hAnsi="Times New Roman"/>
          <w:sz w:val="28"/>
          <w:szCs w:val="28"/>
        </w:rPr>
        <w:t xml:space="preserve">составляет  </w:t>
      </w:r>
      <w:r w:rsidR="00E164BF">
        <w:rPr>
          <w:rFonts w:ascii="Times New Roman" w:hAnsi="Times New Roman"/>
          <w:sz w:val="28"/>
          <w:szCs w:val="28"/>
        </w:rPr>
        <w:br/>
      </w:r>
      <w:r w:rsidR="00A423F1">
        <w:rPr>
          <w:rFonts w:ascii="Times New Roman" w:hAnsi="Times New Roman"/>
          <w:sz w:val="28"/>
          <w:szCs w:val="28"/>
        </w:rPr>
        <w:t>104,3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</w:p>
    <w:p w:rsidR="00F41CF4" w:rsidRDefault="00F41CF4" w:rsidP="00E61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750" w:rsidRDefault="00760750" w:rsidP="007607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0750">
        <w:rPr>
          <w:rFonts w:ascii="Times New Roman" w:hAnsi="Times New Roman"/>
          <w:b/>
          <w:sz w:val="28"/>
          <w:szCs w:val="28"/>
        </w:rPr>
        <w:t>Штрафы, санкции, возмещение ущер</w:t>
      </w:r>
      <w:r>
        <w:rPr>
          <w:rFonts w:ascii="Times New Roman" w:hAnsi="Times New Roman"/>
          <w:b/>
          <w:sz w:val="28"/>
          <w:szCs w:val="28"/>
        </w:rPr>
        <w:t>б</w:t>
      </w:r>
      <w:r w:rsidRPr="00760750">
        <w:rPr>
          <w:rFonts w:ascii="Times New Roman" w:hAnsi="Times New Roman"/>
          <w:b/>
          <w:sz w:val="28"/>
          <w:szCs w:val="28"/>
        </w:rPr>
        <w:t>а</w:t>
      </w:r>
    </w:p>
    <w:p w:rsidR="00760750" w:rsidRDefault="00760750" w:rsidP="007607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972">
        <w:rPr>
          <w:rFonts w:ascii="Times New Roman" w:hAnsi="Times New Roman"/>
          <w:sz w:val="28"/>
          <w:szCs w:val="28"/>
        </w:rPr>
        <w:t xml:space="preserve">Прогноз доходов  </w:t>
      </w:r>
      <w:r>
        <w:rPr>
          <w:rFonts w:ascii="Times New Roman" w:hAnsi="Times New Roman"/>
          <w:sz w:val="28"/>
          <w:szCs w:val="28"/>
        </w:rPr>
        <w:t xml:space="preserve">подготовлен </w:t>
      </w:r>
      <w:r w:rsidRPr="00D33972">
        <w:rPr>
          <w:rFonts w:ascii="Times New Roman" w:hAnsi="Times New Roman"/>
          <w:sz w:val="28"/>
          <w:szCs w:val="28"/>
        </w:rPr>
        <w:t>на основании  методик</w:t>
      </w:r>
      <w:r>
        <w:rPr>
          <w:rFonts w:ascii="Times New Roman" w:hAnsi="Times New Roman"/>
          <w:sz w:val="28"/>
          <w:szCs w:val="28"/>
        </w:rPr>
        <w:t>и</w:t>
      </w:r>
      <w:r w:rsidRPr="00D33972">
        <w:rPr>
          <w:rFonts w:ascii="Times New Roman" w:hAnsi="Times New Roman"/>
          <w:sz w:val="28"/>
          <w:szCs w:val="28"/>
        </w:rPr>
        <w:t xml:space="preserve"> прогнозирования поступлений доходов в бюджет Курчанского сельского поселения Темрюкского рай</w:t>
      </w:r>
      <w:r>
        <w:rPr>
          <w:rFonts w:ascii="Times New Roman" w:hAnsi="Times New Roman"/>
          <w:sz w:val="28"/>
          <w:szCs w:val="28"/>
        </w:rPr>
        <w:t>о</w:t>
      </w:r>
      <w:r w:rsidRPr="00D33972">
        <w:rPr>
          <w:rFonts w:ascii="Times New Roman" w:hAnsi="Times New Roman"/>
          <w:sz w:val="28"/>
          <w:szCs w:val="28"/>
        </w:rPr>
        <w:t>на, главным администратором которых является администрация Курчанского сельского поселения Темрюкского района, утвержденной п</w:t>
      </w:r>
      <w:r>
        <w:rPr>
          <w:rFonts w:ascii="Times New Roman" w:hAnsi="Times New Roman"/>
          <w:sz w:val="28"/>
          <w:szCs w:val="28"/>
        </w:rPr>
        <w:t>о</w:t>
      </w:r>
      <w:r w:rsidRPr="00D33972">
        <w:rPr>
          <w:rFonts w:ascii="Times New Roman" w:hAnsi="Times New Roman"/>
          <w:sz w:val="28"/>
          <w:szCs w:val="28"/>
        </w:rPr>
        <w:t>становлением администрации Курчанского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Темрюкского района от 1 ноября 2023года № 233 (с изменениями) и составляе</w:t>
      </w:r>
      <w:r w:rsidR="00AC028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A21E4">
        <w:rPr>
          <w:rFonts w:ascii="Times New Roman" w:hAnsi="Times New Roman"/>
          <w:sz w:val="28"/>
          <w:szCs w:val="28"/>
        </w:rPr>
        <w:t>14,0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760750" w:rsidRPr="00760750" w:rsidRDefault="00760750" w:rsidP="0076075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97ADF" w:rsidRPr="00295733" w:rsidRDefault="004933E8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</w:t>
      </w:r>
      <w:r w:rsidR="00D97ADF" w:rsidRPr="00295733">
        <w:rPr>
          <w:rFonts w:ascii="Times New Roman" w:hAnsi="Times New Roman"/>
          <w:b/>
          <w:bCs/>
          <w:sz w:val="28"/>
          <w:szCs w:val="28"/>
        </w:rPr>
        <w:t>Безвозмездные поступления</w:t>
      </w:r>
    </w:p>
    <w:p w:rsidR="00D97ADF" w:rsidRPr="00295733" w:rsidRDefault="005D76F9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В соответствии с Законом Краснодарского края «О краевом бюджете на 202</w:t>
      </w:r>
      <w:r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295733">
        <w:rPr>
          <w:rFonts w:ascii="Times New Roman" w:hAnsi="Times New Roman"/>
          <w:sz w:val="28"/>
          <w:szCs w:val="28"/>
        </w:rPr>
        <w:t xml:space="preserve"> годов», а также письмом финансового управления администрации муниципального образования Темрюкский район от </w:t>
      </w:r>
      <w:r>
        <w:rPr>
          <w:rFonts w:ascii="Times New Roman" w:hAnsi="Times New Roman"/>
          <w:sz w:val="28"/>
          <w:szCs w:val="28"/>
        </w:rPr>
        <w:t>11 ноября 2025 г. №  27-01-13-267/25</w:t>
      </w:r>
      <w:r w:rsidRPr="00295733">
        <w:rPr>
          <w:rFonts w:ascii="Times New Roman" w:hAnsi="Times New Roman"/>
          <w:sz w:val="28"/>
          <w:szCs w:val="28"/>
        </w:rPr>
        <w:t xml:space="preserve"> «О представлении информации» в составе </w:t>
      </w:r>
      <w:r w:rsidR="00D97ADF" w:rsidRPr="00295733">
        <w:rPr>
          <w:rFonts w:ascii="Times New Roman" w:hAnsi="Times New Roman"/>
          <w:sz w:val="28"/>
          <w:szCs w:val="28"/>
        </w:rPr>
        <w:t xml:space="preserve">доходов местного бюджета предусматриваются безвозмездные поступления из </w:t>
      </w:r>
      <w:r w:rsidR="00850508" w:rsidRPr="00295733">
        <w:rPr>
          <w:rFonts w:ascii="Times New Roman" w:hAnsi="Times New Roman"/>
          <w:sz w:val="28"/>
          <w:szCs w:val="28"/>
        </w:rPr>
        <w:t xml:space="preserve">федерального, </w:t>
      </w:r>
      <w:r w:rsidR="004B2E26" w:rsidRPr="00295733">
        <w:rPr>
          <w:rFonts w:ascii="Times New Roman" w:hAnsi="Times New Roman"/>
          <w:sz w:val="28"/>
          <w:szCs w:val="28"/>
        </w:rPr>
        <w:t>краевого</w:t>
      </w:r>
      <w:r w:rsidR="00850508" w:rsidRPr="00295733">
        <w:rPr>
          <w:rFonts w:ascii="Times New Roman" w:hAnsi="Times New Roman"/>
          <w:sz w:val="28"/>
          <w:szCs w:val="28"/>
        </w:rPr>
        <w:t xml:space="preserve"> и районного </w:t>
      </w:r>
      <w:r w:rsidR="004B2E26" w:rsidRPr="00295733">
        <w:rPr>
          <w:rFonts w:ascii="Times New Roman" w:hAnsi="Times New Roman"/>
          <w:sz w:val="28"/>
          <w:szCs w:val="28"/>
        </w:rPr>
        <w:t>б</w:t>
      </w:r>
      <w:r w:rsidR="00D97ADF" w:rsidRPr="00295733">
        <w:rPr>
          <w:rFonts w:ascii="Times New Roman" w:hAnsi="Times New Roman"/>
          <w:sz w:val="28"/>
          <w:szCs w:val="28"/>
        </w:rPr>
        <w:t>юджет</w:t>
      </w:r>
      <w:r w:rsidR="00850508" w:rsidRPr="00295733">
        <w:rPr>
          <w:rFonts w:ascii="Times New Roman" w:hAnsi="Times New Roman"/>
          <w:sz w:val="28"/>
          <w:szCs w:val="28"/>
        </w:rPr>
        <w:t>ов</w:t>
      </w:r>
      <w:r w:rsidR="00D97ADF" w:rsidRPr="00295733">
        <w:rPr>
          <w:rFonts w:ascii="Times New Roman" w:hAnsi="Times New Roman"/>
          <w:sz w:val="28"/>
          <w:szCs w:val="28"/>
        </w:rPr>
        <w:t>:</w:t>
      </w:r>
    </w:p>
    <w:p w:rsidR="00D97ADF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дотации </w:t>
      </w:r>
      <w:r w:rsidR="003D43F9">
        <w:rPr>
          <w:rFonts w:ascii="Times New Roman" w:hAnsi="Times New Roman"/>
          <w:sz w:val="28"/>
          <w:szCs w:val="28"/>
        </w:rPr>
        <w:t xml:space="preserve">бюджетам сельских поселений на выравнивание бюджетной обеспеченности из бюджета субъекта Российской Федерации </w:t>
      </w:r>
      <w:r w:rsidR="004B2E26" w:rsidRPr="00295733">
        <w:rPr>
          <w:rFonts w:ascii="Times New Roman" w:hAnsi="Times New Roman"/>
          <w:sz w:val="28"/>
          <w:szCs w:val="28"/>
        </w:rPr>
        <w:t xml:space="preserve">– </w:t>
      </w:r>
      <w:r w:rsidR="00DA332E">
        <w:rPr>
          <w:rFonts w:ascii="Times New Roman" w:hAnsi="Times New Roman"/>
          <w:sz w:val="28"/>
          <w:szCs w:val="28"/>
        </w:rPr>
        <w:t xml:space="preserve">                       </w:t>
      </w:r>
      <w:r w:rsidR="00C6313D">
        <w:rPr>
          <w:rFonts w:ascii="Times New Roman" w:hAnsi="Times New Roman"/>
          <w:sz w:val="28"/>
          <w:szCs w:val="28"/>
        </w:rPr>
        <w:t>15 426,7</w:t>
      </w:r>
      <w:r w:rsidR="004B2E26" w:rsidRPr="00295733">
        <w:rPr>
          <w:rFonts w:ascii="Times New Roman" w:hAnsi="Times New Roman"/>
          <w:sz w:val="28"/>
          <w:szCs w:val="28"/>
        </w:rPr>
        <w:t xml:space="preserve"> тыс.руб</w:t>
      </w:r>
      <w:r w:rsidR="00AA0308" w:rsidRPr="00295733">
        <w:rPr>
          <w:rFonts w:ascii="Times New Roman" w:hAnsi="Times New Roman"/>
          <w:sz w:val="28"/>
          <w:szCs w:val="28"/>
        </w:rPr>
        <w:t>.;</w:t>
      </w:r>
    </w:p>
    <w:p w:rsidR="003D43F9" w:rsidRPr="00295733" w:rsidRDefault="003D43F9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5733">
        <w:rPr>
          <w:rFonts w:ascii="Times New Roman" w:hAnsi="Times New Roman"/>
          <w:sz w:val="28"/>
          <w:szCs w:val="28"/>
        </w:rPr>
        <w:t xml:space="preserve">дотации </w:t>
      </w:r>
      <w:r>
        <w:rPr>
          <w:rFonts w:ascii="Times New Roman" w:hAnsi="Times New Roman"/>
          <w:sz w:val="28"/>
          <w:szCs w:val="28"/>
        </w:rPr>
        <w:t xml:space="preserve">бюджетам сельских поселений на выравнивание бюджетной обеспеченности из бюджетов муниципальных районов – </w:t>
      </w:r>
      <w:r w:rsidR="00C6313D">
        <w:rPr>
          <w:rFonts w:ascii="Times New Roman" w:hAnsi="Times New Roman"/>
          <w:sz w:val="28"/>
          <w:szCs w:val="28"/>
        </w:rPr>
        <w:t>5 000,0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- на осуществление первичного воинского учета – </w:t>
      </w:r>
      <w:r w:rsidR="00C6313D">
        <w:rPr>
          <w:rFonts w:ascii="Times New Roman" w:hAnsi="Times New Roman"/>
          <w:sz w:val="28"/>
          <w:szCs w:val="28"/>
        </w:rPr>
        <w:t>925,3</w:t>
      </w:r>
      <w:r w:rsidR="00D72AFC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тыс. руб.</w:t>
      </w:r>
    </w:p>
    <w:p w:rsidR="00D97ADF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- на выполнение передаваемых полномочий субъектов Российской</w:t>
      </w:r>
      <w:r w:rsidR="00077BA7" w:rsidRPr="00295733">
        <w:rPr>
          <w:rFonts w:ascii="Times New Roman" w:hAnsi="Times New Roman"/>
          <w:sz w:val="28"/>
          <w:szCs w:val="28"/>
        </w:rPr>
        <w:t xml:space="preserve"> Федерации – </w:t>
      </w:r>
      <w:r w:rsidR="00C6313D">
        <w:rPr>
          <w:rFonts w:ascii="Times New Roman" w:hAnsi="Times New Roman"/>
          <w:sz w:val="28"/>
          <w:szCs w:val="28"/>
        </w:rPr>
        <w:t>60,0</w:t>
      </w:r>
      <w:r w:rsidR="00077BA7" w:rsidRPr="00295733">
        <w:rPr>
          <w:rFonts w:ascii="Times New Roman" w:hAnsi="Times New Roman"/>
          <w:sz w:val="28"/>
          <w:szCs w:val="28"/>
        </w:rPr>
        <w:t xml:space="preserve"> тыс. руб</w:t>
      </w:r>
      <w:r w:rsidR="00AA0308" w:rsidRPr="00295733">
        <w:rPr>
          <w:rFonts w:ascii="Times New Roman" w:hAnsi="Times New Roman"/>
          <w:sz w:val="28"/>
          <w:szCs w:val="28"/>
        </w:rPr>
        <w:t>.</w:t>
      </w:r>
      <w:r w:rsidR="00077BA7" w:rsidRPr="00295733">
        <w:rPr>
          <w:rFonts w:ascii="Times New Roman" w:hAnsi="Times New Roman"/>
          <w:sz w:val="28"/>
          <w:szCs w:val="28"/>
        </w:rPr>
        <w:t>;</w:t>
      </w:r>
    </w:p>
    <w:p w:rsidR="00F82C7F" w:rsidRDefault="00C6313D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C6313D">
        <w:rPr>
          <w:rFonts w:ascii="Times New Roman" w:hAnsi="Times New Roman"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rFonts w:ascii="Times New Roman" w:hAnsi="Times New Roman"/>
          <w:sz w:val="28"/>
          <w:szCs w:val="28"/>
        </w:rPr>
        <w:t xml:space="preserve"> – 7 981,2 тыс.рублей.</w:t>
      </w:r>
    </w:p>
    <w:p w:rsidR="00D97ADF" w:rsidRPr="00295733" w:rsidRDefault="00D97AD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Объем безвозмездных поступлений из бюджетов других уровней в форме субсидий может уточняться в ходе исполнения бюджета муниципального образования Темрюкский район </w:t>
      </w:r>
      <w:r w:rsidR="00077BA7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и краевого бюджета. </w:t>
      </w:r>
    </w:p>
    <w:p w:rsidR="00EF6E0D" w:rsidRPr="00295733" w:rsidRDefault="00EF6E0D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3BF" w:rsidRPr="00295733" w:rsidRDefault="00B10C1F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2. </w:t>
      </w:r>
      <w:r w:rsidR="00BF13BF" w:rsidRPr="00295733">
        <w:rPr>
          <w:rFonts w:ascii="Times New Roman" w:hAnsi="Times New Roman"/>
          <w:b/>
          <w:sz w:val="28"/>
          <w:szCs w:val="28"/>
        </w:rPr>
        <w:t>Расход</w:t>
      </w:r>
      <w:r w:rsidRPr="00295733">
        <w:rPr>
          <w:rFonts w:ascii="Times New Roman" w:hAnsi="Times New Roman"/>
          <w:b/>
          <w:sz w:val="28"/>
          <w:szCs w:val="28"/>
        </w:rPr>
        <w:t>ная часть бюджета</w:t>
      </w:r>
    </w:p>
    <w:p w:rsidR="00BF13BF" w:rsidRPr="00295733" w:rsidRDefault="00B10C1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lastRenderedPageBreak/>
        <w:t>Проектом решения на 20</w:t>
      </w:r>
      <w:r w:rsidR="00E568D5" w:rsidRPr="00295733">
        <w:rPr>
          <w:rFonts w:ascii="Times New Roman" w:hAnsi="Times New Roman"/>
          <w:sz w:val="28"/>
          <w:szCs w:val="28"/>
        </w:rPr>
        <w:t>2</w:t>
      </w:r>
      <w:r w:rsidR="00C6313D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запланированы расходы в сумме </w:t>
      </w:r>
      <w:r w:rsidR="00845732">
        <w:rPr>
          <w:rFonts w:ascii="Times New Roman" w:hAnsi="Times New Roman"/>
          <w:sz w:val="28"/>
          <w:szCs w:val="28"/>
        </w:rPr>
        <w:br/>
      </w:r>
      <w:r w:rsidR="00C6313D">
        <w:rPr>
          <w:rFonts w:ascii="Times New Roman" w:hAnsi="Times New Roman"/>
          <w:sz w:val="28"/>
          <w:szCs w:val="28"/>
        </w:rPr>
        <w:t>67 491,5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</w:p>
    <w:p w:rsidR="00BF13BF" w:rsidRPr="00295733" w:rsidRDefault="00731AA6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Объёмы бюджетных ассиг</w:t>
      </w:r>
      <w:r w:rsidR="00B10C1F" w:rsidRPr="00295733">
        <w:rPr>
          <w:rFonts w:ascii="Times New Roman" w:hAnsi="Times New Roman"/>
          <w:sz w:val="28"/>
          <w:szCs w:val="28"/>
        </w:rPr>
        <w:t>нований в разрезе разделов классификации расходов</w:t>
      </w:r>
      <w:r w:rsidRPr="00295733">
        <w:rPr>
          <w:rFonts w:ascii="Times New Roman" w:hAnsi="Times New Roman"/>
          <w:sz w:val="28"/>
          <w:szCs w:val="28"/>
        </w:rPr>
        <w:t xml:space="preserve"> местного бюджета на 20</w:t>
      </w:r>
      <w:r w:rsidR="00077BA7" w:rsidRPr="00295733">
        <w:rPr>
          <w:rFonts w:ascii="Times New Roman" w:hAnsi="Times New Roman"/>
          <w:sz w:val="28"/>
          <w:szCs w:val="28"/>
        </w:rPr>
        <w:t>2</w:t>
      </w:r>
      <w:r w:rsidR="00DC1A6C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приведены </w:t>
      </w:r>
      <w:r w:rsidR="00CE7D1C" w:rsidRPr="00295733">
        <w:rPr>
          <w:rFonts w:ascii="Times New Roman" w:hAnsi="Times New Roman"/>
          <w:sz w:val="28"/>
          <w:szCs w:val="28"/>
        </w:rPr>
        <w:t>ниже</w:t>
      </w:r>
      <w:r w:rsidRPr="00295733">
        <w:rPr>
          <w:rFonts w:ascii="Times New Roman" w:hAnsi="Times New Roman"/>
          <w:sz w:val="28"/>
          <w:szCs w:val="28"/>
        </w:rPr>
        <w:t>.</w:t>
      </w:r>
    </w:p>
    <w:p w:rsidR="00731AA6" w:rsidRPr="00295733" w:rsidRDefault="00CE7D1C" w:rsidP="002957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  </w:t>
      </w:r>
      <w:r w:rsidR="00731AA6" w:rsidRPr="00295733">
        <w:rPr>
          <w:rFonts w:ascii="Times New Roman" w:hAnsi="Times New Roman"/>
          <w:sz w:val="28"/>
          <w:szCs w:val="28"/>
        </w:rPr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835"/>
      </w:tblGrid>
      <w:tr w:rsidR="00271FF7" w:rsidRPr="00295733" w:rsidTr="009E4D73">
        <w:trPr>
          <w:trHeight w:val="470"/>
        </w:trPr>
        <w:tc>
          <w:tcPr>
            <w:tcW w:w="6912" w:type="dxa"/>
          </w:tcPr>
          <w:p w:rsidR="00271FF7" w:rsidRPr="00295733" w:rsidRDefault="00271FF7" w:rsidP="0029573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835" w:type="dxa"/>
          </w:tcPr>
          <w:p w:rsidR="00271FF7" w:rsidRPr="00295733" w:rsidRDefault="00271FF7" w:rsidP="0029573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Проект бюджета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845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835" w:type="dxa"/>
          </w:tcPr>
          <w:p w:rsidR="00271FF7" w:rsidRPr="00295733" w:rsidRDefault="00807B65" w:rsidP="00807B6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24 758,9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845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2835" w:type="dxa"/>
          </w:tcPr>
          <w:p w:rsidR="00271FF7" w:rsidRPr="00295733" w:rsidRDefault="00807B65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925,3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</w:tcPr>
          <w:p w:rsidR="00271FF7" w:rsidRPr="00295733" w:rsidRDefault="00807B65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835" w:type="dxa"/>
          </w:tcPr>
          <w:p w:rsidR="00271FF7" w:rsidRPr="00295733" w:rsidRDefault="00807B65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8 606,6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835" w:type="dxa"/>
          </w:tcPr>
          <w:p w:rsidR="00271FF7" w:rsidRPr="00295733" w:rsidRDefault="00807B65" w:rsidP="00700D2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13 009,2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835" w:type="dxa"/>
          </w:tcPr>
          <w:p w:rsidR="00271FF7" w:rsidRPr="00295733" w:rsidRDefault="00807B65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835" w:type="dxa"/>
          </w:tcPr>
          <w:p w:rsidR="00271FF7" w:rsidRPr="00295733" w:rsidRDefault="00807B65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19 927,9</w:t>
            </w:r>
          </w:p>
        </w:tc>
      </w:tr>
      <w:tr w:rsidR="009428B0" w:rsidRPr="00295733" w:rsidTr="009E4D73">
        <w:tc>
          <w:tcPr>
            <w:tcW w:w="6912" w:type="dxa"/>
          </w:tcPr>
          <w:p w:rsidR="009428B0" w:rsidRPr="00295733" w:rsidRDefault="009428B0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835" w:type="dxa"/>
          </w:tcPr>
          <w:p w:rsidR="009428B0" w:rsidRPr="00295733" w:rsidRDefault="00770787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109,3</w:t>
            </w:r>
          </w:p>
        </w:tc>
      </w:tr>
      <w:tr w:rsidR="00271FF7" w:rsidRPr="00295733" w:rsidTr="009E4D73">
        <w:tc>
          <w:tcPr>
            <w:tcW w:w="6912" w:type="dxa"/>
          </w:tcPr>
          <w:p w:rsidR="00271FF7" w:rsidRPr="00295733" w:rsidRDefault="00271FF7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835" w:type="dxa"/>
          </w:tcPr>
          <w:p w:rsidR="00271FF7" w:rsidRPr="00295733" w:rsidRDefault="008916E9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27C82">
              <w:rPr>
                <w:rFonts w:ascii="Times New Roman" w:hAnsi="Times New Roman"/>
                <w:sz w:val="28"/>
                <w:szCs w:val="28"/>
              </w:rPr>
              <w:t>,</w:t>
            </w:r>
            <w:r w:rsidR="007707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0CCE" w:rsidRPr="00295733" w:rsidTr="009E4D73">
        <w:tc>
          <w:tcPr>
            <w:tcW w:w="6912" w:type="dxa"/>
          </w:tcPr>
          <w:p w:rsidR="00F90CCE" w:rsidRPr="00295733" w:rsidRDefault="00F90CCE" w:rsidP="0077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73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835" w:type="dxa"/>
          </w:tcPr>
          <w:p w:rsidR="00F90CCE" w:rsidRPr="00295733" w:rsidRDefault="008916E9" w:rsidP="00770787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67 491,5</w:t>
            </w:r>
          </w:p>
        </w:tc>
      </w:tr>
    </w:tbl>
    <w:p w:rsidR="00BF13BF" w:rsidRPr="00295733" w:rsidRDefault="00BF13B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13BF" w:rsidRPr="00295733" w:rsidRDefault="00F90CCE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Как и в предыдущие годы, основной объём расходов приходится на разделы общегосударственных вопросов, </w:t>
      </w:r>
      <w:r w:rsidR="00052A18" w:rsidRPr="00295733">
        <w:rPr>
          <w:rFonts w:ascii="Times New Roman" w:hAnsi="Times New Roman"/>
          <w:sz w:val="28"/>
          <w:szCs w:val="28"/>
        </w:rPr>
        <w:t>национальн</w:t>
      </w:r>
      <w:r w:rsidR="00077BA7" w:rsidRPr="00295733">
        <w:rPr>
          <w:rFonts w:ascii="Times New Roman" w:hAnsi="Times New Roman"/>
          <w:sz w:val="28"/>
          <w:szCs w:val="28"/>
        </w:rPr>
        <w:t>ой</w:t>
      </w:r>
      <w:r w:rsidR="00052A18" w:rsidRPr="00295733">
        <w:rPr>
          <w:rFonts w:ascii="Times New Roman" w:hAnsi="Times New Roman"/>
          <w:sz w:val="28"/>
          <w:szCs w:val="28"/>
        </w:rPr>
        <w:t xml:space="preserve"> экономик</w:t>
      </w:r>
      <w:r w:rsidR="00077BA7" w:rsidRPr="00295733">
        <w:rPr>
          <w:rFonts w:ascii="Times New Roman" w:hAnsi="Times New Roman"/>
          <w:sz w:val="28"/>
          <w:szCs w:val="28"/>
        </w:rPr>
        <w:t>и</w:t>
      </w:r>
      <w:r w:rsidR="006F48DA" w:rsidRPr="00295733">
        <w:rPr>
          <w:rFonts w:ascii="Times New Roman" w:hAnsi="Times New Roman"/>
          <w:sz w:val="28"/>
          <w:szCs w:val="28"/>
        </w:rPr>
        <w:t>,</w:t>
      </w:r>
      <w:r w:rsidR="00052A18" w:rsidRPr="00295733">
        <w:rPr>
          <w:rFonts w:ascii="Times New Roman" w:hAnsi="Times New Roman"/>
          <w:sz w:val="28"/>
          <w:szCs w:val="28"/>
        </w:rPr>
        <w:t xml:space="preserve"> </w:t>
      </w:r>
      <w:r w:rsidR="006F48DA" w:rsidRPr="00295733">
        <w:rPr>
          <w:rFonts w:ascii="Times New Roman" w:hAnsi="Times New Roman"/>
          <w:sz w:val="28"/>
          <w:szCs w:val="28"/>
        </w:rPr>
        <w:t>жилищно-коммунально</w:t>
      </w:r>
      <w:r w:rsidR="00077BA7" w:rsidRPr="00295733">
        <w:rPr>
          <w:rFonts w:ascii="Times New Roman" w:hAnsi="Times New Roman"/>
          <w:sz w:val="28"/>
          <w:szCs w:val="28"/>
        </w:rPr>
        <w:t>го</w:t>
      </w:r>
      <w:r w:rsidR="006F48DA" w:rsidRPr="00295733">
        <w:rPr>
          <w:rFonts w:ascii="Times New Roman" w:hAnsi="Times New Roman"/>
          <w:sz w:val="28"/>
          <w:szCs w:val="28"/>
        </w:rPr>
        <w:t xml:space="preserve"> хозяйств</w:t>
      </w:r>
      <w:r w:rsidR="00077BA7" w:rsidRPr="00295733">
        <w:rPr>
          <w:rFonts w:ascii="Times New Roman" w:hAnsi="Times New Roman"/>
          <w:sz w:val="28"/>
          <w:szCs w:val="28"/>
        </w:rPr>
        <w:t>а</w:t>
      </w:r>
      <w:r w:rsidR="006F48DA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и социально-культурной сфер.</w:t>
      </w:r>
    </w:p>
    <w:p w:rsidR="0053513E" w:rsidRPr="00295733" w:rsidRDefault="0053513E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Расходная часть местного бюджета </w:t>
      </w:r>
      <w:r w:rsidR="00816277" w:rsidRPr="00295733">
        <w:rPr>
          <w:rFonts w:ascii="Times New Roman" w:hAnsi="Times New Roman"/>
          <w:sz w:val="28"/>
          <w:szCs w:val="28"/>
        </w:rPr>
        <w:t xml:space="preserve">(за исключением расходов по </w:t>
      </w:r>
      <w:r w:rsidR="0038658F" w:rsidRPr="00295733">
        <w:rPr>
          <w:rFonts w:ascii="Times New Roman" w:hAnsi="Times New Roman"/>
          <w:sz w:val="28"/>
          <w:szCs w:val="28"/>
        </w:rPr>
        <w:t>непрограммным мероприятиям</w:t>
      </w:r>
      <w:r w:rsidR="00816277" w:rsidRPr="00295733">
        <w:rPr>
          <w:rFonts w:ascii="Times New Roman" w:hAnsi="Times New Roman"/>
          <w:sz w:val="28"/>
          <w:szCs w:val="28"/>
        </w:rPr>
        <w:t>)</w:t>
      </w:r>
      <w:r w:rsidR="00077BA7" w:rsidRPr="00295733">
        <w:rPr>
          <w:rFonts w:ascii="Times New Roman" w:hAnsi="Times New Roman"/>
          <w:sz w:val="28"/>
          <w:szCs w:val="28"/>
        </w:rPr>
        <w:t>,</w:t>
      </w:r>
      <w:r w:rsidR="00816277" w:rsidRPr="00295733">
        <w:rPr>
          <w:rFonts w:ascii="Times New Roman" w:hAnsi="Times New Roman"/>
          <w:sz w:val="28"/>
          <w:szCs w:val="28"/>
        </w:rPr>
        <w:t xml:space="preserve"> </w:t>
      </w:r>
      <w:r w:rsidR="00077BA7" w:rsidRPr="00295733">
        <w:rPr>
          <w:rFonts w:ascii="Times New Roman" w:hAnsi="Times New Roman"/>
          <w:sz w:val="28"/>
          <w:szCs w:val="28"/>
        </w:rPr>
        <w:t>как и в предыдущие годы,</w:t>
      </w:r>
      <w:r w:rsidR="00323BDE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сформирована </w:t>
      </w:r>
      <w:r w:rsidR="0038658F" w:rsidRPr="00295733">
        <w:rPr>
          <w:rFonts w:ascii="Times New Roman" w:hAnsi="Times New Roman"/>
          <w:sz w:val="28"/>
          <w:szCs w:val="28"/>
        </w:rPr>
        <w:t xml:space="preserve">программным методом </w:t>
      </w:r>
      <w:r w:rsidRPr="00295733">
        <w:rPr>
          <w:rFonts w:ascii="Times New Roman" w:hAnsi="Times New Roman"/>
          <w:sz w:val="28"/>
          <w:szCs w:val="28"/>
        </w:rPr>
        <w:t xml:space="preserve">и представляется на основе </w:t>
      </w:r>
      <w:r w:rsidR="00323BDE" w:rsidRPr="00295733">
        <w:rPr>
          <w:rFonts w:ascii="Times New Roman" w:hAnsi="Times New Roman"/>
          <w:sz w:val="28"/>
          <w:szCs w:val="28"/>
        </w:rPr>
        <w:t>2</w:t>
      </w:r>
      <w:r w:rsidR="008916E9">
        <w:rPr>
          <w:rFonts w:ascii="Times New Roman" w:hAnsi="Times New Roman"/>
          <w:sz w:val="28"/>
          <w:szCs w:val="28"/>
        </w:rPr>
        <w:t>3</w:t>
      </w:r>
      <w:r w:rsidRPr="00295733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0267EE" w:rsidRPr="00295733">
        <w:rPr>
          <w:rFonts w:ascii="Times New Roman" w:hAnsi="Times New Roman"/>
          <w:sz w:val="28"/>
          <w:szCs w:val="28"/>
        </w:rPr>
        <w:t xml:space="preserve">  охватывающ</w:t>
      </w:r>
      <w:r w:rsidRPr="00295733">
        <w:rPr>
          <w:rFonts w:ascii="Times New Roman" w:hAnsi="Times New Roman"/>
          <w:sz w:val="28"/>
          <w:szCs w:val="28"/>
        </w:rPr>
        <w:t>их все направления</w:t>
      </w:r>
      <w:r w:rsidR="000267EE" w:rsidRPr="00295733">
        <w:rPr>
          <w:rFonts w:ascii="Times New Roman" w:hAnsi="Times New Roman"/>
          <w:sz w:val="28"/>
          <w:szCs w:val="28"/>
        </w:rPr>
        <w:t>.</w:t>
      </w:r>
    </w:p>
    <w:p w:rsidR="00816277" w:rsidRPr="00295733" w:rsidRDefault="0081627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реализацию в 20</w:t>
      </w:r>
      <w:r w:rsidR="001A2FAD" w:rsidRPr="00295733">
        <w:rPr>
          <w:rFonts w:ascii="Times New Roman" w:hAnsi="Times New Roman"/>
          <w:sz w:val="28"/>
          <w:szCs w:val="28"/>
        </w:rPr>
        <w:t>2</w:t>
      </w:r>
      <w:r w:rsidR="008916E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году муниципальных приоритетов в рамках программ предусмотрено </w:t>
      </w:r>
      <w:r w:rsidR="005D3AF2">
        <w:rPr>
          <w:rFonts w:ascii="Times New Roman" w:hAnsi="Times New Roman"/>
          <w:sz w:val="28"/>
          <w:szCs w:val="28"/>
        </w:rPr>
        <w:t>65 959,3</w:t>
      </w:r>
      <w:r w:rsidR="00101839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тыс. руб., или </w:t>
      </w:r>
      <w:r w:rsidR="005D3AF2">
        <w:rPr>
          <w:rFonts w:ascii="Times New Roman" w:hAnsi="Times New Roman"/>
          <w:sz w:val="28"/>
          <w:szCs w:val="28"/>
        </w:rPr>
        <w:t>97,7</w:t>
      </w:r>
      <w:r w:rsidR="001472F3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% от общего объёма расходов местного бюджета.</w:t>
      </w:r>
    </w:p>
    <w:p w:rsidR="00EB5C57" w:rsidRPr="00295733" w:rsidRDefault="00EB5C5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Проектом решения также предусматривается распределение на 20</w:t>
      </w:r>
      <w:r w:rsidR="001A2FAD" w:rsidRPr="00295733">
        <w:rPr>
          <w:rFonts w:ascii="Times New Roman" w:hAnsi="Times New Roman"/>
          <w:sz w:val="28"/>
          <w:szCs w:val="28"/>
        </w:rPr>
        <w:t>2</w:t>
      </w:r>
      <w:r w:rsidR="005D3AF2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бюджетных ассигнований по непрограммным направлениям деятельности в общей сумме</w:t>
      </w:r>
      <w:r w:rsidR="00196F04">
        <w:rPr>
          <w:rFonts w:ascii="Times New Roman" w:hAnsi="Times New Roman"/>
          <w:sz w:val="28"/>
          <w:szCs w:val="28"/>
        </w:rPr>
        <w:t xml:space="preserve"> </w:t>
      </w:r>
      <w:r w:rsidR="005D3AF2">
        <w:rPr>
          <w:rFonts w:ascii="Times New Roman" w:hAnsi="Times New Roman"/>
          <w:sz w:val="28"/>
          <w:szCs w:val="28"/>
        </w:rPr>
        <w:t>1 532,2</w:t>
      </w:r>
      <w:r w:rsidR="00196F04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тыс. руб. Указанные расходы включают  расходы</w:t>
      </w:r>
      <w:r w:rsidR="00101839" w:rsidRPr="00295733">
        <w:rPr>
          <w:rFonts w:ascii="Times New Roman" w:hAnsi="Times New Roman"/>
          <w:sz w:val="28"/>
          <w:szCs w:val="28"/>
        </w:rPr>
        <w:t xml:space="preserve"> функционирование высшего должностного лица, </w:t>
      </w:r>
      <w:r w:rsidRPr="00295733">
        <w:rPr>
          <w:rFonts w:ascii="Times New Roman" w:hAnsi="Times New Roman"/>
          <w:sz w:val="28"/>
          <w:szCs w:val="28"/>
        </w:rPr>
        <w:t xml:space="preserve"> </w:t>
      </w:r>
      <w:r w:rsidR="00323BDE" w:rsidRPr="00295733">
        <w:rPr>
          <w:rFonts w:ascii="Times New Roman" w:hAnsi="Times New Roman"/>
          <w:sz w:val="28"/>
          <w:szCs w:val="28"/>
        </w:rPr>
        <w:t xml:space="preserve">осуществление </w:t>
      </w:r>
      <w:r w:rsidR="000514D0" w:rsidRPr="00295733">
        <w:rPr>
          <w:rFonts w:ascii="Times New Roman" w:hAnsi="Times New Roman"/>
          <w:sz w:val="28"/>
          <w:szCs w:val="28"/>
        </w:rPr>
        <w:t xml:space="preserve">внутреннего и </w:t>
      </w:r>
      <w:r w:rsidR="00323BDE" w:rsidRPr="00295733">
        <w:rPr>
          <w:rFonts w:ascii="Times New Roman" w:hAnsi="Times New Roman"/>
          <w:sz w:val="28"/>
          <w:szCs w:val="28"/>
        </w:rPr>
        <w:t>внешнего финансового контроля</w:t>
      </w:r>
      <w:r w:rsidRPr="00295733">
        <w:rPr>
          <w:rFonts w:ascii="Times New Roman" w:hAnsi="Times New Roman"/>
          <w:sz w:val="28"/>
          <w:szCs w:val="28"/>
        </w:rPr>
        <w:t>,</w:t>
      </w:r>
      <w:r w:rsidR="00101839" w:rsidRPr="00295733">
        <w:rPr>
          <w:rFonts w:ascii="Times New Roman" w:hAnsi="Times New Roman"/>
          <w:sz w:val="28"/>
          <w:szCs w:val="28"/>
        </w:rPr>
        <w:t xml:space="preserve"> осуществление государственных закупок МКУ «Муниципальных заказ» администрации МО Темрюкский район,</w:t>
      </w:r>
      <w:r w:rsidR="003E18CD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</w:t>
      </w:r>
      <w:r w:rsidR="00323BDE" w:rsidRPr="00295733">
        <w:rPr>
          <w:rFonts w:ascii="Times New Roman" w:hAnsi="Times New Roman"/>
          <w:sz w:val="28"/>
          <w:szCs w:val="28"/>
        </w:rPr>
        <w:t>расходы на проведение похозяйственного учета,</w:t>
      </w:r>
      <w:r w:rsidR="0036148D">
        <w:rPr>
          <w:rFonts w:ascii="Times New Roman" w:hAnsi="Times New Roman"/>
          <w:sz w:val="28"/>
          <w:szCs w:val="28"/>
        </w:rPr>
        <w:t xml:space="preserve"> </w:t>
      </w:r>
      <w:r w:rsidR="00101839" w:rsidRPr="00295733">
        <w:rPr>
          <w:rFonts w:ascii="Times New Roman" w:hAnsi="Times New Roman"/>
          <w:sz w:val="28"/>
          <w:szCs w:val="28"/>
        </w:rPr>
        <w:t xml:space="preserve">резервный фонд, </w:t>
      </w:r>
      <w:r w:rsidRPr="00295733">
        <w:rPr>
          <w:rFonts w:ascii="Times New Roman" w:hAnsi="Times New Roman"/>
          <w:sz w:val="28"/>
          <w:szCs w:val="28"/>
        </w:rPr>
        <w:t>иные межбюджетные трансферты и другие расходы.</w:t>
      </w:r>
    </w:p>
    <w:p w:rsidR="00EB5C57" w:rsidRPr="00295733" w:rsidRDefault="00EB5C5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Информация о параметрах и основных подходах при формировании бюджетных ассигнований в разрезе муниципальных программ Курчанского сельского поселения Темрюкского района и непрограммных расходов приведена ниже.</w:t>
      </w:r>
    </w:p>
    <w:p w:rsidR="00175CE1" w:rsidRPr="00295733" w:rsidRDefault="00175CE1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B5C57" w:rsidRPr="00295733" w:rsidRDefault="00EB5C57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2.1. </w:t>
      </w:r>
      <w:r w:rsidR="00AC7EBB" w:rsidRPr="00295733">
        <w:rPr>
          <w:rFonts w:ascii="Times New Roman" w:hAnsi="Times New Roman"/>
          <w:sz w:val="28"/>
          <w:szCs w:val="28"/>
        </w:rPr>
        <w:t>Программные расходы</w:t>
      </w:r>
    </w:p>
    <w:p w:rsidR="001248B9" w:rsidRPr="00295733" w:rsidRDefault="001248B9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48B9" w:rsidRPr="00295733" w:rsidRDefault="001248B9" w:rsidP="00295733">
      <w:pPr>
        <w:pStyle w:val="a5"/>
        <w:widowControl w:val="0"/>
        <w:suppressAutoHyphens/>
        <w:spacing w:after="0" w:line="240" w:lineRule="auto"/>
        <w:ind w:left="0" w:firstLine="709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Муниципальная программа </w:t>
      </w:r>
      <w:r w:rsidR="00774FBC"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«Реализация муниципальных функций, связанных с муниципальным управлением» </w:t>
      </w:r>
      <w:r w:rsidR="006019D2" w:rsidRPr="00295733">
        <w:rPr>
          <w:rFonts w:ascii="Times New Roman" w:eastAsia="Lucida Sans Unicode" w:hAnsi="Times New Roman"/>
          <w:b/>
          <w:bCs/>
          <w:sz w:val="28"/>
          <w:szCs w:val="28"/>
        </w:rPr>
        <w:t>на 20</w:t>
      </w:r>
      <w:r w:rsidR="00196F04">
        <w:rPr>
          <w:rFonts w:ascii="Times New Roman" w:eastAsia="Lucida Sans Unicode" w:hAnsi="Times New Roman"/>
          <w:b/>
          <w:bCs/>
          <w:sz w:val="28"/>
          <w:szCs w:val="28"/>
        </w:rPr>
        <w:t>25</w:t>
      </w:r>
      <w:r w:rsidR="006019D2"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 - 20</w:t>
      </w:r>
      <w:r w:rsidR="00267FDE" w:rsidRPr="00295733">
        <w:rPr>
          <w:rFonts w:ascii="Times New Roman" w:eastAsia="Lucida Sans Unicode" w:hAnsi="Times New Roman"/>
          <w:b/>
          <w:bCs/>
          <w:sz w:val="28"/>
          <w:szCs w:val="28"/>
        </w:rPr>
        <w:t>2</w:t>
      </w:r>
      <w:r w:rsidR="00196F04">
        <w:rPr>
          <w:rFonts w:ascii="Times New Roman" w:eastAsia="Lucida Sans Unicode" w:hAnsi="Times New Roman"/>
          <w:b/>
          <w:bCs/>
          <w:sz w:val="28"/>
          <w:szCs w:val="28"/>
        </w:rPr>
        <w:t>7</w:t>
      </w:r>
      <w:r w:rsidR="006019D2"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 годы</w:t>
      </w:r>
    </w:p>
    <w:p w:rsidR="00774FBC" w:rsidRPr="00295733" w:rsidRDefault="001248B9" w:rsidP="00295733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муниципальную программу 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>«</w:t>
      </w:r>
      <w:r w:rsidR="00774FBC" w:rsidRPr="00295733">
        <w:rPr>
          <w:rFonts w:ascii="Times New Roman" w:eastAsia="Lucida Sans Unicode" w:hAnsi="Times New Roman"/>
          <w:bCs/>
          <w:sz w:val="28"/>
          <w:szCs w:val="28"/>
        </w:rPr>
        <w:t xml:space="preserve">Реализация муниципальных функций, </w:t>
      </w:r>
      <w:r w:rsidR="00774FBC" w:rsidRPr="00295733">
        <w:rPr>
          <w:rFonts w:ascii="Times New Roman" w:eastAsia="Lucida Sans Unicode" w:hAnsi="Times New Roman"/>
          <w:bCs/>
          <w:sz w:val="28"/>
          <w:szCs w:val="28"/>
        </w:rPr>
        <w:lastRenderedPageBreak/>
        <w:t>связанных с муниципальным управлением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 xml:space="preserve">» </w:t>
      </w:r>
      <w:r w:rsidR="00774FBC" w:rsidRPr="00295733">
        <w:rPr>
          <w:rFonts w:ascii="Times New Roman" w:eastAsia="Lucida Sans Unicode" w:hAnsi="Times New Roman"/>
          <w:bCs/>
          <w:sz w:val="28"/>
          <w:szCs w:val="28"/>
        </w:rPr>
        <w:t>на 20</w:t>
      </w:r>
      <w:r w:rsidR="00267FDE" w:rsidRPr="00295733">
        <w:rPr>
          <w:rFonts w:ascii="Times New Roman" w:eastAsia="Lucida Sans Unicode" w:hAnsi="Times New Roman"/>
          <w:bCs/>
          <w:sz w:val="28"/>
          <w:szCs w:val="28"/>
        </w:rPr>
        <w:t>2</w:t>
      </w:r>
      <w:r w:rsidR="00807B65">
        <w:rPr>
          <w:rFonts w:ascii="Times New Roman" w:eastAsia="Lucida Sans Unicode" w:hAnsi="Times New Roman"/>
          <w:bCs/>
          <w:sz w:val="28"/>
          <w:szCs w:val="28"/>
        </w:rPr>
        <w:t>6</w:t>
      </w:r>
      <w:r w:rsidR="00774FBC" w:rsidRPr="00295733">
        <w:rPr>
          <w:rFonts w:ascii="Times New Roman" w:eastAsia="Lucida Sans Unicode" w:hAnsi="Times New Roman"/>
          <w:bCs/>
          <w:sz w:val="28"/>
          <w:szCs w:val="28"/>
        </w:rPr>
        <w:t xml:space="preserve"> год</w:t>
      </w:r>
      <w:r w:rsidR="00267FDE" w:rsidRPr="00295733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предусматриваются расходы в сумме </w:t>
      </w:r>
      <w:r w:rsidR="00355109">
        <w:rPr>
          <w:rFonts w:ascii="Times New Roman" w:hAnsi="Times New Roman"/>
          <w:sz w:val="28"/>
          <w:szCs w:val="28"/>
        </w:rPr>
        <w:t>10 415,3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 xml:space="preserve"> тыс. руб.</w:t>
      </w:r>
      <w:r w:rsidR="00536CDF" w:rsidRPr="00295733">
        <w:rPr>
          <w:rFonts w:ascii="Times New Roman" w:eastAsia="Lucida Sans Unicode" w:hAnsi="Times New Roman"/>
          <w:bCs/>
          <w:sz w:val="28"/>
          <w:szCs w:val="28"/>
        </w:rPr>
        <w:t xml:space="preserve">, в которой учтены </w:t>
      </w:r>
      <w:r w:rsidR="00494105" w:rsidRPr="00295733">
        <w:rPr>
          <w:rFonts w:ascii="Times New Roman" w:eastAsia="Lucida Sans Unicode" w:hAnsi="Times New Roman"/>
          <w:bCs/>
          <w:sz w:val="28"/>
          <w:szCs w:val="28"/>
        </w:rPr>
        <w:t>расходы необходимые для обеспечения функций органов местного самоуправления</w:t>
      </w:r>
      <w:r w:rsidR="00774FBC" w:rsidRPr="00295733">
        <w:rPr>
          <w:rFonts w:ascii="Times New Roman" w:eastAsia="Lucida Sans Unicode" w:hAnsi="Times New Roman"/>
          <w:bCs/>
          <w:sz w:val="28"/>
          <w:szCs w:val="28"/>
        </w:rPr>
        <w:t>.</w:t>
      </w:r>
    </w:p>
    <w:p w:rsidR="00774FBC" w:rsidRPr="00295733" w:rsidRDefault="00774FBC" w:rsidP="00295733">
      <w:pPr>
        <w:pStyle w:val="a5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36CDF" w:rsidRPr="00295733" w:rsidRDefault="00536CDF" w:rsidP="00295733">
      <w:pPr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295733">
        <w:rPr>
          <w:rFonts w:ascii="Times New Roman" w:eastAsia="Lucida Sans Unicode" w:hAnsi="Times New Roman"/>
          <w:b/>
          <w:bCs/>
          <w:sz w:val="28"/>
          <w:szCs w:val="28"/>
        </w:rPr>
        <w:t>Муниципальная программа  «</w:t>
      </w:r>
      <w:r w:rsidR="007B7248" w:rsidRPr="00295733">
        <w:rPr>
          <w:rFonts w:ascii="Times New Roman" w:hAnsi="Times New Roman"/>
          <w:b/>
          <w:sz w:val="28"/>
          <w:szCs w:val="28"/>
        </w:rPr>
        <w:t>Компенсационные выплаты руководителям органов территориального общественного самоуправления на территории Курчанского сельского поселения Темрюкского района</w:t>
      </w:r>
      <w:r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» </w:t>
      </w:r>
      <w:r w:rsidR="006019D2" w:rsidRPr="00295733">
        <w:rPr>
          <w:rFonts w:ascii="Times New Roman" w:eastAsia="Lucida Sans Unicode" w:hAnsi="Times New Roman"/>
          <w:b/>
          <w:bCs/>
          <w:sz w:val="28"/>
          <w:szCs w:val="28"/>
        </w:rPr>
        <w:t>на 20</w:t>
      </w:r>
      <w:r w:rsidR="00196F04">
        <w:rPr>
          <w:rFonts w:ascii="Times New Roman" w:eastAsia="Lucida Sans Unicode" w:hAnsi="Times New Roman"/>
          <w:b/>
          <w:bCs/>
          <w:sz w:val="28"/>
          <w:szCs w:val="28"/>
        </w:rPr>
        <w:t>25</w:t>
      </w:r>
      <w:r w:rsidR="006019D2"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 - 20</w:t>
      </w:r>
      <w:r w:rsidR="00267FDE" w:rsidRPr="00295733">
        <w:rPr>
          <w:rFonts w:ascii="Times New Roman" w:eastAsia="Lucida Sans Unicode" w:hAnsi="Times New Roman"/>
          <w:b/>
          <w:bCs/>
          <w:sz w:val="28"/>
          <w:szCs w:val="28"/>
        </w:rPr>
        <w:t>2</w:t>
      </w:r>
      <w:r w:rsidR="00196F04">
        <w:rPr>
          <w:rFonts w:ascii="Times New Roman" w:eastAsia="Lucida Sans Unicode" w:hAnsi="Times New Roman"/>
          <w:b/>
          <w:bCs/>
          <w:sz w:val="28"/>
          <w:szCs w:val="28"/>
        </w:rPr>
        <w:t>7</w:t>
      </w:r>
      <w:r w:rsidR="006019D2" w:rsidRPr="00295733">
        <w:rPr>
          <w:rFonts w:ascii="Times New Roman" w:eastAsia="Lucida Sans Unicode" w:hAnsi="Times New Roman"/>
          <w:b/>
          <w:bCs/>
          <w:sz w:val="28"/>
          <w:szCs w:val="28"/>
        </w:rPr>
        <w:t xml:space="preserve"> годы</w:t>
      </w:r>
    </w:p>
    <w:p w:rsidR="00306E43" w:rsidRPr="00295733" w:rsidRDefault="00536CDF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муниципальную программу </w:t>
      </w:r>
      <w:r w:rsidR="007B7248" w:rsidRPr="00295733">
        <w:rPr>
          <w:rFonts w:ascii="Times New Roman" w:eastAsia="Lucida Sans Unicode" w:hAnsi="Times New Roman"/>
          <w:bCs/>
          <w:sz w:val="28"/>
          <w:szCs w:val="28"/>
        </w:rPr>
        <w:t>«</w:t>
      </w:r>
      <w:r w:rsidR="007B7248" w:rsidRPr="00295733">
        <w:rPr>
          <w:rFonts w:ascii="Times New Roman" w:hAnsi="Times New Roman"/>
          <w:sz w:val="28"/>
          <w:szCs w:val="28"/>
        </w:rPr>
        <w:t>Компенсационные выплаты руководителям органов территориального общественного самоуправления на территории Курчанского сельского поселения Темрюкского района</w:t>
      </w:r>
      <w:r w:rsidR="007B7248" w:rsidRPr="00295733">
        <w:rPr>
          <w:rFonts w:ascii="Times New Roman" w:eastAsia="Lucida Sans Unicode" w:hAnsi="Times New Roman"/>
          <w:bCs/>
          <w:sz w:val="28"/>
          <w:szCs w:val="28"/>
        </w:rPr>
        <w:t>» на 20</w:t>
      </w:r>
      <w:r w:rsidR="007D2D6E" w:rsidRPr="00295733">
        <w:rPr>
          <w:rFonts w:ascii="Times New Roman" w:eastAsia="Lucida Sans Unicode" w:hAnsi="Times New Roman"/>
          <w:bCs/>
          <w:sz w:val="28"/>
          <w:szCs w:val="28"/>
        </w:rPr>
        <w:t>2</w:t>
      </w:r>
      <w:r w:rsidR="00355109">
        <w:rPr>
          <w:rFonts w:ascii="Times New Roman" w:eastAsia="Lucida Sans Unicode" w:hAnsi="Times New Roman"/>
          <w:bCs/>
          <w:sz w:val="28"/>
          <w:szCs w:val="28"/>
        </w:rPr>
        <w:t>6</w:t>
      </w:r>
      <w:r w:rsidR="007B7248" w:rsidRPr="00295733">
        <w:rPr>
          <w:rFonts w:ascii="Times New Roman" w:eastAsia="Lucida Sans Unicode" w:hAnsi="Times New Roman"/>
          <w:bCs/>
          <w:sz w:val="28"/>
          <w:szCs w:val="28"/>
        </w:rPr>
        <w:t xml:space="preserve"> год</w:t>
      </w:r>
      <w:r w:rsidR="000D3D38" w:rsidRPr="00295733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предусматриваются расходы в сумме</w:t>
      </w:r>
      <w:r w:rsidR="000D3D38" w:rsidRPr="00295733">
        <w:rPr>
          <w:rFonts w:ascii="Times New Roman" w:hAnsi="Times New Roman"/>
          <w:sz w:val="28"/>
          <w:szCs w:val="28"/>
        </w:rPr>
        <w:t xml:space="preserve"> </w:t>
      </w:r>
      <w:r w:rsidR="007B7248" w:rsidRPr="00295733">
        <w:rPr>
          <w:rFonts w:ascii="Times New Roman" w:hAnsi="Times New Roman"/>
          <w:sz w:val="28"/>
          <w:szCs w:val="28"/>
        </w:rPr>
        <w:t>3</w:t>
      </w:r>
      <w:r w:rsidR="00BB5DE4" w:rsidRPr="00295733">
        <w:rPr>
          <w:rFonts w:ascii="Times New Roman" w:hAnsi="Times New Roman"/>
          <w:sz w:val="28"/>
          <w:szCs w:val="28"/>
        </w:rPr>
        <w:t>45</w:t>
      </w:r>
      <w:r w:rsidR="000D3D38" w:rsidRPr="00295733">
        <w:rPr>
          <w:rFonts w:ascii="Times New Roman" w:hAnsi="Times New Roman"/>
          <w:sz w:val="28"/>
          <w:szCs w:val="28"/>
        </w:rPr>
        <w:t xml:space="preserve">,0 </w:t>
      </w:r>
      <w:r w:rsidR="007B7248" w:rsidRPr="00295733">
        <w:rPr>
          <w:rFonts w:ascii="Times New Roman" w:hAnsi="Times New Roman"/>
          <w:sz w:val="28"/>
          <w:szCs w:val="28"/>
        </w:rPr>
        <w:t>тыс.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 xml:space="preserve"> руб.</w:t>
      </w:r>
    </w:p>
    <w:p w:rsidR="00A93004" w:rsidRPr="00295733" w:rsidRDefault="00A9300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Обеспечение в пределах полномочий органов территориального общественного самоуправления решения вопросов местного значения </w:t>
      </w:r>
      <w:r w:rsidR="001A2FAD" w:rsidRPr="00295733">
        <w:rPr>
          <w:rFonts w:ascii="Times New Roman" w:hAnsi="Times New Roman"/>
          <w:sz w:val="28"/>
          <w:szCs w:val="28"/>
        </w:rPr>
        <w:t xml:space="preserve">              </w:t>
      </w:r>
      <w:r w:rsidRPr="00295733">
        <w:rPr>
          <w:rFonts w:ascii="Times New Roman" w:hAnsi="Times New Roman"/>
          <w:sz w:val="28"/>
          <w:szCs w:val="28"/>
        </w:rPr>
        <w:t xml:space="preserve">на территории Курчанского сельского поселения Темрюкского района </w:t>
      </w:r>
      <w:r w:rsidR="001A2FAD" w:rsidRPr="00295733">
        <w:rPr>
          <w:rFonts w:ascii="Times New Roman" w:hAnsi="Times New Roman"/>
          <w:sz w:val="28"/>
          <w:szCs w:val="28"/>
        </w:rPr>
        <w:t xml:space="preserve">             </w:t>
      </w:r>
      <w:r w:rsidRPr="00295733">
        <w:rPr>
          <w:rFonts w:ascii="Times New Roman" w:hAnsi="Times New Roman"/>
          <w:sz w:val="28"/>
          <w:szCs w:val="28"/>
        </w:rPr>
        <w:t>по следующим направлениям:</w:t>
      </w:r>
    </w:p>
    <w:p w:rsidR="00A93004" w:rsidRPr="00295733" w:rsidRDefault="00A93004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 xml:space="preserve">- </w:t>
      </w:r>
      <w:r w:rsidR="001A2FAD" w:rsidRPr="00295733">
        <w:rPr>
          <w:sz w:val="28"/>
          <w:szCs w:val="28"/>
        </w:rPr>
        <w:t xml:space="preserve"> </w:t>
      </w:r>
      <w:r w:rsidRPr="00295733">
        <w:rPr>
          <w:sz w:val="28"/>
          <w:szCs w:val="28"/>
        </w:rPr>
        <w:t>участие в сохранении жилищного фонда;</w:t>
      </w:r>
    </w:p>
    <w:p w:rsidR="00A93004" w:rsidRPr="00295733" w:rsidRDefault="001A2FAD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 xml:space="preserve">- </w:t>
      </w:r>
      <w:r w:rsidR="00A93004" w:rsidRPr="00295733">
        <w:rPr>
          <w:sz w:val="28"/>
          <w:szCs w:val="28"/>
        </w:rPr>
        <w:t>организационная деятельность по поддержанию чистоты и порядка, благоустройству, уничтожению сорной растительности;</w:t>
      </w:r>
    </w:p>
    <w:p w:rsidR="00A93004" w:rsidRPr="00295733" w:rsidRDefault="00A93004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>- участие в охране зеленых насаждений;</w:t>
      </w:r>
    </w:p>
    <w:p w:rsidR="00A93004" w:rsidRPr="00295733" w:rsidRDefault="00A93004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>- оказание помощи инвалидам, престарелым, семьям военнослужащих</w:t>
      </w:r>
      <w:r w:rsidR="001A2FAD" w:rsidRPr="00295733">
        <w:rPr>
          <w:sz w:val="28"/>
          <w:szCs w:val="28"/>
        </w:rPr>
        <w:t xml:space="preserve">              </w:t>
      </w:r>
      <w:r w:rsidRPr="00295733">
        <w:rPr>
          <w:sz w:val="28"/>
          <w:szCs w:val="28"/>
        </w:rPr>
        <w:t xml:space="preserve"> и погибших воинов, малообеспеченным и многодетным семьям, детям, оставшимся без попечения;</w:t>
      </w:r>
    </w:p>
    <w:p w:rsidR="00A93004" w:rsidRPr="00295733" w:rsidRDefault="00A93004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>- взаимодействие с милицией и казачеством по охране общественного порядка;</w:t>
      </w:r>
    </w:p>
    <w:p w:rsidR="00A93004" w:rsidRPr="00295733" w:rsidRDefault="00A93004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>- организация работы по выполнению и обнародованию нормативно-правовых актов органов местного самоуправления;</w:t>
      </w:r>
    </w:p>
    <w:p w:rsidR="00BB5DE4" w:rsidRPr="00295733" w:rsidRDefault="00BB5DE4" w:rsidP="00295733">
      <w:pPr>
        <w:pStyle w:val="a7"/>
        <w:ind w:firstLine="709"/>
        <w:jc w:val="both"/>
        <w:rPr>
          <w:sz w:val="28"/>
          <w:szCs w:val="28"/>
        </w:rPr>
      </w:pPr>
      <w:r w:rsidRPr="00295733">
        <w:rPr>
          <w:sz w:val="28"/>
          <w:szCs w:val="28"/>
        </w:rPr>
        <w:t>- привлечение населения к участию в проектах по инициативному бюджетированию;</w:t>
      </w:r>
    </w:p>
    <w:p w:rsidR="00AC7EBB" w:rsidRPr="00295733" w:rsidRDefault="00A9300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- иные направления деятельности.</w:t>
      </w:r>
    </w:p>
    <w:p w:rsidR="00A93004" w:rsidRPr="00295733" w:rsidRDefault="00A9300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7C2E" w:rsidRPr="00295733" w:rsidRDefault="00087C2E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1B6A5E">
        <w:rPr>
          <w:rFonts w:ascii="Times New Roman" w:hAnsi="Times New Roman"/>
          <w:b/>
          <w:sz w:val="28"/>
          <w:szCs w:val="28"/>
        </w:rPr>
        <w:t xml:space="preserve"> </w:t>
      </w:r>
      <w:r w:rsidRPr="00295733">
        <w:rPr>
          <w:rFonts w:ascii="Times New Roman" w:hAnsi="Times New Roman"/>
          <w:b/>
          <w:sz w:val="28"/>
          <w:szCs w:val="28"/>
        </w:rPr>
        <w:t xml:space="preserve">«Обеспечение информационного освещения деятельности администрации Курчанского сельского поселения Темрюкского района»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BB5DE4" w:rsidRPr="00295733">
        <w:rPr>
          <w:rFonts w:ascii="Times New Roman" w:hAnsi="Times New Roman"/>
          <w:b/>
          <w:sz w:val="28"/>
          <w:szCs w:val="28"/>
        </w:rPr>
        <w:t>2</w:t>
      </w:r>
      <w:r w:rsidR="001B6A5E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1B6A5E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F61A64" w:rsidRPr="00295733" w:rsidRDefault="00C04E29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</w:t>
      </w:r>
      <w:r w:rsidR="00753E44" w:rsidRPr="00295733">
        <w:rPr>
          <w:rFonts w:ascii="Times New Roman" w:hAnsi="Times New Roman"/>
          <w:sz w:val="28"/>
          <w:szCs w:val="28"/>
        </w:rPr>
        <w:t xml:space="preserve"> </w:t>
      </w:r>
      <w:r w:rsidR="00087C2E" w:rsidRPr="00295733">
        <w:rPr>
          <w:rFonts w:ascii="Times New Roman" w:hAnsi="Times New Roman"/>
          <w:sz w:val="28"/>
          <w:szCs w:val="28"/>
        </w:rPr>
        <w:t xml:space="preserve">муниципальную  программу </w:t>
      </w:r>
      <w:r w:rsidR="00385DDD" w:rsidRPr="00295733">
        <w:rPr>
          <w:rFonts w:ascii="Times New Roman" w:hAnsi="Times New Roman"/>
          <w:sz w:val="28"/>
          <w:szCs w:val="28"/>
        </w:rPr>
        <w:t>«Обеспечение информационного освещения деятельности администрации Курчанского сельского поселения Темрюкского района»</w:t>
      </w:r>
      <w:r w:rsidR="00087C2E" w:rsidRPr="00295733">
        <w:rPr>
          <w:rFonts w:ascii="Times New Roman" w:hAnsi="Times New Roman"/>
          <w:sz w:val="28"/>
          <w:szCs w:val="28"/>
        </w:rPr>
        <w:t xml:space="preserve">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087C2E" w:rsidRPr="00295733">
        <w:rPr>
          <w:rFonts w:ascii="Times New Roman" w:hAnsi="Times New Roman"/>
          <w:sz w:val="28"/>
          <w:szCs w:val="28"/>
        </w:rPr>
        <w:t xml:space="preserve"> год </w:t>
      </w:r>
      <w:r w:rsidR="00385DDD" w:rsidRPr="00295733">
        <w:rPr>
          <w:rFonts w:ascii="Times New Roman" w:hAnsi="Times New Roman"/>
          <w:sz w:val="28"/>
          <w:szCs w:val="28"/>
        </w:rPr>
        <w:t xml:space="preserve"> предусматриваются расходы в сумме </w:t>
      </w:r>
      <w:r w:rsidR="00355109">
        <w:rPr>
          <w:rFonts w:ascii="Times New Roman" w:hAnsi="Times New Roman"/>
          <w:sz w:val="28"/>
          <w:szCs w:val="28"/>
        </w:rPr>
        <w:t>155</w:t>
      </w:r>
      <w:r w:rsidR="0036148D">
        <w:rPr>
          <w:rFonts w:ascii="Times New Roman" w:hAnsi="Times New Roman"/>
          <w:sz w:val="28"/>
          <w:szCs w:val="28"/>
        </w:rPr>
        <w:t>,0</w:t>
      </w:r>
      <w:r w:rsidR="00385DDD" w:rsidRPr="00295733">
        <w:rPr>
          <w:rFonts w:ascii="Times New Roman" w:hAnsi="Times New Roman"/>
          <w:sz w:val="28"/>
          <w:szCs w:val="28"/>
        </w:rPr>
        <w:t xml:space="preserve"> тыс. руб., на</w:t>
      </w:r>
      <w:r w:rsidR="00753E44" w:rsidRPr="00295733">
        <w:rPr>
          <w:rFonts w:ascii="Times New Roman" w:hAnsi="Times New Roman"/>
          <w:sz w:val="28"/>
          <w:szCs w:val="28"/>
        </w:rPr>
        <w:t xml:space="preserve"> </w:t>
      </w:r>
      <w:r w:rsidR="00385DDD" w:rsidRPr="00295733">
        <w:rPr>
          <w:rFonts w:ascii="Times New Roman" w:hAnsi="Times New Roman"/>
          <w:sz w:val="28"/>
          <w:szCs w:val="28"/>
        </w:rPr>
        <w:t>осуществление информационного освещения нормативно – правовых актов администрации и Совета Курчанского сельско</w:t>
      </w:r>
      <w:r w:rsidR="00753E44" w:rsidRPr="00295733">
        <w:rPr>
          <w:rFonts w:ascii="Times New Roman" w:hAnsi="Times New Roman"/>
          <w:sz w:val="28"/>
          <w:szCs w:val="28"/>
        </w:rPr>
        <w:t xml:space="preserve">го поселения Темрюкского района </w:t>
      </w:r>
      <w:r w:rsidR="00D65FC6" w:rsidRPr="00295733">
        <w:rPr>
          <w:rFonts w:ascii="Times New Roman" w:hAnsi="Times New Roman"/>
          <w:sz w:val="28"/>
          <w:szCs w:val="28"/>
        </w:rPr>
        <w:t xml:space="preserve">и иной необходимой информации </w:t>
      </w:r>
      <w:r w:rsidR="00385DDD" w:rsidRPr="00295733">
        <w:rPr>
          <w:rFonts w:ascii="Times New Roman" w:hAnsi="Times New Roman"/>
          <w:sz w:val="28"/>
          <w:szCs w:val="28"/>
        </w:rPr>
        <w:t xml:space="preserve">в </w:t>
      </w:r>
      <w:r w:rsidRPr="00295733">
        <w:rPr>
          <w:rFonts w:ascii="Times New Roman" w:hAnsi="Times New Roman"/>
          <w:sz w:val="28"/>
          <w:szCs w:val="28"/>
        </w:rPr>
        <w:t>газет</w:t>
      </w:r>
      <w:r w:rsidR="00753E44" w:rsidRPr="00295733">
        <w:rPr>
          <w:rFonts w:ascii="Times New Roman" w:hAnsi="Times New Roman"/>
          <w:sz w:val="28"/>
          <w:szCs w:val="28"/>
        </w:rPr>
        <w:t xml:space="preserve">ах </w:t>
      </w:r>
      <w:r w:rsidRPr="00295733">
        <w:rPr>
          <w:rFonts w:ascii="Times New Roman" w:hAnsi="Times New Roman"/>
          <w:sz w:val="28"/>
          <w:szCs w:val="28"/>
        </w:rPr>
        <w:t xml:space="preserve"> «Курчанский вестник»</w:t>
      </w:r>
      <w:r w:rsidR="00D65FC6" w:rsidRPr="00295733">
        <w:rPr>
          <w:rFonts w:ascii="Times New Roman" w:hAnsi="Times New Roman"/>
          <w:sz w:val="28"/>
          <w:szCs w:val="28"/>
        </w:rPr>
        <w:t xml:space="preserve"> и</w:t>
      </w:r>
      <w:r w:rsidRPr="00295733">
        <w:rPr>
          <w:rFonts w:ascii="Times New Roman" w:hAnsi="Times New Roman"/>
          <w:sz w:val="28"/>
          <w:szCs w:val="28"/>
        </w:rPr>
        <w:t xml:space="preserve"> «Тамань»</w:t>
      </w:r>
      <w:r w:rsidR="00753E44" w:rsidRPr="00295733">
        <w:rPr>
          <w:rFonts w:ascii="Times New Roman" w:hAnsi="Times New Roman"/>
          <w:sz w:val="28"/>
          <w:szCs w:val="28"/>
        </w:rPr>
        <w:t xml:space="preserve"> и </w:t>
      </w:r>
      <w:r w:rsidR="00F61A64" w:rsidRPr="00295733">
        <w:rPr>
          <w:rFonts w:ascii="Times New Roman" w:hAnsi="Times New Roman"/>
          <w:sz w:val="28"/>
          <w:szCs w:val="28"/>
        </w:rPr>
        <w:t xml:space="preserve">техническое сопровождение </w:t>
      </w:r>
      <w:r w:rsidR="00753E44" w:rsidRPr="00295733">
        <w:rPr>
          <w:rFonts w:ascii="Times New Roman" w:hAnsi="Times New Roman"/>
          <w:sz w:val="28"/>
          <w:szCs w:val="28"/>
        </w:rPr>
        <w:t xml:space="preserve"> официального сайта </w:t>
      </w:r>
      <w:r w:rsidR="00F61A64" w:rsidRPr="00295733">
        <w:rPr>
          <w:rFonts w:ascii="Times New Roman" w:hAnsi="Times New Roman"/>
          <w:sz w:val="28"/>
          <w:szCs w:val="28"/>
        </w:rPr>
        <w:t>администрации</w:t>
      </w:r>
      <w:r w:rsidR="00753E44" w:rsidRPr="00295733">
        <w:rPr>
          <w:rFonts w:ascii="Times New Roman" w:hAnsi="Times New Roman"/>
          <w:sz w:val="28"/>
          <w:szCs w:val="28"/>
        </w:rPr>
        <w:t>.</w:t>
      </w:r>
    </w:p>
    <w:p w:rsidR="00295733" w:rsidRPr="00295733" w:rsidRDefault="00295733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48D" w:rsidRDefault="00F61A64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 «Управление и контроль за муниципальным имуществом и земельными ресурсами на территории Курчанского сельского поселения Темрюкского района»</w:t>
      </w:r>
    </w:p>
    <w:p w:rsidR="00F61A64" w:rsidRPr="00295733" w:rsidRDefault="00F61A64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BB5DE4" w:rsidRPr="00295733">
        <w:rPr>
          <w:rFonts w:ascii="Times New Roman" w:hAnsi="Times New Roman"/>
          <w:b/>
          <w:sz w:val="28"/>
          <w:szCs w:val="28"/>
        </w:rPr>
        <w:t>2</w:t>
      </w:r>
      <w:r w:rsidR="005B5154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5B5154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F61A64" w:rsidRPr="00295733" w:rsidRDefault="00F61A64" w:rsidP="0029573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lastRenderedPageBreak/>
        <w:t>На</w:t>
      </w:r>
      <w:r w:rsidR="00753E44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муниципальную  программу «Управление и контроль за муниципальным имуществом и земельными ресурсами на территории Курчанского сельского поселения Темрюкского района»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предусматриваются расходы в сумме </w:t>
      </w:r>
      <w:r w:rsidR="00355109">
        <w:rPr>
          <w:rFonts w:ascii="Times New Roman" w:hAnsi="Times New Roman"/>
          <w:sz w:val="28"/>
          <w:szCs w:val="28"/>
        </w:rPr>
        <w:t>1 153,0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  <w:r w:rsidR="00D65FC6" w:rsidRPr="00295733">
        <w:rPr>
          <w:rFonts w:ascii="Times New Roman" w:hAnsi="Times New Roman"/>
          <w:sz w:val="28"/>
          <w:szCs w:val="28"/>
        </w:rPr>
        <w:t>, в том числе:</w:t>
      </w:r>
      <w:r w:rsidR="00F27C85" w:rsidRPr="00295733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D65FC6" w:rsidRPr="00295733">
        <w:rPr>
          <w:rFonts w:ascii="Times New Roman" w:eastAsia="Lucida Sans Unicode" w:hAnsi="Times New Roman"/>
          <w:sz w:val="28"/>
          <w:szCs w:val="28"/>
        </w:rPr>
        <w:t xml:space="preserve">расходы </w:t>
      </w:r>
      <w:r w:rsidR="005363EC" w:rsidRPr="00295733">
        <w:rPr>
          <w:rFonts w:ascii="Times New Roman" w:eastAsia="Lucida Sans Unicode" w:hAnsi="Times New Roman"/>
          <w:sz w:val="28"/>
          <w:szCs w:val="28"/>
        </w:rPr>
        <w:t>по коммунальным услугам муниципальн</w:t>
      </w:r>
      <w:r w:rsidR="00BB5DE4" w:rsidRPr="00295733">
        <w:rPr>
          <w:rFonts w:ascii="Times New Roman" w:eastAsia="Lucida Sans Unicode" w:hAnsi="Times New Roman"/>
          <w:sz w:val="28"/>
          <w:szCs w:val="28"/>
        </w:rPr>
        <w:t>ых</w:t>
      </w:r>
      <w:r w:rsidR="005363EC" w:rsidRPr="00295733">
        <w:rPr>
          <w:rFonts w:ascii="Times New Roman" w:eastAsia="Lucida Sans Unicode" w:hAnsi="Times New Roman"/>
          <w:sz w:val="28"/>
          <w:szCs w:val="28"/>
        </w:rPr>
        <w:t xml:space="preserve"> здани</w:t>
      </w:r>
      <w:r w:rsidR="00BB5DE4" w:rsidRPr="00295733">
        <w:rPr>
          <w:rFonts w:ascii="Times New Roman" w:eastAsia="Lucida Sans Unicode" w:hAnsi="Times New Roman"/>
          <w:sz w:val="28"/>
          <w:szCs w:val="28"/>
        </w:rPr>
        <w:t>й</w:t>
      </w:r>
      <w:r w:rsidR="005363EC" w:rsidRPr="00295733">
        <w:rPr>
          <w:rFonts w:ascii="Times New Roman" w:eastAsia="Lucida Sans Unicode" w:hAnsi="Times New Roman"/>
          <w:sz w:val="28"/>
          <w:szCs w:val="28"/>
        </w:rPr>
        <w:t xml:space="preserve"> по адрес</w:t>
      </w:r>
      <w:r w:rsidR="00BB5DE4" w:rsidRPr="00295733">
        <w:rPr>
          <w:rFonts w:ascii="Times New Roman" w:eastAsia="Lucida Sans Unicode" w:hAnsi="Times New Roman"/>
          <w:sz w:val="28"/>
          <w:szCs w:val="28"/>
        </w:rPr>
        <w:t>ам</w:t>
      </w:r>
      <w:r w:rsidR="005363EC" w:rsidRPr="00295733">
        <w:rPr>
          <w:rFonts w:ascii="Times New Roman" w:eastAsia="Lucida Sans Unicode" w:hAnsi="Times New Roman"/>
          <w:sz w:val="28"/>
          <w:szCs w:val="28"/>
        </w:rPr>
        <w:t xml:space="preserve"> ул. Красная, 12</w:t>
      </w:r>
      <w:r w:rsidR="00BB5DE4" w:rsidRPr="00295733">
        <w:rPr>
          <w:rFonts w:ascii="Times New Roman" w:eastAsia="Lucida Sans Unicode" w:hAnsi="Times New Roman"/>
          <w:sz w:val="28"/>
          <w:szCs w:val="28"/>
        </w:rPr>
        <w:t>2</w:t>
      </w:r>
      <w:r w:rsidR="00355109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EA5766" w:rsidRPr="00295733">
        <w:rPr>
          <w:rFonts w:ascii="Times New Roman" w:eastAsia="Lucida Sans Unicode" w:hAnsi="Times New Roman"/>
          <w:sz w:val="28"/>
          <w:szCs w:val="28"/>
        </w:rPr>
        <w:t xml:space="preserve">в ст. Курчанская, </w:t>
      </w:r>
      <w:r w:rsidR="00BB5DE4" w:rsidRPr="00295733">
        <w:rPr>
          <w:rFonts w:ascii="Times New Roman" w:eastAsia="Lucida Sans Unicode" w:hAnsi="Times New Roman"/>
          <w:sz w:val="28"/>
          <w:szCs w:val="28"/>
        </w:rPr>
        <w:t>ул.Красная, 79 в ст. Курчанская, ул. Славянская, 11а в пос.Светлый Путь Ленина;</w:t>
      </w:r>
      <w:r w:rsidR="007B3B3F" w:rsidRPr="00295733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36148D">
        <w:rPr>
          <w:rFonts w:ascii="Times New Roman" w:eastAsia="Lucida Sans Unicode" w:hAnsi="Times New Roman"/>
          <w:sz w:val="28"/>
          <w:szCs w:val="28"/>
        </w:rPr>
        <w:t>обслуживание газопроводов</w:t>
      </w:r>
      <w:r w:rsidR="000A4741">
        <w:rPr>
          <w:rFonts w:ascii="Times New Roman" w:eastAsia="Lucida Sans Unicode" w:hAnsi="Times New Roman"/>
          <w:sz w:val="28"/>
          <w:szCs w:val="28"/>
        </w:rPr>
        <w:t xml:space="preserve"> и </w:t>
      </w:r>
      <w:r w:rsidR="0036148D">
        <w:rPr>
          <w:rFonts w:ascii="Times New Roman" w:eastAsia="Lucida Sans Unicode" w:hAnsi="Times New Roman"/>
          <w:sz w:val="28"/>
          <w:szCs w:val="28"/>
        </w:rPr>
        <w:t>технических устройств ГРШП, комплекс мероприятий по техническому обслуживанию объектов сетей газораспределения, изготовление экологических паспортов и др.</w:t>
      </w:r>
    </w:p>
    <w:p w:rsidR="00F61A64" w:rsidRPr="00295733" w:rsidRDefault="00F61A64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</w:p>
    <w:p w:rsidR="00F61A64" w:rsidRPr="00295733" w:rsidRDefault="00F61A64" w:rsidP="0029573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eastAsia="Lucida Sans Unicode" w:hAnsi="Times New Roman"/>
          <w:b/>
          <w:sz w:val="28"/>
          <w:szCs w:val="28"/>
        </w:rPr>
        <w:t xml:space="preserve">Муниципальная программа </w:t>
      </w:r>
      <w:r w:rsidRPr="00295733">
        <w:rPr>
          <w:rFonts w:ascii="Times New Roman" w:hAnsi="Times New Roman"/>
          <w:b/>
          <w:bCs/>
          <w:sz w:val="28"/>
          <w:szCs w:val="28"/>
        </w:rPr>
        <w:t xml:space="preserve">«Формирование доступной среды жизнедеятельности для инвалидов в Курчанском сельском поселении Темрюкского района </w:t>
      </w:r>
      <w:r w:rsidR="006019D2" w:rsidRPr="00295733">
        <w:rPr>
          <w:rFonts w:ascii="Times New Roman" w:hAnsi="Times New Roman"/>
          <w:b/>
          <w:bCs/>
          <w:sz w:val="28"/>
          <w:szCs w:val="28"/>
        </w:rPr>
        <w:t>на 20</w:t>
      </w:r>
      <w:r w:rsidR="005B5154">
        <w:rPr>
          <w:rFonts w:ascii="Times New Roman" w:hAnsi="Times New Roman"/>
          <w:b/>
          <w:bCs/>
          <w:sz w:val="28"/>
          <w:szCs w:val="28"/>
        </w:rPr>
        <w:t>25</w:t>
      </w:r>
      <w:r w:rsidR="006019D2" w:rsidRPr="00295733">
        <w:rPr>
          <w:rFonts w:ascii="Times New Roman" w:hAnsi="Times New Roman"/>
          <w:b/>
          <w:bCs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5B5154">
        <w:rPr>
          <w:rFonts w:ascii="Times New Roman" w:hAnsi="Times New Roman"/>
          <w:b/>
          <w:bCs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5B5154">
        <w:rPr>
          <w:rFonts w:ascii="Times New Roman" w:hAnsi="Times New Roman"/>
          <w:b/>
          <w:bCs/>
          <w:sz w:val="28"/>
          <w:szCs w:val="28"/>
        </w:rPr>
        <w:t>»</w:t>
      </w:r>
    </w:p>
    <w:p w:rsidR="00F61A64" w:rsidRPr="00295733" w:rsidRDefault="00F61A6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</w:t>
      </w:r>
      <w:r w:rsidR="005363EC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муниципальную  программу </w:t>
      </w:r>
      <w:r w:rsidRPr="00295733">
        <w:rPr>
          <w:rFonts w:ascii="Times New Roman" w:hAnsi="Times New Roman"/>
          <w:bCs/>
          <w:sz w:val="28"/>
          <w:szCs w:val="28"/>
        </w:rPr>
        <w:t>«Формирование доступной среды жизнедеятельности для инвалидов в Курчанском сельском поселении Темрюкского района»</w:t>
      </w:r>
      <w:r w:rsidR="00F656D6" w:rsidRPr="00295733">
        <w:rPr>
          <w:rFonts w:ascii="Times New Roman" w:hAnsi="Times New Roman"/>
          <w:bCs/>
          <w:sz w:val="28"/>
          <w:szCs w:val="28"/>
        </w:rPr>
        <w:t xml:space="preserve"> на 20</w:t>
      </w:r>
      <w:r w:rsidR="00873B13" w:rsidRPr="00295733">
        <w:rPr>
          <w:rFonts w:ascii="Times New Roman" w:hAnsi="Times New Roman"/>
          <w:bCs/>
          <w:sz w:val="28"/>
          <w:szCs w:val="28"/>
        </w:rPr>
        <w:t>2</w:t>
      </w:r>
      <w:r w:rsidR="00355109">
        <w:rPr>
          <w:rFonts w:ascii="Times New Roman" w:hAnsi="Times New Roman"/>
          <w:bCs/>
          <w:sz w:val="28"/>
          <w:szCs w:val="28"/>
        </w:rPr>
        <w:t>6</w:t>
      </w:r>
      <w:r w:rsidR="00F656D6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bCs/>
          <w:sz w:val="28"/>
          <w:szCs w:val="28"/>
        </w:rPr>
        <w:t xml:space="preserve"> год</w:t>
      </w:r>
      <w:r w:rsidRPr="00295733">
        <w:rPr>
          <w:rFonts w:ascii="Times New Roman" w:hAnsi="Times New Roman"/>
          <w:sz w:val="28"/>
          <w:szCs w:val="28"/>
        </w:rPr>
        <w:t xml:space="preserve"> предусматриваются расходы в сумме </w:t>
      </w:r>
      <w:r w:rsidR="00355109">
        <w:rPr>
          <w:rFonts w:ascii="Times New Roman" w:hAnsi="Times New Roman"/>
          <w:sz w:val="28"/>
          <w:szCs w:val="28"/>
        </w:rPr>
        <w:t>1</w:t>
      </w:r>
      <w:r w:rsidR="00F27C85" w:rsidRPr="00295733"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</w:p>
    <w:p w:rsidR="00E354B3" w:rsidRPr="00295733" w:rsidRDefault="00E354B3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875303" w:rsidP="0029573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Муниципальная  </w:t>
      </w:r>
      <w:r w:rsidRPr="005B5154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CA1BFC" w:rsidRPr="005B5154">
        <w:rPr>
          <w:rFonts w:ascii="Times New Roman" w:hAnsi="Times New Roman"/>
          <w:b/>
          <w:sz w:val="28"/>
          <w:szCs w:val="28"/>
        </w:rPr>
        <w:t>«</w:t>
      </w:r>
      <w:r w:rsidR="005B5154" w:rsidRPr="005B5154">
        <w:rPr>
          <w:rFonts w:ascii="Times New Roman" w:hAnsi="Times New Roman"/>
          <w:b/>
          <w:sz w:val="28"/>
          <w:szCs w:val="28"/>
        </w:rPr>
        <w:t>Предупреждение и ликвидация последствий чрезвычайных ситуаций в Курчанском сельском поселении Темрюкского района на 2025-2027 годы</w:t>
      </w:r>
      <w:r w:rsidR="005B5154">
        <w:rPr>
          <w:rFonts w:ascii="Times New Roman" w:hAnsi="Times New Roman"/>
          <w:b/>
          <w:sz w:val="28"/>
          <w:szCs w:val="28"/>
        </w:rPr>
        <w:t>»</w:t>
      </w:r>
    </w:p>
    <w:p w:rsidR="00CA1BFC" w:rsidRPr="005B5154" w:rsidRDefault="00875303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</w:t>
      </w:r>
      <w:r w:rsidRPr="005B5154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CA1BFC" w:rsidRPr="005B5154">
        <w:rPr>
          <w:rFonts w:ascii="Times New Roman" w:hAnsi="Times New Roman"/>
          <w:sz w:val="28"/>
          <w:szCs w:val="28"/>
        </w:rPr>
        <w:t>«</w:t>
      </w:r>
      <w:r w:rsidR="005B5154" w:rsidRPr="005B5154">
        <w:rPr>
          <w:rFonts w:ascii="Times New Roman" w:hAnsi="Times New Roman"/>
          <w:sz w:val="28"/>
          <w:szCs w:val="28"/>
        </w:rPr>
        <w:t>Предупреждение и ликвидация последствий чрезвычайных ситуаций в Курчанском сельском поселении Темрюкского района на 2025-2027 годы</w:t>
      </w:r>
      <w:r w:rsidR="00CA1BFC" w:rsidRPr="005B5154">
        <w:rPr>
          <w:rFonts w:ascii="Times New Roman" w:hAnsi="Times New Roman"/>
          <w:sz w:val="28"/>
          <w:szCs w:val="28"/>
        </w:rPr>
        <w:t>» на 20</w:t>
      </w:r>
      <w:r w:rsidR="00F27C85" w:rsidRPr="005B5154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CA1BFC" w:rsidRPr="005B5154">
        <w:rPr>
          <w:rFonts w:ascii="Times New Roman" w:hAnsi="Times New Roman"/>
          <w:sz w:val="28"/>
          <w:szCs w:val="28"/>
        </w:rPr>
        <w:t xml:space="preserve"> год </w:t>
      </w:r>
      <w:r w:rsidRPr="005B5154">
        <w:rPr>
          <w:rFonts w:ascii="Times New Roman" w:hAnsi="Times New Roman"/>
          <w:sz w:val="28"/>
          <w:szCs w:val="28"/>
        </w:rPr>
        <w:t>предусматриваются расходы в сумме</w:t>
      </w:r>
      <w:r w:rsidR="00F656D6" w:rsidRPr="005B5154">
        <w:rPr>
          <w:rFonts w:ascii="Times New Roman" w:hAnsi="Times New Roman"/>
          <w:sz w:val="28"/>
          <w:szCs w:val="28"/>
        </w:rPr>
        <w:t xml:space="preserve"> </w:t>
      </w:r>
      <w:r w:rsidR="000A4741" w:rsidRPr="005B5154">
        <w:rPr>
          <w:rFonts w:ascii="Times New Roman" w:hAnsi="Times New Roman"/>
          <w:sz w:val="28"/>
          <w:szCs w:val="28"/>
        </w:rPr>
        <w:t>1</w:t>
      </w:r>
      <w:r w:rsidR="00F27C85" w:rsidRPr="005B5154">
        <w:rPr>
          <w:rFonts w:ascii="Times New Roman" w:hAnsi="Times New Roman"/>
          <w:sz w:val="28"/>
          <w:szCs w:val="28"/>
        </w:rPr>
        <w:t>,</w:t>
      </w:r>
      <w:r w:rsidR="00BB5DE4" w:rsidRPr="005B5154">
        <w:rPr>
          <w:rFonts w:ascii="Times New Roman" w:hAnsi="Times New Roman"/>
          <w:sz w:val="28"/>
          <w:szCs w:val="28"/>
        </w:rPr>
        <w:t>0</w:t>
      </w:r>
      <w:r w:rsidRPr="005B5154">
        <w:rPr>
          <w:rFonts w:ascii="Times New Roman" w:eastAsia="Lucida Sans Unicode" w:hAnsi="Times New Roman"/>
          <w:bCs/>
          <w:sz w:val="28"/>
          <w:szCs w:val="28"/>
        </w:rPr>
        <w:t xml:space="preserve"> тыс. руб.</w:t>
      </w:r>
    </w:p>
    <w:p w:rsidR="00F656D6" w:rsidRPr="00295733" w:rsidRDefault="00F656D6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891825" w:rsidRPr="00295733" w:rsidRDefault="00CA1BFC" w:rsidP="0029573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 программа</w:t>
      </w:r>
      <w:r w:rsidR="005363EC" w:rsidRPr="00295733">
        <w:rPr>
          <w:rFonts w:ascii="Times New Roman" w:hAnsi="Times New Roman"/>
          <w:b/>
          <w:sz w:val="28"/>
          <w:szCs w:val="28"/>
        </w:rPr>
        <w:t xml:space="preserve"> </w:t>
      </w:r>
      <w:r w:rsidRPr="00295733">
        <w:rPr>
          <w:rFonts w:ascii="Times New Roman" w:hAnsi="Times New Roman"/>
          <w:b/>
          <w:sz w:val="28"/>
          <w:szCs w:val="28"/>
        </w:rPr>
        <w:t>«Обеспечение первичных мер пожарной безопасности в Курчанском сельском поселении Темрюкского района</w:t>
      </w:r>
      <w:r w:rsidR="005B5154">
        <w:rPr>
          <w:rFonts w:ascii="Times New Roman" w:hAnsi="Times New Roman"/>
          <w:b/>
          <w:sz w:val="28"/>
          <w:szCs w:val="28"/>
        </w:rPr>
        <w:t xml:space="preserve"> на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20</w:t>
      </w:r>
      <w:r w:rsidR="00BB5DE4" w:rsidRPr="00295733">
        <w:rPr>
          <w:rFonts w:ascii="Times New Roman" w:hAnsi="Times New Roman"/>
          <w:b/>
          <w:sz w:val="28"/>
          <w:szCs w:val="28"/>
        </w:rPr>
        <w:t>2</w:t>
      </w:r>
      <w:r w:rsidR="005B5154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5B5154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5B5154" w:rsidRPr="00295733">
        <w:rPr>
          <w:rFonts w:ascii="Times New Roman" w:hAnsi="Times New Roman"/>
          <w:b/>
          <w:sz w:val="28"/>
          <w:szCs w:val="28"/>
        </w:rPr>
        <w:t xml:space="preserve">» </w:t>
      </w:r>
    </w:p>
    <w:p w:rsidR="006136D4" w:rsidRPr="00295733" w:rsidRDefault="00757348" w:rsidP="000A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</w:t>
      </w:r>
      <w:r w:rsidR="00CA1BFC" w:rsidRPr="00295733">
        <w:rPr>
          <w:rFonts w:ascii="Times New Roman" w:hAnsi="Times New Roman"/>
          <w:sz w:val="28"/>
          <w:szCs w:val="28"/>
        </w:rPr>
        <w:t xml:space="preserve">муниципальную </w:t>
      </w:r>
      <w:r w:rsidRPr="00295733">
        <w:rPr>
          <w:rFonts w:ascii="Times New Roman" w:hAnsi="Times New Roman"/>
          <w:sz w:val="28"/>
          <w:szCs w:val="28"/>
        </w:rPr>
        <w:t>программу</w:t>
      </w:r>
      <w:r w:rsidR="005363EC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«Обеспечение первичных мер пожарной безопасности в Курчанском сельском поселении Темрюкского района» </w:t>
      </w:r>
      <w:r w:rsidR="00CA1BFC" w:rsidRPr="00295733">
        <w:rPr>
          <w:rFonts w:ascii="Times New Roman" w:hAnsi="Times New Roman"/>
          <w:sz w:val="28"/>
          <w:szCs w:val="28"/>
        </w:rPr>
        <w:t xml:space="preserve"> на 20</w:t>
      </w:r>
      <w:r w:rsidR="00F27C85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CA1BFC" w:rsidRPr="00295733">
        <w:rPr>
          <w:rFonts w:ascii="Times New Roman" w:hAnsi="Times New Roman"/>
          <w:sz w:val="28"/>
          <w:szCs w:val="28"/>
        </w:rPr>
        <w:t xml:space="preserve"> год</w:t>
      </w:r>
      <w:r w:rsidR="00F656D6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предусматриваются расходы в сумме </w:t>
      </w:r>
      <w:r w:rsidR="000A4741">
        <w:rPr>
          <w:rFonts w:ascii="Times New Roman" w:hAnsi="Times New Roman"/>
          <w:sz w:val="28"/>
          <w:szCs w:val="28"/>
        </w:rPr>
        <w:t>1</w:t>
      </w:r>
      <w:r w:rsidR="00F27C85" w:rsidRPr="00295733">
        <w:rPr>
          <w:rFonts w:ascii="Times New Roman" w:hAnsi="Times New Roman"/>
          <w:sz w:val="28"/>
          <w:szCs w:val="28"/>
        </w:rPr>
        <w:t>,</w:t>
      </w:r>
      <w:r w:rsidR="00EA5766" w:rsidRPr="00295733">
        <w:rPr>
          <w:rFonts w:ascii="Times New Roman" w:hAnsi="Times New Roman"/>
          <w:sz w:val="28"/>
          <w:szCs w:val="28"/>
        </w:rPr>
        <w:t>0</w:t>
      </w:r>
      <w:r w:rsidR="000A4741">
        <w:rPr>
          <w:rFonts w:ascii="Times New Roman" w:hAnsi="Times New Roman"/>
          <w:sz w:val="28"/>
          <w:szCs w:val="28"/>
        </w:rPr>
        <w:t xml:space="preserve"> тыс. руб., в том числе на </w:t>
      </w:r>
      <w:r w:rsidR="005363EC" w:rsidRPr="00295733">
        <w:rPr>
          <w:rFonts w:ascii="Times New Roman" w:hAnsi="Times New Roman"/>
          <w:sz w:val="28"/>
          <w:szCs w:val="28"/>
        </w:rPr>
        <w:t xml:space="preserve">приобретение </w:t>
      </w:r>
      <w:r w:rsidRPr="00295733">
        <w:rPr>
          <w:rFonts w:ascii="Times New Roman" w:hAnsi="Times New Roman"/>
          <w:sz w:val="28"/>
          <w:szCs w:val="28"/>
        </w:rPr>
        <w:t>наглядн</w:t>
      </w:r>
      <w:r w:rsidR="005363EC" w:rsidRPr="00295733">
        <w:rPr>
          <w:rFonts w:ascii="Times New Roman" w:hAnsi="Times New Roman"/>
          <w:sz w:val="28"/>
          <w:szCs w:val="28"/>
        </w:rPr>
        <w:t>ого</w:t>
      </w:r>
      <w:r w:rsidRPr="00295733">
        <w:rPr>
          <w:rFonts w:ascii="Times New Roman" w:hAnsi="Times New Roman"/>
          <w:sz w:val="28"/>
          <w:szCs w:val="28"/>
        </w:rPr>
        <w:t xml:space="preserve"> и агитационн</w:t>
      </w:r>
      <w:r w:rsidR="005363EC" w:rsidRPr="00295733">
        <w:rPr>
          <w:rFonts w:ascii="Times New Roman" w:hAnsi="Times New Roman"/>
          <w:sz w:val="28"/>
          <w:szCs w:val="28"/>
        </w:rPr>
        <w:t>ого</w:t>
      </w:r>
      <w:r w:rsidRPr="00295733">
        <w:rPr>
          <w:rFonts w:ascii="Times New Roman" w:hAnsi="Times New Roman"/>
          <w:sz w:val="28"/>
          <w:szCs w:val="28"/>
        </w:rPr>
        <w:t xml:space="preserve"> материал</w:t>
      </w:r>
      <w:r w:rsidR="005363EC" w:rsidRPr="00295733">
        <w:rPr>
          <w:rFonts w:ascii="Times New Roman" w:hAnsi="Times New Roman"/>
          <w:sz w:val="28"/>
          <w:szCs w:val="28"/>
        </w:rPr>
        <w:t>а по пожарной безопасности</w:t>
      </w:r>
      <w:r w:rsidR="001B2736" w:rsidRPr="00295733">
        <w:rPr>
          <w:rFonts w:ascii="Times New Roman" w:hAnsi="Times New Roman"/>
          <w:sz w:val="28"/>
          <w:szCs w:val="28"/>
        </w:rPr>
        <w:t>.</w:t>
      </w:r>
      <w:r w:rsidR="00CA1BFC" w:rsidRPr="00295733">
        <w:rPr>
          <w:rFonts w:ascii="Times New Roman" w:hAnsi="Times New Roman"/>
          <w:sz w:val="28"/>
          <w:szCs w:val="28"/>
        </w:rPr>
        <w:t xml:space="preserve"> </w:t>
      </w:r>
    </w:p>
    <w:p w:rsidR="001B2736" w:rsidRPr="00295733" w:rsidRDefault="001B2736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6136D4" w:rsidP="0029573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 программа</w:t>
      </w:r>
      <w:r w:rsidR="00DD6A8B">
        <w:rPr>
          <w:rFonts w:ascii="Times New Roman" w:hAnsi="Times New Roman"/>
          <w:b/>
          <w:sz w:val="28"/>
          <w:szCs w:val="28"/>
        </w:rPr>
        <w:t xml:space="preserve"> </w:t>
      </w:r>
      <w:r w:rsidRPr="00295733">
        <w:rPr>
          <w:rFonts w:ascii="Times New Roman" w:hAnsi="Times New Roman"/>
          <w:b/>
          <w:sz w:val="28"/>
          <w:szCs w:val="28"/>
        </w:rPr>
        <w:t xml:space="preserve">«Укрепление правопорядка, профилактика правонарушений, усиление борьбы с преступностью в Курчанском сельском поселении Темрюкского района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1B2736" w:rsidRPr="00295733">
        <w:rPr>
          <w:rFonts w:ascii="Times New Roman" w:hAnsi="Times New Roman"/>
          <w:b/>
          <w:sz w:val="28"/>
          <w:szCs w:val="28"/>
        </w:rPr>
        <w:t>2</w:t>
      </w:r>
      <w:r w:rsidR="00DD6A8B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DD6A8B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DD6A8B" w:rsidRPr="00295733">
        <w:rPr>
          <w:rFonts w:ascii="Times New Roman" w:hAnsi="Times New Roman"/>
          <w:b/>
          <w:sz w:val="28"/>
          <w:szCs w:val="28"/>
        </w:rPr>
        <w:t>»</w:t>
      </w:r>
    </w:p>
    <w:p w:rsidR="00D11520" w:rsidRPr="00295733" w:rsidRDefault="00FA7A0C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</w:t>
      </w:r>
      <w:r w:rsidR="006136D4" w:rsidRPr="00295733">
        <w:rPr>
          <w:rFonts w:ascii="Times New Roman" w:hAnsi="Times New Roman"/>
          <w:sz w:val="28"/>
          <w:szCs w:val="28"/>
        </w:rPr>
        <w:t xml:space="preserve">муниципальную </w:t>
      </w:r>
      <w:r w:rsidRPr="00295733">
        <w:rPr>
          <w:rFonts w:ascii="Times New Roman" w:hAnsi="Times New Roman"/>
          <w:sz w:val="28"/>
          <w:szCs w:val="28"/>
        </w:rPr>
        <w:t>программу</w:t>
      </w:r>
      <w:r w:rsidR="00175CE1" w:rsidRPr="00295733">
        <w:rPr>
          <w:rFonts w:ascii="Times New Roman" w:hAnsi="Times New Roman"/>
          <w:sz w:val="28"/>
          <w:szCs w:val="28"/>
        </w:rPr>
        <w:t xml:space="preserve"> </w:t>
      </w:r>
      <w:r w:rsidR="00E7172F" w:rsidRPr="00295733">
        <w:rPr>
          <w:rFonts w:ascii="Times New Roman" w:hAnsi="Times New Roman"/>
          <w:sz w:val="28"/>
          <w:szCs w:val="28"/>
        </w:rPr>
        <w:t>«Укрепление правопорядка, профилактика</w:t>
      </w:r>
      <w:r w:rsidR="00F656D6" w:rsidRPr="00295733">
        <w:rPr>
          <w:rFonts w:ascii="Times New Roman" w:hAnsi="Times New Roman"/>
          <w:sz w:val="28"/>
          <w:szCs w:val="28"/>
        </w:rPr>
        <w:t xml:space="preserve"> </w:t>
      </w:r>
      <w:r w:rsidR="00E7172F" w:rsidRPr="00295733">
        <w:rPr>
          <w:rFonts w:ascii="Times New Roman" w:hAnsi="Times New Roman"/>
          <w:sz w:val="28"/>
          <w:szCs w:val="28"/>
        </w:rPr>
        <w:t>правонарушений, усиление борьбы с преступностью в Курчанском сельском поселении Темрюкского района»</w:t>
      </w:r>
      <w:r w:rsidR="006136D4" w:rsidRPr="00295733">
        <w:rPr>
          <w:rFonts w:ascii="Times New Roman" w:hAnsi="Times New Roman"/>
          <w:sz w:val="28"/>
          <w:szCs w:val="28"/>
        </w:rPr>
        <w:t xml:space="preserve">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6136D4" w:rsidRPr="00295733">
        <w:rPr>
          <w:rFonts w:ascii="Times New Roman" w:hAnsi="Times New Roman"/>
          <w:sz w:val="28"/>
          <w:szCs w:val="28"/>
        </w:rPr>
        <w:t xml:space="preserve"> год </w:t>
      </w:r>
      <w:r w:rsidR="00E7172F" w:rsidRPr="00295733">
        <w:rPr>
          <w:rFonts w:ascii="Times New Roman" w:hAnsi="Times New Roman"/>
          <w:sz w:val="28"/>
          <w:szCs w:val="28"/>
        </w:rPr>
        <w:t xml:space="preserve"> предусматриваются расходы в сумме </w:t>
      </w:r>
      <w:r w:rsidR="000A4741">
        <w:rPr>
          <w:rFonts w:ascii="Times New Roman" w:hAnsi="Times New Roman"/>
          <w:sz w:val="28"/>
          <w:szCs w:val="28"/>
        </w:rPr>
        <w:t>1</w:t>
      </w:r>
      <w:r w:rsidR="00E7172F" w:rsidRPr="00295733">
        <w:rPr>
          <w:rFonts w:ascii="Times New Roman" w:hAnsi="Times New Roman"/>
          <w:sz w:val="28"/>
          <w:szCs w:val="28"/>
        </w:rPr>
        <w:t>,0 тыс. руб.</w:t>
      </w:r>
      <w:r w:rsidR="00D5266E" w:rsidRPr="00295733">
        <w:rPr>
          <w:rFonts w:ascii="Times New Roman" w:hAnsi="Times New Roman"/>
          <w:sz w:val="28"/>
          <w:szCs w:val="28"/>
        </w:rPr>
        <w:t xml:space="preserve"> Данные средства предназначены на приобретение агитационных материалов.</w:t>
      </w:r>
    </w:p>
    <w:p w:rsidR="00D11520" w:rsidRPr="00295733" w:rsidRDefault="00D11520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C86559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 «</w:t>
      </w:r>
      <w:r w:rsidR="006136D4" w:rsidRPr="00295733">
        <w:rPr>
          <w:rFonts w:ascii="Times New Roman" w:hAnsi="Times New Roman"/>
          <w:b/>
          <w:sz w:val="28"/>
          <w:szCs w:val="28"/>
        </w:rPr>
        <w:t>П</w:t>
      </w:r>
      <w:r w:rsidRPr="00295733">
        <w:rPr>
          <w:rFonts w:ascii="Times New Roman" w:hAnsi="Times New Roman"/>
          <w:b/>
          <w:sz w:val="28"/>
          <w:szCs w:val="28"/>
        </w:rPr>
        <w:t>ротиводействи</w:t>
      </w:r>
      <w:r w:rsidR="006136D4" w:rsidRPr="00295733">
        <w:rPr>
          <w:rFonts w:ascii="Times New Roman" w:hAnsi="Times New Roman"/>
          <w:b/>
          <w:sz w:val="28"/>
          <w:szCs w:val="28"/>
        </w:rPr>
        <w:t>е</w:t>
      </w:r>
      <w:r w:rsidRPr="00295733">
        <w:rPr>
          <w:rFonts w:ascii="Times New Roman" w:hAnsi="Times New Roman"/>
          <w:b/>
          <w:sz w:val="28"/>
          <w:szCs w:val="28"/>
        </w:rPr>
        <w:t xml:space="preserve"> коррупции в органах местного самоуправления Курчанского сельского поселения Темрюкского района</w:t>
      </w:r>
      <w:r w:rsidR="00DD6A8B">
        <w:rPr>
          <w:rFonts w:ascii="Times New Roman" w:hAnsi="Times New Roman"/>
          <w:b/>
          <w:sz w:val="28"/>
          <w:szCs w:val="28"/>
        </w:rPr>
        <w:t xml:space="preserve">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DD6A8B">
        <w:rPr>
          <w:rFonts w:ascii="Times New Roman" w:hAnsi="Times New Roman"/>
          <w:b/>
          <w:sz w:val="28"/>
          <w:szCs w:val="28"/>
        </w:rPr>
        <w:t>25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DD6A8B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DD6A8B">
        <w:rPr>
          <w:rFonts w:ascii="Times New Roman" w:hAnsi="Times New Roman"/>
          <w:b/>
          <w:sz w:val="28"/>
          <w:szCs w:val="28"/>
        </w:rPr>
        <w:t>»</w:t>
      </w:r>
    </w:p>
    <w:p w:rsidR="00F82B6F" w:rsidRPr="00295733" w:rsidRDefault="00F82B6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lastRenderedPageBreak/>
        <w:t>На муниципальную программу «</w:t>
      </w:r>
      <w:r w:rsidR="006136D4" w:rsidRPr="00295733">
        <w:rPr>
          <w:rFonts w:ascii="Times New Roman" w:hAnsi="Times New Roman"/>
          <w:sz w:val="28"/>
          <w:szCs w:val="28"/>
        </w:rPr>
        <w:t>П</w:t>
      </w:r>
      <w:r w:rsidR="00E91DA9" w:rsidRPr="00295733">
        <w:rPr>
          <w:rFonts w:ascii="Times New Roman" w:hAnsi="Times New Roman"/>
          <w:sz w:val="28"/>
          <w:szCs w:val="28"/>
        </w:rPr>
        <w:t>ротиводейст</w:t>
      </w:r>
      <w:r w:rsidRPr="00295733">
        <w:rPr>
          <w:rFonts w:ascii="Times New Roman" w:hAnsi="Times New Roman"/>
          <w:sz w:val="28"/>
          <w:szCs w:val="28"/>
        </w:rPr>
        <w:t>ви</w:t>
      </w:r>
      <w:r w:rsidR="006136D4" w:rsidRPr="00295733">
        <w:rPr>
          <w:rFonts w:ascii="Times New Roman" w:hAnsi="Times New Roman"/>
          <w:sz w:val="28"/>
          <w:szCs w:val="28"/>
        </w:rPr>
        <w:t xml:space="preserve">е </w:t>
      </w:r>
      <w:r w:rsidRPr="00295733">
        <w:rPr>
          <w:rFonts w:ascii="Times New Roman" w:hAnsi="Times New Roman"/>
          <w:sz w:val="28"/>
          <w:szCs w:val="28"/>
        </w:rPr>
        <w:t xml:space="preserve"> коррупции  в органах местного самоуправления Курчанского сельского поселения Темрюкского района» </w:t>
      </w:r>
      <w:r w:rsidR="006136D4" w:rsidRPr="00295733">
        <w:rPr>
          <w:rFonts w:ascii="Times New Roman" w:hAnsi="Times New Roman"/>
          <w:sz w:val="28"/>
          <w:szCs w:val="28"/>
        </w:rPr>
        <w:t>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6136D4" w:rsidRPr="00295733">
        <w:rPr>
          <w:rFonts w:ascii="Times New Roman" w:hAnsi="Times New Roman"/>
          <w:sz w:val="28"/>
          <w:szCs w:val="28"/>
        </w:rPr>
        <w:t xml:space="preserve"> год </w:t>
      </w:r>
      <w:r w:rsidRPr="00295733">
        <w:rPr>
          <w:rFonts w:ascii="Times New Roman" w:hAnsi="Times New Roman"/>
          <w:sz w:val="28"/>
          <w:szCs w:val="28"/>
        </w:rPr>
        <w:t xml:space="preserve">предусматриваются расходы  в сумме </w:t>
      </w:r>
      <w:r w:rsidR="000A4741">
        <w:rPr>
          <w:rFonts w:ascii="Times New Roman" w:hAnsi="Times New Roman"/>
          <w:sz w:val="28"/>
          <w:szCs w:val="28"/>
        </w:rPr>
        <w:t>1</w:t>
      </w:r>
      <w:r w:rsidR="00355109">
        <w:rPr>
          <w:rFonts w:ascii="Times New Roman" w:hAnsi="Times New Roman"/>
          <w:sz w:val="28"/>
          <w:szCs w:val="28"/>
        </w:rPr>
        <w:t>0</w:t>
      </w:r>
      <w:r w:rsidR="00CF52DE" w:rsidRPr="00295733">
        <w:rPr>
          <w:rFonts w:ascii="Times New Roman" w:hAnsi="Times New Roman"/>
          <w:sz w:val="28"/>
          <w:szCs w:val="28"/>
        </w:rPr>
        <w:t>,</w:t>
      </w:r>
      <w:r w:rsidRPr="00295733">
        <w:rPr>
          <w:rFonts w:ascii="Times New Roman" w:hAnsi="Times New Roman"/>
          <w:sz w:val="28"/>
          <w:szCs w:val="28"/>
        </w:rPr>
        <w:t xml:space="preserve">0 тыс. руб., </w:t>
      </w:r>
      <w:r w:rsidR="00F656D6" w:rsidRPr="00295733">
        <w:rPr>
          <w:rFonts w:ascii="Times New Roman" w:hAnsi="Times New Roman"/>
          <w:sz w:val="28"/>
          <w:szCs w:val="28"/>
        </w:rPr>
        <w:t xml:space="preserve">на </w:t>
      </w:r>
      <w:r w:rsidR="00CD1142" w:rsidRPr="00295733">
        <w:rPr>
          <w:rFonts w:ascii="Times New Roman" w:hAnsi="Times New Roman"/>
          <w:sz w:val="28"/>
          <w:szCs w:val="28"/>
        </w:rPr>
        <w:t xml:space="preserve">изготовление </w:t>
      </w:r>
      <w:r w:rsidR="00CF52DE" w:rsidRPr="00295733">
        <w:rPr>
          <w:rFonts w:ascii="Times New Roman" w:hAnsi="Times New Roman"/>
          <w:sz w:val="28"/>
          <w:szCs w:val="28"/>
        </w:rPr>
        <w:t>наглядной продукции</w:t>
      </w:r>
      <w:r w:rsidR="00D5266E" w:rsidRPr="00295733">
        <w:rPr>
          <w:rFonts w:ascii="Times New Roman" w:hAnsi="Times New Roman"/>
          <w:sz w:val="28"/>
          <w:szCs w:val="28"/>
        </w:rPr>
        <w:t>.</w:t>
      </w:r>
    </w:p>
    <w:p w:rsidR="00F82B6F" w:rsidRPr="00295733" w:rsidRDefault="00F82B6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C86559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="006136D4" w:rsidRPr="00295733">
        <w:rPr>
          <w:rFonts w:ascii="Times New Roman" w:hAnsi="Times New Roman"/>
          <w:b/>
          <w:sz w:val="28"/>
          <w:szCs w:val="28"/>
        </w:rPr>
        <w:t>«Капитальный ремонт и ремонт автомобильных дорог на территории Курчанского сельского поселения Темрюкского района</w:t>
      </w:r>
      <w:r w:rsidR="00261544">
        <w:rPr>
          <w:rFonts w:ascii="Times New Roman" w:hAnsi="Times New Roman"/>
          <w:b/>
          <w:sz w:val="28"/>
          <w:szCs w:val="28"/>
        </w:rPr>
        <w:t xml:space="preserve">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D5266E" w:rsidRPr="00295733">
        <w:rPr>
          <w:rFonts w:ascii="Times New Roman" w:hAnsi="Times New Roman"/>
          <w:b/>
          <w:sz w:val="28"/>
          <w:szCs w:val="28"/>
        </w:rPr>
        <w:t>2</w:t>
      </w:r>
      <w:r w:rsidR="00261544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261544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261544" w:rsidRPr="00295733">
        <w:rPr>
          <w:rFonts w:ascii="Times New Roman" w:hAnsi="Times New Roman"/>
          <w:b/>
          <w:sz w:val="28"/>
          <w:szCs w:val="28"/>
        </w:rPr>
        <w:t>»</w:t>
      </w:r>
    </w:p>
    <w:p w:rsidR="009E1EA0" w:rsidRDefault="00C86559" w:rsidP="003551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муниципальную программу</w:t>
      </w:r>
      <w:r w:rsidR="00F656D6" w:rsidRPr="00295733">
        <w:rPr>
          <w:rFonts w:ascii="Times New Roman" w:hAnsi="Times New Roman"/>
          <w:sz w:val="28"/>
          <w:szCs w:val="28"/>
        </w:rPr>
        <w:t xml:space="preserve"> </w:t>
      </w:r>
      <w:r w:rsidR="006136D4" w:rsidRPr="00295733">
        <w:rPr>
          <w:rFonts w:ascii="Times New Roman" w:hAnsi="Times New Roman"/>
          <w:sz w:val="28"/>
          <w:szCs w:val="28"/>
        </w:rPr>
        <w:t>«Капитальный ремонт и ремонт автомобильных дорог на территории Курчанского сельского поселения Темрюкского района»</w:t>
      </w:r>
      <w:r w:rsidR="004E391B" w:rsidRPr="00295733">
        <w:rPr>
          <w:rFonts w:ascii="Times New Roman" w:hAnsi="Times New Roman"/>
          <w:sz w:val="28"/>
          <w:szCs w:val="28"/>
        </w:rPr>
        <w:t>"</w:t>
      </w:r>
      <w:r w:rsidR="00CC08CB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предусматриваются расходы в сумме</w:t>
      </w:r>
      <w:r w:rsidR="00355109">
        <w:rPr>
          <w:rFonts w:ascii="Times New Roman" w:hAnsi="Times New Roman"/>
          <w:sz w:val="28"/>
          <w:szCs w:val="28"/>
        </w:rPr>
        <w:t xml:space="preserve"> </w:t>
      </w:r>
      <w:r w:rsidR="00355109">
        <w:rPr>
          <w:rFonts w:ascii="Times New Roman" w:hAnsi="Times New Roman"/>
          <w:sz w:val="28"/>
          <w:szCs w:val="28"/>
        </w:rPr>
        <w:br/>
        <w:t>2 550</w:t>
      </w:r>
      <w:r w:rsidRPr="00295733">
        <w:rPr>
          <w:rFonts w:ascii="Times New Roman" w:hAnsi="Times New Roman"/>
          <w:sz w:val="28"/>
          <w:szCs w:val="28"/>
        </w:rPr>
        <w:t> тыс. руб</w:t>
      </w:r>
      <w:r w:rsidR="00D5266E" w:rsidRPr="00295733">
        <w:rPr>
          <w:rFonts w:ascii="Times New Roman" w:hAnsi="Times New Roman"/>
          <w:sz w:val="28"/>
          <w:szCs w:val="28"/>
        </w:rPr>
        <w:t>.</w:t>
      </w:r>
      <w:r w:rsidR="00F656D6" w:rsidRPr="00295733">
        <w:rPr>
          <w:rFonts w:ascii="Times New Roman" w:hAnsi="Times New Roman"/>
          <w:sz w:val="28"/>
          <w:szCs w:val="28"/>
        </w:rPr>
        <w:t xml:space="preserve"> для</w:t>
      </w:r>
      <w:r w:rsidR="006136D4" w:rsidRPr="00295733">
        <w:rPr>
          <w:rFonts w:ascii="Times New Roman" w:hAnsi="Times New Roman"/>
          <w:sz w:val="28"/>
          <w:szCs w:val="28"/>
        </w:rPr>
        <w:t xml:space="preserve"> проведени</w:t>
      </w:r>
      <w:r w:rsidR="00F27C85" w:rsidRPr="00295733">
        <w:rPr>
          <w:rFonts w:ascii="Times New Roman" w:hAnsi="Times New Roman"/>
          <w:sz w:val="28"/>
          <w:szCs w:val="28"/>
        </w:rPr>
        <w:t>я</w:t>
      </w:r>
      <w:r w:rsidR="006136D4" w:rsidRPr="00295733">
        <w:rPr>
          <w:rFonts w:ascii="Times New Roman" w:hAnsi="Times New Roman"/>
          <w:sz w:val="28"/>
          <w:szCs w:val="28"/>
        </w:rPr>
        <w:t xml:space="preserve"> капитального ремонта и ремонта объектов улично-дорожной сети,  повышение транспортно-эксплуатационного состояния сети автомобильных дорог поселения</w:t>
      </w:r>
      <w:r w:rsidR="00F656D6" w:rsidRPr="00295733">
        <w:rPr>
          <w:rFonts w:ascii="Times New Roman" w:hAnsi="Times New Roman"/>
          <w:sz w:val="28"/>
          <w:szCs w:val="28"/>
        </w:rPr>
        <w:t>.</w:t>
      </w:r>
    </w:p>
    <w:p w:rsidR="009E1EA0" w:rsidRPr="00295733" w:rsidRDefault="009E1EA0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E9495F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 «Повышение безопасности дорожного движения на территории Курчанского сельского поселения Темрюкского района</w:t>
      </w:r>
      <w:r w:rsidR="00261544">
        <w:rPr>
          <w:rFonts w:ascii="Times New Roman" w:hAnsi="Times New Roman"/>
          <w:b/>
          <w:sz w:val="28"/>
          <w:szCs w:val="28"/>
        </w:rPr>
        <w:t xml:space="preserve">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D5266E" w:rsidRPr="00295733">
        <w:rPr>
          <w:rFonts w:ascii="Times New Roman" w:hAnsi="Times New Roman"/>
          <w:b/>
          <w:sz w:val="28"/>
          <w:szCs w:val="28"/>
        </w:rPr>
        <w:t>2</w:t>
      </w:r>
      <w:r w:rsidR="00261544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261544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261544">
        <w:rPr>
          <w:rFonts w:ascii="Times New Roman" w:hAnsi="Times New Roman"/>
          <w:b/>
          <w:sz w:val="28"/>
          <w:szCs w:val="28"/>
        </w:rPr>
        <w:t>»</w:t>
      </w:r>
    </w:p>
    <w:p w:rsidR="00C81048" w:rsidRPr="00295733" w:rsidRDefault="0093435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</w:t>
      </w:r>
      <w:r w:rsidR="00E9495F" w:rsidRPr="00295733">
        <w:rPr>
          <w:rFonts w:ascii="Times New Roman" w:hAnsi="Times New Roman"/>
          <w:sz w:val="28"/>
          <w:szCs w:val="28"/>
        </w:rPr>
        <w:t>муниципальную программу</w:t>
      </w:r>
      <w:r w:rsidR="00175CE1" w:rsidRPr="00295733">
        <w:rPr>
          <w:rFonts w:ascii="Times New Roman" w:hAnsi="Times New Roman"/>
          <w:sz w:val="28"/>
          <w:szCs w:val="28"/>
        </w:rPr>
        <w:t xml:space="preserve"> </w:t>
      </w:r>
      <w:r w:rsidR="00E91DA9" w:rsidRPr="00295733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на территории Курчанского сельского поселения Темрюкского района» </w:t>
      </w:r>
      <w:r w:rsidR="00E9495F" w:rsidRPr="00295733">
        <w:rPr>
          <w:rFonts w:ascii="Times New Roman" w:hAnsi="Times New Roman"/>
          <w:sz w:val="28"/>
          <w:szCs w:val="28"/>
        </w:rPr>
        <w:t>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E9495F" w:rsidRPr="00295733">
        <w:rPr>
          <w:rFonts w:ascii="Times New Roman" w:hAnsi="Times New Roman"/>
          <w:sz w:val="28"/>
          <w:szCs w:val="28"/>
        </w:rPr>
        <w:t xml:space="preserve"> год </w:t>
      </w:r>
      <w:r w:rsidR="00E91DA9" w:rsidRPr="00295733">
        <w:rPr>
          <w:rFonts w:ascii="Times New Roman" w:hAnsi="Times New Roman"/>
          <w:sz w:val="28"/>
          <w:szCs w:val="28"/>
        </w:rPr>
        <w:t>предусматриваются расходы в сумме</w:t>
      </w:r>
      <w:r w:rsidR="00261544">
        <w:rPr>
          <w:rFonts w:ascii="Times New Roman" w:hAnsi="Times New Roman"/>
          <w:sz w:val="28"/>
          <w:szCs w:val="28"/>
        </w:rPr>
        <w:t xml:space="preserve"> </w:t>
      </w:r>
      <w:r w:rsidR="00355109">
        <w:rPr>
          <w:rFonts w:ascii="Times New Roman" w:hAnsi="Times New Roman"/>
          <w:sz w:val="28"/>
          <w:szCs w:val="28"/>
        </w:rPr>
        <w:t>6 056,0</w:t>
      </w:r>
      <w:r w:rsidR="00261544">
        <w:rPr>
          <w:rFonts w:ascii="Times New Roman" w:hAnsi="Times New Roman"/>
          <w:sz w:val="28"/>
          <w:szCs w:val="28"/>
        </w:rPr>
        <w:t xml:space="preserve"> </w:t>
      </w:r>
      <w:r w:rsidR="00E91DA9" w:rsidRPr="00295733">
        <w:rPr>
          <w:rFonts w:ascii="Times New Roman" w:hAnsi="Times New Roman"/>
          <w:sz w:val="28"/>
          <w:szCs w:val="28"/>
        </w:rPr>
        <w:t>тыс. руб.,</w:t>
      </w:r>
      <w:r w:rsidR="00A35CE7" w:rsidRPr="00295733">
        <w:rPr>
          <w:rFonts w:ascii="Times New Roman" w:hAnsi="Times New Roman"/>
          <w:sz w:val="28"/>
          <w:szCs w:val="28"/>
        </w:rPr>
        <w:t xml:space="preserve"> </w:t>
      </w:r>
      <w:r w:rsidR="00E91DA9" w:rsidRPr="00295733">
        <w:rPr>
          <w:rFonts w:ascii="Times New Roman" w:hAnsi="Times New Roman"/>
          <w:sz w:val="28"/>
          <w:szCs w:val="28"/>
        </w:rPr>
        <w:t>в том числе на</w:t>
      </w:r>
      <w:r w:rsidR="000A4741">
        <w:rPr>
          <w:rFonts w:ascii="Times New Roman" w:hAnsi="Times New Roman"/>
          <w:sz w:val="28"/>
          <w:szCs w:val="28"/>
        </w:rPr>
        <w:t xml:space="preserve"> </w:t>
      </w:r>
      <w:r w:rsidR="00A35CE7" w:rsidRPr="00295733">
        <w:rPr>
          <w:rFonts w:ascii="Times New Roman" w:hAnsi="Times New Roman"/>
          <w:sz w:val="28"/>
          <w:szCs w:val="28"/>
        </w:rPr>
        <w:t xml:space="preserve">составление сметной документации и осуществление технического контроля; нанесение дорожной разметки; приобретение материалов и выполнение работ по содержанию автомобильных дорог </w:t>
      </w:r>
      <w:r w:rsidR="00D5266E" w:rsidRPr="00295733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A35CE7" w:rsidRPr="00295733">
        <w:rPr>
          <w:rFonts w:ascii="Times New Roman" w:hAnsi="Times New Roman"/>
          <w:sz w:val="28"/>
          <w:szCs w:val="28"/>
        </w:rPr>
        <w:t>местного значения</w:t>
      </w:r>
      <w:r w:rsidR="009C5934" w:rsidRPr="00295733">
        <w:rPr>
          <w:rFonts w:ascii="Times New Roman" w:hAnsi="Times New Roman"/>
          <w:sz w:val="28"/>
          <w:szCs w:val="28"/>
        </w:rPr>
        <w:t>.</w:t>
      </w:r>
    </w:p>
    <w:p w:rsidR="00295733" w:rsidRPr="00295733" w:rsidRDefault="00295733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9D2" w:rsidRPr="00295733" w:rsidRDefault="00E9495F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«Поддержка малого и среднего предпринимательства в Курчанском сельском поселении Темрюкского района </w:t>
      </w:r>
      <w:r w:rsidR="006019D2" w:rsidRPr="00295733">
        <w:rPr>
          <w:rFonts w:ascii="Times New Roman" w:hAnsi="Times New Roman"/>
          <w:b/>
          <w:bCs/>
          <w:sz w:val="28"/>
          <w:szCs w:val="28"/>
        </w:rPr>
        <w:t>на 20</w:t>
      </w:r>
      <w:r w:rsidR="00AE7E35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B22C0B">
        <w:rPr>
          <w:rFonts w:ascii="Times New Roman" w:hAnsi="Times New Roman"/>
          <w:b/>
          <w:bCs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bCs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B22C0B">
        <w:rPr>
          <w:rFonts w:ascii="Times New Roman" w:hAnsi="Times New Roman"/>
          <w:b/>
          <w:bCs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B22C0B">
        <w:rPr>
          <w:rFonts w:ascii="Times New Roman" w:hAnsi="Times New Roman"/>
          <w:b/>
          <w:bCs/>
          <w:sz w:val="28"/>
          <w:szCs w:val="28"/>
        </w:rPr>
        <w:t>»</w:t>
      </w:r>
    </w:p>
    <w:p w:rsidR="00530C40" w:rsidRPr="00295733" w:rsidRDefault="00D23D46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муниципальную программу</w:t>
      </w:r>
      <w:r w:rsidR="00CC08CB" w:rsidRPr="00295733">
        <w:rPr>
          <w:rFonts w:ascii="Times New Roman" w:hAnsi="Times New Roman"/>
          <w:sz w:val="28"/>
          <w:szCs w:val="28"/>
        </w:rPr>
        <w:t xml:space="preserve"> </w:t>
      </w:r>
      <w:r w:rsidR="00E9495F" w:rsidRPr="00295733">
        <w:rPr>
          <w:rFonts w:ascii="Times New Roman" w:hAnsi="Times New Roman"/>
          <w:bCs/>
          <w:sz w:val="28"/>
          <w:szCs w:val="28"/>
        </w:rPr>
        <w:t xml:space="preserve">«Поддержка малого и среднего предпринимательства </w:t>
      </w:r>
      <w:r w:rsidR="009C5934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="00E9495F" w:rsidRPr="00295733">
        <w:rPr>
          <w:rFonts w:ascii="Times New Roman" w:hAnsi="Times New Roman"/>
          <w:bCs/>
          <w:sz w:val="28"/>
          <w:szCs w:val="28"/>
        </w:rPr>
        <w:t>в Курчанском сельском поселении Темрюкского района» на 20</w:t>
      </w:r>
      <w:r w:rsidR="00873B13" w:rsidRPr="00295733">
        <w:rPr>
          <w:rFonts w:ascii="Times New Roman" w:hAnsi="Times New Roman"/>
          <w:bCs/>
          <w:sz w:val="28"/>
          <w:szCs w:val="28"/>
        </w:rPr>
        <w:t>2</w:t>
      </w:r>
      <w:r w:rsidR="00355109">
        <w:rPr>
          <w:rFonts w:ascii="Times New Roman" w:hAnsi="Times New Roman"/>
          <w:bCs/>
          <w:sz w:val="28"/>
          <w:szCs w:val="28"/>
        </w:rPr>
        <w:t>6</w:t>
      </w:r>
      <w:r w:rsidR="00E9495F" w:rsidRPr="00295733">
        <w:rPr>
          <w:rFonts w:ascii="Times New Roman" w:hAnsi="Times New Roman"/>
          <w:bCs/>
          <w:sz w:val="28"/>
          <w:szCs w:val="28"/>
        </w:rPr>
        <w:t xml:space="preserve"> год</w:t>
      </w:r>
      <w:r w:rsidR="009C5934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предусматриваются расходы в сумме </w:t>
      </w:r>
      <w:r w:rsidR="000A4741">
        <w:rPr>
          <w:rFonts w:ascii="Times New Roman" w:hAnsi="Times New Roman"/>
          <w:sz w:val="28"/>
          <w:szCs w:val="28"/>
        </w:rPr>
        <w:t>1</w:t>
      </w:r>
      <w:r w:rsidRPr="00295733">
        <w:rPr>
          <w:rFonts w:ascii="Times New Roman" w:hAnsi="Times New Roman"/>
          <w:sz w:val="28"/>
          <w:szCs w:val="28"/>
        </w:rPr>
        <w:t>,0 тыс. руб</w:t>
      </w:r>
      <w:r w:rsidR="00E91FC4" w:rsidRPr="00295733">
        <w:rPr>
          <w:rFonts w:ascii="Times New Roman" w:hAnsi="Times New Roman"/>
          <w:sz w:val="28"/>
          <w:szCs w:val="28"/>
        </w:rPr>
        <w:t>. для подготовки наглядного информационного материала.</w:t>
      </w:r>
    </w:p>
    <w:p w:rsidR="005C3D15" w:rsidRPr="00295733" w:rsidRDefault="005C3D15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19D2" w:rsidRPr="00295733" w:rsidRDefault="005C3D15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="00E91FC4" w:rsidRPr="00295733">
        <w:rPr>
          <w:rFonts w:ascii="Times New Roman" w:hAnsi="Times New Roman"/>
          <w:b/>
          <w:sz w:val="28"/>
          <w:szCs w:val="28"/>
        </w:rPr>
        <w:t>«Развитие водоснабжения населенных пунктов Курчанского сельского поселения Темрюкского района</w:t>
      </w:r>
      <w:r w:rsidR="000A4741">
        <w:rPr>
          <w:rFonts w:ascii="Times New Roman" w:hAnsi="Times New Roman"/>
          <w:b/>
          <w:sz w:val="28"/>
          <w:szCs w:val="28"/>
        </w:rPr>
        <w:t xml:space="preserve">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AE7E35" w:rsidRPr="00295733">
        <w:rPr>
          <w:rFonts w:ascii="Times New Roman" w:hAnsi="Times New Roman"/>
          <w:b/>
          <w:sz w:val="28"/>
          <w:szCs w:val="28"/>
        </w:rPr>
        <w:t>2</w:t>
      </w:r>
      <w:r w:rsidR="00B22C0B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B22C0B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B22C0B">
        <w:rPr>
          <w:rFonts w:ascii="Times New Roman" w:hAnsi="Times New Roman"/>
          <w:b/>
          <w:sz w:val="28"/>
          <w:szCs w:val="28"/>
        </w:rPr>
        <w:t>»</w:t>
      </w:r>
    </w:p>
    <w:p w:rsidR="00E91FC4" w:rsidRDefault="005C3D1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муниципальную программу </w:t>
      </w:r>
      <w:r w:rsidR="00E91FC4" w:rsidRPr="00295733">
        <w:rPr>
          <w:rFonts w:ascii="Times New Roman" w:hAnsi="Times New Roman"/>
          <w:sz w:val="28"/>
          <w:szCs w:val="28"/>
        </w:rPr>
        <w:t xml:space="preserve">«Развитие водоснабжения населенных пунктов Курчанского сельского поселения Темрюкского района» </w:t>
      </w:r>
      <w:r w:rsidRPr="00295733">
        <w:rPr>
          <w:rFonts w:ascii="Times New Roman" w:hAnsi="Times New Roman"/>
          <w:sz w:val="28"/>
          <w:szCs w:val="28"/>
        </w:rPr>
        <w:t>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предусматриваются расходы в сумме </w:t>
      </w:r>
      <w:r w:rsidR="00355109">
        <w:rPr>
          <w:rFonts w:ascii="Times New Roman" w:hAnsi="Times New Roman"/>
          <w:sz w:val="28"/>
          <w:szCs w:val="28"/>
        </w:rPr>
        <w:t>310</w:t>
      </w:r>
      <w:r w:rsidR="000A4741"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> тыс. руб</w:t>
      </w:r>
      <w:r w:rsidR="009C5934" w:rsidRPr="00295733">
        <w:rPr>
          <w:rFonts w:ascii="Times New Roman" w:hAnsi="Times New Roman"/>
          <w:sz w:val="28"/>
          <w:szCs w:val="28"/>
        </w:rPr>
        <w:t>.</w:t>
      </w:r>
      <w:r w:rsidR="00AE7E35" w:rsidRPr="00295733">
        <w:rPr>
          <w:rFonts w:ascii="Times New Roman" w:hAnsi="Times New Roman"/>
          <w:sz w:val="28"/>
          <w:szCs w:val="28"/>
        </w:rPr>
        <w:t xml:space="preserve"> </w:t>
      </w:r>
      <w:r w:rsidR="00D97D75" w:rsidRPr="00295733">
        <w:rPr>
          <w:rFonts w:ascii="Times New Roman" w:hAnsi="Times New Roman"/>
          <w:sz w:val="28"/>
          <w:szCs w:val="28"/>
        </w:rPr>
        <w:t>на реализацию мероприятий</w:t>
      </w:r>
      <w:r w:rsidR="00D97D75">
        <w:rPr>
          <w:rFonts w:ascii="Times New Roman" w:hAnsi="Times New Roman"/>
          <w:sz w:val="28"/>
          <w:szCs w:val="28"/>
        </w:rPr>
        <w:t xml:space="preserve"> по водоснабжению</w:t>
      </w:r>
      <w:r w:rsidR="00355109">
        <w:rPr>
          <w:rFonts w:ascii="Times New Roman" w:hAnsi="Times New Roman"/>
          <w:sz w:val="28"/>
          <w:szCs w:val="28"/>
        </w:rPr>
        <w:t xml:space="preserve"> и </w:t>
      </w:r>
      <w:r w:rsidR="00355109" w:rsidRPr="00355109">
        <w:rPr>
          <w:rFonts w:ascii="Times New Roman" w:hAnsi="Times New Roman"/>
          <w:sz w:val="28"/>
          <w:szCs w:val="28"/>
        </w:rPr>
        <w:t>актуализаци</w:t>
      </w:r>
      <w:r w:rsidR="00355109">
        <w:rPr>
          <w:rFonts w:ascii="Times New Roman" w:hAnsi="Times New Roman"/>
          <w:sz w:val="28"/>
          <w:szCs w:val="28"/>
        </w:rPr>
        <w:t>ю</w:t>
      </w:r>
      <w:r w:rsidR="00355109" w:rsidRPr="00355109">
        <w:rPr>
          <w:rFonts w:ascii="Times New Roman" w:hAnsi="Times New Roman"/>
          <w:sz w:val="28"/>
          <w:szCs w:val="28"/>
        </w:rPr>
        <w:t xml:space="preserve"> схемы водоснабжения о водоотведения</w:t>
      </w:r>
      <w:r w:rsidR="00D97D75">
        <w:rPr>
          <w:rFonts w:ascii="Times New Roman" w:hAnsi="Times New Roman"/>
          <w:sz w:val="28"/>
          <w:szCs w:val="28"/>
        </w:rPr>
        <w:t>.</w:t>
      </w:r>
    </w:p>
    <w:p w:rsidR="00D97D75" w:rsidRPr="00295733" w:rsidRDefault="00D97D7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E91FC4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 «</w:t>
      </w:r>
      <w:r w:rsidRPr="00295733">
        <w:rPr>
          <w:rFonts w:ascii="Times New Roman" w:hAnsi="Times New Roman"/>
          <w:b/>
          <w:bCs/>
          <w:sz w:val="28"/>
          <w:szCs w:val="28"/>
        </w:rPr>
        <w:t>Газификация</w:t>
      </w:r>
      <w:r w:rsidR="00175CE1" w:rsidRPr="002957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b/>
          <w:sz w:val="28"/>
          <w:szCs w:val="28"/>
        </w:rPr>
        <w:t xml:space="preserve">Курчанского сельского поселения Темрюкского района </w:t>
      </w:r>
      <w:r w:rsidR="006019D2" w:rsidRPr="00295733">
        <w:rPr>
          <w:rFonts w:ascii="Times New Roman" w:hAnsi="Times New Roman"/>
          <w:b/>
          <w:sz w:val="28"/>
          <w:szCs w:val="28"/>
        </w:rPr>
        <w:t>на 20</w:t>
      </w:r>
      <w:r w:rsidR="00AE7E35" w:rsidRPr="00295733">
        <w:rPr>
          <w:rFonts w:ascii="Times New Roman" w:hAnsi="Times New Roman"/>
          <w:b/>
          <w:sz w:val="28"/>
          <w:szCs w:val="28"/>
        </w:rPr>
        <w:t>2</w:t>
      </w:r>
      <w:r w:rsidR="001A7E2E">
        <w:rPr>
          <w:rFonts w:ascii="Times New Roman" w:hAnsi="Times New Roman"/>
          <w:b/>
          <w:sz w:val="28"/>
          <w:szCs w:val="28"/>
        </w:rPr>
        <w:t>5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-20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1A7E2E">
        <w:rPr>
          <w:rFonts w:ascii="Times New Roman" w:hAnsi="Times New Roman"/>
          <w:b/>
          <w:sz w:val="28"/>
          <w:szCs w:val="28"/>
        </w:rPr>
        <w:t>7</w:t>
      </w:r>
      <w:r w:rsidR="006019D2"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1A7E2E">
        <w:rPr>
          <w:rFonts w:ascii="Times New Roman" w:hAnsi="Times New Roman"/>
          <w:b/>
          <w:sz w:val="28"/>
          <w:szCs w:val="28"/>
        </w:rPr>
        <w:t>»</w:t>
      </w:r>
    </w:p>
    <w:p w:rsidR="00CF52DE" w:rsidRPr="00295733" w:rsidRDefault="00E91FC4" w:rsidP="000A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lastRenderedPageBreak/>
        <w:t>На муниципальную программу</w:t>
      </w:r>
      <w:r w:rsidR="009C5934" w:rsidRPr="00295733">
        <w:rPr>
          <w:rFonts w:ascii="Times New Roman" w:hAnsi="Times New Roman"/>
          <w:sz w:val="28"/>
          <w:szCs w:val="28"/>
        </w:rPr>
        <w:t xml:space="preserve"> </w:t>
      </w:r>
      <w:r w:rsidR="00783DC1" w:rsidRPr="00295733">
        <w:rPr>
          <w:rFonts w:ascii="Times New Roman" w:hAnsi="Times New Roman"/>
          <w:sz w:val="28"/>
          <w:szCs w:val="28"/>
        </w:rPr>
        <w:t>«</w:t>
      </w:r>
      <w:r w:rsidR="00783DC1" w:rsidRPr="00295733">
        <w:rPr>
          <w:rFonts w:ascii="Times New Roman" w:hAnsi="Times New Roman"/>
          <w:bCs/>
          <w:sz w:val="28"/>
          <w:szCs w:val="28"/>
        </w:rPr>
        <w:t>Газификация</w:t>
      </w:r>
      <w:r w:rsidR="00175CE1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="00783DC1" w:rsidRPr="00295733">
        <w:rPr>
          <w:rFonts w:ascii="Times New Roman" w:hAnsi="Times New Roman"/>
          <w:sz w:val="28"/>
          <w:szCs w:val="28"/>
        </w:rPr>
        <w:t xml:space="preserve">Курчанского сельского поселения Темрюкского района» </w:t>
      </w:r>
      <w:r w:rsidRPr="00295733">
        <w:rPr>
          <w:rFonts w:ascii="Times New Roman" w:hAnsi="Times New Roman"/>
          <w:sz w:val="28"/>
          <w:szCs w:val="28"/>
        </w:rPr>
        <w:t>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</w:t>
      </w:r>
      <w:r w:rsidR="00783DC1" w:rsidRPr="00295733">
        <w:rPr>
          <w:rFonts w:ascii="Times New Roman" w:hAnsi="Times New Roman"/>
          <w:sz w:val="28"/>
          <w:szCs w:val="28"/>
        </w:rPr>
        <w:t xml:space="preserve">предусматриваются расходы в сумме </w:t>
      </w:r>
      <w:r w:rsidR="000A4741">
        <w:rPr>
          <w:rFonts w:ascii="Times New Roman" w:hAnsi="Times New Roman"/>
          <w:sz w:val="28"/>
          <w:szCs w:val="28"/>
        </w:rPr>
        <w:t>1</w:t>
      </w:r>
      <w:r w:rsidR="00A35CE7" w:rsidRPr="00295733"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 xml:space="preserve"> тыс. руб. </w:t>
      </w:r>
      <w:r w:rsidR="00CF52DE" w:rsidRPr="00295733">
        <w:rPr>
          <w:rFonts w:ascii="Times New Roman" w:hAnsi="Times New Roman"/>
          <w:sz w:val="28"/>
          <w:szCs w:val="28"/>
        </w:rPr>
        <w:t>для подготовки наглядного информационного материала.</w:t>
      </w:r>
    </w:p>
    <w:p w:rsidR="006019D2" w:rsidRPr="00295733" w:rsidRDefault="006019D2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6019D2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 «Благоустройство территории Курчанского сельского поселения Темрюкского района  на 20</w:t>
      </w:r>
      <w:r w:rsidR="00AE7E35" w:rsidRPr="00295733">
        <w:rPr>
          <w:rFonts w:ascii="Times New Roman" w:hAnsi="Times New Roman"/>
          <w:b/>
          <w:sz w:val="28"/>
          <w:szCs w:val="28"/>
        </w:rPr>
        <w:t>2</w:t>
      </w:r>
      <w:r w:rsidR="001A7E2E">
        <w:rPr>
          <w:rFonts w:ascii="Times New Roman" w:hAnsi="Times New Roman"/>
          <w:b/>
          <w:sz w:val="28"/>
          <w:szCs w:val="28"/>
        </w:rPr>
        <w:t>5</w:t>
      </w:r>
      <w:r w:rsidRPr="00295733">
        <w:rPr>
          <w:rFonts w:ascii="Times New Roman" w:hAnsi="Times New Roman"/>
          <w:b/>
          <w:sz w:val="28"/>
          <w:szCs w:val="28"/>
        </w:rPr>
        <w:t xml:space="preserve"> -20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1A7E2E">
        <w:rPr>
          <w:rFonts w:ascii="Times New Roman" w:hAnsi="Times New Roman"/>
          <w:b/>
          <w:sz w:val="28"/>
          <w:szCs w:val="28"/>
        </w:rPr>
        <w:t>7</w:t>
      </w:r>
      <w:r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1A7E2E">
        <w:rPr>
          <w:rFonts w:ascii="Times New Roman" w:hAnsi="Times New Roman"/>
          <w:b/>
          <w:sz w:val="28"/>
          <w:szCs w:val="28"/>
        </w:rPr>
        <w:t>»</w:t>
      </w:r>
    </w:p>
    <w:p w:rsidR="004C3532" w:rsidRPr="00295733" w:rsidRDefault="006019D2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муниципальную программу</w:t>
      </w:r>
      <w:r w:rsidR="009C5934" w:rsidRPr="00295733">
        <w:rPr>
          <w:rFonts w:ascii="Times New Roman" w:hAnsi="Times New Roman"/>
          <w:sz w:val="28"/>
          <w:szCs w:val="28"/>
        </w:rPr>
        <w:t xml:space="preserve"> </w:t>
      </w:r>
      <w:r w:rsidR="004C3532" w:rsidRPr="00295733">
        <w:rPr>
          <w:rFonts w:ascii="Times New Roman" w:hAnsi="Times New Roman"/>
          <w:sz w:val="28"/>
          <w:szCs w:val="28"/>
        </w:rPr>
        <w:t>«Благоустройство территории Курчанского сельского поселения Темрюкского района»</w:t>
      </w:r>
      <w:r w:rsidRPr="00295733">
        <w:rPr>
          <w:rFonts w:ascii="Times New Roman" w:hAnsi="Times New Roman"/>
          <w:sz w:val="28"/>
          <w:szCs w:val="28"/>
        </w:rPr>
        <w:t xml:space="preserve">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</w:t>
      </w:r>
      <w:r w:rsidR="009C5934" w:rsidRPr="00295733">
        <w:rPr>
          <w:rFonts w:ascii="Times New Roman" w:hAnsi="Times New Roman"/>
          <w:sz w:val="28"/>
          <w:szCs w:val="28"/>
        </w:rPr>
        <w:t xml:space="preserve"> </w:t>
      </w:r>
      <w:r w:rsidR="00355109">
        <w:rPr>
          <w:rFonts w:ascii="Times New Roman" w:hAnsi="Times New Roman"/>
          <w:sz w:val="28"/>
          <w:szCs w:val="28"/>
        </w:rPr>
        <w:t xml:space="preserve">предусматриваются расходы </w:t>
      </w:r>
      <w:r w:rsidR="004C3532" w:rsidRPr="00295733">
        <w:rPr>
          <w:rFonts w:ascii="Times New Roman" w:hAnsi="Times New Roman"/>
          <w:sz w:val="28"/>
          <w:szCs w:val="28"/>
        </w:rPr>
        <w:t xml:space="preserve">в сумме </w:t>
      </w:r>
      <w:r w:rsidR="00355109">
        <w:rPr>
          <w:rFonts w:ascii="Times New Roman" w:hAnsi="Times New Roman"/>
          <w:sz w:val="28"/>
          <w:szCs w:val="28"/>
        </w:rPr>
        <w:t>4 207,5</w:t>
      </w:r>
      <w:r w:rsidR="004C3532" w:rsidRPr="00295733">
        <w:rPr>
          <w:rFonts w:ascii="Times New Roman" w:hAnsi="Times New Roman"/>
          <w:sz w:val="28"/>
          <w:szCs w:val="28"/>
        </w:rPr>
        <w:t xml:space="preserve"> тыс. руб.</w:t>
      </w:r>
      <w:r w:rsidR="00837D15" w:rsidRPr="00295733">
        <w:rPr>
          <w:rFonts w:ascii="Times New Roman" w:hAnsi="Times New Roman"/>
          <w:sz w:val="28"/>
          <w:szCs w:val="28"/>
        </w:rPr>
        <w:t xml:space="preserve">, в том числе: </w:t>
      </w:r>
    </w:p>
    <w:p w:rsidR="004D31CA" w:rsidRPr="00295733" w:rsidRDefault="004D31CA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- оплат</w:t>
      </w:r>
      <w:r w:rsidR="00A35CE7" w:rsidRPr="00295733">
        <w:rPr>
          <w:rFonts w:ascii="Times New Roman" w:hAnsi="Times New Roman"/>
          <w:sz w:val="28"/>
          <w:szCs w:val="28"/>
        </w:rPr>
        <w:t>у</w:t>
      </w:r>
      <w:r w:rsidRPr="00295733">
        <w:rPr>
          <w:rFonts w:ascii="Times New Roman" w:hAnsi="Times New Roman"/>
          <w:sz w:val="28"/>
          <w:szCs w:val="28"/>
        </w:rPr>
        <w:t xml:space="preserve"> </w:t>
      </w:r>
      <w:r w:rsidR="004821EE" w:rsidRPr="00295733">
        <w:rPr>
          <w:rFonts w:ascii="Times New Roman" w:hAnsi="Times New Roman"/>
          <w:sz w:val="28"/>
          <w:szCs w:val="28"/>
        </w:rPr>
        <w:t xml:space="preserve">за расходование электроэнергии </w:t>
      </w:r>
      <w:r w:rsidR="00A35CE7" w:rsidRPr="00295733">
        <w:rPr>
          <w:rFonts w:ascii="Times New Roman" w:hAnsi="Times New Roman"/>
          <w:sz w:val="28"/>
          <w:szCs w:val="28"/>
        </w:rPr>
        <w:t>по уличному освещению</w:t>
      </w:r>
      <w:r w:rsidR="009C5934" w:rsidRPr="00295733">
        <w:rPr>
          <w:rFonts w:ascii="Times New Roman" w:hAnsi="Times New Roman"/>
          <w:sz w:val="28"/>
          <w:szCs w:val="28"/>
        </w:rPr>
        <w:t xml:space="preserve">, </w:t>
      </w:r>
      <w:r w:rsidRPr="00295733">
        <w:rPr>
          <w:rFonts w:ascii="Times New Roman" w:hAnsi="Times New Roman"/>
          <w:sz w:val="28"/>
          <w:szCs w:val="28"/>
        </w:rPr>
        <w:t>оплат</w:t>
      </w:r>
      <w:r w:rsidR="00A35CE7" w:rsidRPr="00295733">
        <w:rPr>
          <w:rFonts w:ascii="Times New Roman" w:hAnsi="Times New Roman"/>
          <w:sz w:val="28"/>
          <w:szCs w:val="28"/>
        </w:rPr>
        <w:t>у</w:t>
      </w:r>
      <w:r w:rsidRPr="00295733">
        <w:rPr>
          <w:rFonts w:ascii="Times New Roman" w:hAnsi="Times New Roman"/>
          <w:sz w:val="28"/>
          <w:szCs w:val="28"/>
        </w:rPr>
        <w:t xml:space="preserve"> за</w:t>
      </w:r>
      <w:r w:rsidR="009C5934" w:rsidRPr="00295733">
        <w:rPr>
          <w:rFonts w:ascii="Times New Roman" w:hAnsi="Times New Roman"/>
          <w:sz w:val="28"/>
          <w:szCs w:val="28"/>
        </w:rPr>
        <w:t xml:space="preserve"> ТО газового оборудования н</w:t>
      </w:r>
      <w:r w:rsidRPr="00295733">
        <w:rPr>
          <w:rFonts w:ascii="Times New Roman" w:hAnsi="Times New Roman"/>
          <w:sz w:val="28"/>
          <w:szCs w:val="28"/>
        </w:rPr>
        <w:t>а объект</w:t>
      </w:r>
      <w:r w:rsidR="009C5934" w:rsidRPr="00295733">
        <w:rPr>
          <w:rFonts w:ascii="Times New Roman" w:hAnsi="Times New Roman"/>
          <w:sz w:val="28"/>
          <w:szCs w:val="28"/>
        </w:rPr>
        <w:t>е</w:t>
      </w:r>
      <w:r w:rsidRPr="00295733">
        <w:rPr>
          <w:rFonts w:ascii="Times New Roman" w:hAnsi="Times New Roman"/>
          <w:sz w:val="28"/>
          <w:szCs w:val="28"/>
        </w:rPr>
        <w:t xml:space="preserve"> «Вечный огонь»</w:t>
      </w:r>
      <w:r w:rsidR="009C5934" w:rsidRPr="00295733">
        <w:rPr>
          <w:rFonts w:ascii="Times New Roman" w:hAnsi="Times New Roman"/>
          <w:sz w:val="28"/>
          <w:szCs w:val="28"/>
        </w:rPr>
        <w:t>, благоустройство и поддержание порядка в местах общего пользования</w:t>
      </w:r>
      <w:r w:rsidR="005528C4" w:rsidRPr="00295733">
        <w:rPr>
          <w:rFonts w:ascii="Times New Roman" w:hAnsi="Times New Roman"/>
          <w:sz w:val="28"/>
          <w:szCs w:val="28"/>
        </w:rPr>
        <w:t xml:space="preserve">, </w:t>
      </w:r>
      <w:r w:rsidR="00AE7E35" w:rsidRPr="00295733">
        <w:rPr>
          <w:rFonts w:ascii="Times New Roman" w:hAnsi="Times New Roman"/>
          <w:sz w:val="28"/>
          <w:szCs w:val="28"/>
        </w:rPr>
        <w:t xml:space="preserve">борьбу с сорной растительностью, содержание мест захоронения, ликвидацию стихийных свалок </w:t>
      </w:r>
      <w:r w:rsidR="00A35CE7" w:rsidRPr="00295733">
        <w:rPr>
          <w:rFonts w:ascii="Times New Roman" w:hAnsi="Times New Roman"/>
          <w:sz w:val="28"/>
          <w:szCs w:val="28"/>
        </w:rPr>
        <w:t>и другие социально-значимые мероприятия</w:t>
      </w:r>
      <w:r w:rsidR="009C5934" w:rsidRPr="00295733">
        <w:rPr>
          <w:rFonts w:ascii="Times New Roman" w:hAnsi="Times New Roman"/>
          <w:sz w:val="28"/>
          <w:szCs w:val="28"/>
        </w:rPr>
        <w:t>.</w:t>
      </w:r>
    </w:p>
    <w:p w:rsidR="006019D2" w:rsidRPr="00295733" w:rsidRDefault="006019D2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19D2" w:rsidRPr="00295733" w:rsidRDefault="006019D2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sz w:val="28"/>
          <w:szCs w:val="28"/>
        </w:rPr>
        <w:t>Муниципальная программа «Развитие систем наружного освещения Курчанского сельского поселения Темрюкского района</w:t>
      </w:r>
      <w:r w:rsidR="001A7E2E">
        <w:rPr>
          <w:rFonts w:ascii="Times New Roman" w:hAnsi="Times New Roman"/>
          <w:b/>
          <w:sz w:val="28"/>
          <w:szCs w:val="28"/>
        </w:rPr>
        <w:t xml:space="preserve"> н</w:t>
      </w:r>
      <w:r w:rsidRPr="00295733">
        <w:rPr>
          <w:rFonts w:ascii="Times New Roman" w:hAnsi="Times New Roman"/>
          <w:b/>
          <w:sz w:val="28"/>
          <w:szCs w:val="28"/>
        </w:rPr>
        <w:t>а 20</w:t>
      </w:r>
      <w:r w:rsidR="00AE7E35" w:rsidRPr="00295733">
        <w:rPr>
          <w:rFonts w:ascii="Times New Roman" w:hAnsi="Times New Roman"/>
          <w:b/>
          <w:sz w:val="28"/>
          <w:szCs w:val="28"/>
        </w:rPr>
        <w:t>2</w:t>
      </w:r>
      <w:r w:rsidR="001A7E2E">
        <w:rPr>
          <w:rFonts w:ascii="Times New Roman" w:hAnsi="Times New Roman"/>
          <w:b/>
          <w:sz w:val="28"/>
          <w:szCs w:val="28"/>
        </w:rPr>
        <w:t>5</w:t>
      </w:r>
      <w:r w:rsidRPr="00295733">
        <w:rPr>
          <w:rFonts w:ascii="Times New Roman" w:hAnsi="Times New Roman"/>
          <w:b/>
          <w:sz w:val="28"/>
          <w:szCs w:val="28"/>
        </w:rPr>
        <w:t xml:space="preserve"> - 20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1A7E2E">
        <w:rPr>
          <w:rFonts w:ascii="Times New Roman" w:hAnsi="Times New Roman"/>
          <w:b/>
          <w:sz w:val="28"/>
          <w:szCs w:val="28"/>
        </w:rPr>
        <w:t>7</w:t>
      </w:r>
      <w:r w:rsidRPr="00295733">
        <w:rPr>
          <w:rFonts w:ascii="Times New Roman" w:hAnsi="Times New Roman"/>
          <w:b/>
          <w:sz w:val="28"/>
          <w:szCs w:val="28"/>
        </w:rPr>
        <w:t xml:space="preserve"> годы</w:t>
      </w:r>
      <w:r w:rsidR="001A7E2E">
        <w:rPr>
          <w:rFonts w:ascii="Times New Roman" w:hAnsi="Times New Roman"/>
          <w:b/>
          <w:sz w:val="28"/>
          <w:szCs w:val="28"/>
        </w:rPr>
        <w:t>»</w:t>
      </w:r>
    </w:p>
    <w:p w:rsidR="009175D7" w:rsidRDefault="006019D2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муниципальную программу</w:t>
      </w:r>
      <w:r w:rsidR="00CC08CB" w:rsidRPr="00295733">
        <w:rPr>
          <w:rFonts w:ascii="Times New Roman" w:hAnsi="Times New Roman"/>
          <w:sz w:val="28"/>
          <w:szCs w:val="28"/>
        </w:rPr>
        <w:t xml:space="preserve"> </w:t>
      </w:r>
      <w:r w:rsidR="00BC7592" w:rsidRPr="00295733">
        <w:rPr>
          <w:rFonts w:ascii="Times New Roman" w:hAnsi="Times New Roman"/>
          <w:sz w:val="28"/>
          <w:szCs w:val="28"/>
        </w:rPr>
        <w:t>«Развитие систем наружного освещения Курчанского сельского поселения Темрюкского района»</w:t>
      </w:r>
      <w:r w:rsidR="001679E8" w:rsidRPr="00295733">
        <w:rPr>
          <w:rFonts w:ascii="Times New Roman" w:hAnsi="Times New Roman"/>
          <w:sz w:val="28"/>
          <w:szCs w:val="28"/>
        </w:rPr>
        <w:t xml:space="preserve">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1679E8" w:rsidRPr="00295733">
        <w:rPr>
          <w:rFonts w:ascii="Times New Roman" w:hAnsi="Times New Roman"/>
          <w:sz w:val="28"/>
          <w:szCs w:val="28"/>
        </w:rPr>
        <w:t xml:space="preserve"> год</w:t>
      </w:r>
      <w:r w:rsidR="009C5934" w:rsidRPr="00295733">
        <w:rPr>
          <w:rFonts w:ascii="Times New Roman" w:hAnsi="Times New Roman"/>
          <w:sz w:val="28"/>
          <w:szCs w:val="28"/>
        </w:rPr>
        <w:t xml:space="preserve"> </w:t>
      </w:r>
      <w:r w:rsidR="00BC7592" w:rsidRPr="00295733">
        <w:rPr>
          <w:rFonts w:ascii="Times New Roman" w:hAnsi="Times New Roman"/>
          <w:sz w:val="28"/>
          <w:szCs w:val="28"/>
        </w:rPr>
        <w:t xml:space="preserve">предусматриваются расходы в сумме </w:t>
      </w:r>
      <w:r w:rsidR="00355109">
        <w:rPr>
          <w:rFonts w:ascii="Times New Roman" w:hAnsi="Times New Roman"/>
          <w:sz w:val="28"/>
          <w:szCs w:val="28"/>
        </w:rPr>
        <w:t>402,1</w:t>
      </w:r>
      <w:r w:rsidR="00BC7592" w:rsidRPr="00295733">
        <w:rPr>
          <w:rFonts w:ascii="Times New Roman" w:hAnsi="Times New Roman"/>
          <w:sz w:val="28"/>
          <w:szCs w:val="28"/>
        </w:rPr>
        <w:t xml:space="preserve"> тыс. руб.</w:t>
      </w:r>
      <w:r w:rsidR="00A9142F" w:rsidRPr="00295733">
        <w:rPr>
          <w:rFonts w:ascii="Times New Roman" w:hAnsi="Times New Roman"/>
          <w:sz w:val="28"/>
          <w:szCs w:val="28"/>
        </w:rPr>
        <w:t xml:space="preserve"> на реализацию мероприятий по наружному освещению.</w:t>
      </w:r>
    </w:p>
    <w:p w:rsidR="00D97D75" w:rsidRPr="00295733" w:rsidRDefault="00D97D7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8D3" w:rsidRPr="00295733" w:rsidRDefault="002538D3" w:rsidP="002538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  <w:r w:rsidRPr="00295733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Курчанского сельского поселения Темрюкского района</w:t>
      </w:r>
    </w:p>
    <w:p w:rsidR="002538D3" w:rsidRPr="00295733" w:rsidRDefault="002A3278" w:rsidP="002538D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2022-2030</w:t>
      </w:r>
      <w:r w:rsidR="002538D3"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538D3" w:rsidRPr="00295733" w:rsidRDefault="002538D3" w:rsidP="00253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муниципальную программу «Формирова</w:t>
      </w:r>
      <w:r>
        <w:rPr>
          <w:rFonts w:ascii="Times New Roman" w:hAnsi="Times New Roman"/>
          <w:sz w:val="28"/>
          <w:szCs w:val="28"/>
        </w:rPr>
        <w:t xml:space="preserve">ние современной городской среды </w:t>
      </w:r>
      <w:r w:rsidRPr="00295733">
        <w:rPr>
          <w:rFonts w:ascii="Times New Roman" w:hAnsi="Times New Roman"/>
          <w:sz w:val="28"/>
          <w:szCs w:val="28"/>
        </w:rPr>
        <w:t>Курчанского сельского поселения Темрюкского района» предусматриваются расходы  на 202</w:t>
      </w:r>
      <w:r w:rsidR="00355109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в сумме </w:t>
      </w:r>
      <w:r w:rsidR="00355109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 xml:space="preserve"> тыс. руб.</w:t>
      </w:r>
    </w:p>
    <w:p w:rsidR="00CC08CB" w:rsidRPr="00295733" w:rsidRDefault="00CC08CB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E02" w:rsidRPr="00295733" w:rsidRDefault="009B0B3F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  <w:r w:rsidRPr="00295733">
        <w:rPr>
          <w:rFonts w:ascii="Times New Roman" w:hAnsi="Times New Roman"/>
          <w:b/>
          <w:sz w:val="28"/>
          <w:szCs w:val="28"/>
        </w:rPr>
        <w:t>«</w:t>
      </w:r>
      <w:r w:rsidRPr="00295733">
        <w:rPr>
          <w:rFonts w:ascii="Times New Roman" w:hAnsi="Times New Roman"/>
          <w:b/>
          <w:bCs/>
          <w:sz w:val="28"/>
          <w:szCs w:val="28"/>
        </w:rPr>
        <w:t>Молодежь</w:t>
      </w:r>
      <w:r w:rsidR="00175CE1" w:rsidRPr="002957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b/>
          <w:sz w:val="28"/>
          <w:szCs w:val="28"/>
        </w:rPr>
        <w:t>Курчанского сельского поселения Темрюкского района» на 20</w:t>
      </w:r>
      <w:r w:rsidR="00A9142F" w:rsidRPr="00295733">
        <w:rPr>
          <w:rFonts w:ascii="Times New Roman" w:hAnsi="Times New Roman"/>
          <w:b/>
          <w:sz w:val="28"/>
          <w:szCs w:val="28"/>
        </w:rPr>
        <w:t>2</w:t>
      </w:r>
      <w:r w:rsidR="006E1ADC">
        <w:rPr>
          <w:rFonts w:ascii="Times New Roman" w:hAnsi="Times New Roman"/>
          <w:b/>
          <w:sz w:val="28"/>
          <w:szCs w:val="28"/>
        </w:rPr>
        <w:t>5</w:t>
      </w:r>
      <w:r w:rsidRPr="00295733">
        <w:rPr>
          <w:rFonts w:ascii="Times New Roman" w:hAnsi="Times New Roman"/>
          <w:b/>
          <w:sz w:val="28"/>
          <w:szCs w:val="28"/>
        </w:rPr>
        <w:t>-20</w:t>
      </w:r>
      <w:r w:rsidR="00873B13" w:rsidRPr="00295733">
        <w:rPr>
          <w:rFonts w:ascii="Times New Roman" w:hAnsi="Times New Roman"/>
          <w:b/>
          <w:sz w:val="28"/>
          <w:szCs w:val="28"/>
        </w:rPr>
        <w:t>2</w:t>
      </w:r>
      <w:r w:rsidR="006E1ADC">
        <w:rPr>
          <w:rFonts w:ascii="Times New Roman" w:hAnsi="Times New Roman"/>
          <w:b/>
          <w:sz w:val="28"/>
          <w:szCs w:val="28"/>
        </w:rPr>
        <w:t>7</w:t>
      </w:r>
      <w:r w:rsidRPr="0029573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B0B3F" w:rsidRPr="00295733" w:rsidRDefault="0060714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bCs/>
          <w:sz w:val="28"/>
          <w:szCs w:val="28"/>
        </w:rPr>
        <w:t>На м</w:t>
      </w:r>
      <w:r w:rsidR="009B0B3F" w:rsidRPr="00295733">
        <w:rPr>
          <w:rFonts w:ascii="Times New Roman" w:hAnsi="Times New Roman"/>
          <w:bCs/>
          <w:sz w:val="28"/>
          <w:szCs w:val="28"/>
        </w:rPr>
        <w:t>униципальн</w:t>
      </w:r>
      <w:r w:rsidRPr="00295733">
        <w:rPr>
          <w:rFonts w:ascii="Times New Roman" w:hAnsi="Times New Roman"/>
          <w:bCs/>
          <w:sz w:val="28"/>
          <w:szCs w:val="28"/>
        </w:rPr>
        <w:t>ую</w:t>
      </w:r>
      <w:r w:rsidR="009B0B3F" w:rsidRPr="00295733">
        <w:rPr>
          <w:rFonts w:ascii="Times New Roman" w:hAnsi="Times New Roman"/>
          <w:bCs/>
          <w:sz w:val="28"/>
          <w:szCs w:val="28"/>
        </w:rPr>
        <w:t xml:space="preserve"> программ</w:t>
      </w:r>
      <w:r w:rsidRPr="00295733">
        <w:rPr>
          <w:rFonts w:ascii="Times New Roman" w:hAnsi="Times New Roman"/>
          <w:bCs/>
          <w:sz w:val="28"/>
          <w:szCs w:val="28"/>
        </w:rPr>
        <w:t>у</w:t>
      </w:r>
      <w:r w:rsidR="009B0B3F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="009B0B3F" w:rsidRPr="00295733">
        <w:rPr>
          <w:rFonts w:ascii="Times New Roman" w:hAnsi="Times New Roman"/>
          <w:sz w:val="28"/>
          <w:szCs w:val="28"/>
        </w:rPr>
        <w:t>«</w:t>
      </w:r>
      <w:r w:rsidR="009B0B3F" w:rsidRPr="00295733">
        <w:rPr>
          <w:rFonts w:ascii="Times New Roman" w:hAnsi="Times New Roman"/>
          <w:bCs/>
          <w:sz w:val="28"/>
          <w:szCs w:val="28"/>
        </w:rPr>
        <w:t>Молодежь</w:t>
      </w:r>
      <w:r w:rsidR="00175CE1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="009B0B3F" w:rsidRPr="00295733">
        <w:rPr>
          <w:rFonts w:ascii="Times New Roman" w:hAnsi="Times New Roman"/>
          <w:sz w:val="28"/>
          <w:szCs w:val="28"/>
        </w:rPr>
        <w:t>Курчанского сельского поселения Темрюкского района» предусматриваются расходы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355109">
        <w:rPr>
          <w:rFonts w:ascii="Times New Roman" w:hAnsi="Times New Roman"/>
          <w:sz w:val="28"/>
          <w:szCs w:val="28"/>
        </w:rPr>
        <w:t>6</w:t>
      </w:r>
      <w:r w:rsidR="009C5934" w:rsidRPr="00295733">
        <w:rPr>
          <w:rFonts w:ascii="Times New Roman" w:hAnsi="Times New Roman"/>
          <w:sz w:val="28"/>
          <w:szCs w:val="28"/>
        </w:rPr>
        <w:t xml:space="preserve"> </w:t>
      </w:r>
      <w:r w:rsidR="009B0B3F" w:rsidRPr="00295733">
        <w:rPr>
          <w:rFonts w:ascii="Times New Roman" w:hAnsi="Times New Roman"/>
          <w:sz w:val="28"/>
          <w:szCs w:val="28"/>
        </w:rPr>
        <w:t xml:space="preserve">год в сумме </w:t>
      </w:r>
      <w:r w:rsidR="00355109">
        <w:rPr>
          <w:rFonts w:ascii="Times New Roman" w:hAnsi="Times New Roman"/>
          <w:sz w:val="28"/>
          <w:szCs w:val="28"/>
        </w:rPr>
        <w:t>110</w:t>
      </w:r>
      <w:r w:rsidR="002538D3"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 xml:space="preserve"> тыс. руб</w:t>
      </w:r>
      <w:r w:rsidR="009C5934" w:rsidRPr="00295733">
        <w:rPr>
          <w:rFonts w:ascii="Times New Roman" w:hAnsi="Times New Roman"/>
          <w:sz w:val="28"/>
          <w:szCs w:val="28"/>
        </w:rPr>
        <w:t>.</w:t>
      </w:r>
      <w:r w:rsidR="00A9142F" w:rsidRPr="00295733">
        <w:rPr>
          <w:rFonts w:ascii="Times New Roman" w:hAnsi="Times New Roman"/>
          <w:sz w:val="28"/>
          <w:szCs w:val="28"/>
        </w:rPr>
        <w:t xml:space="preserve"> Данная программа включает расходы на трудоустройство несовершеннолетних в летний период</w:t>
      </w:r>
      <w:r w:rsidR="00DC1ADF" w:rsidRPr="00295733">
        <w:rPr>
          <w:rFonts w:ascii="Times New Roman" w:hAnsi="Times New Roman"/>
          <w:sz w:val="28"/>
          <w:szCs w:val="28"/>
        </w:rPr>
        <w:t>, привлечение транспортных средств для организации выездных мероприятий за пределы поселения приобретение благодарственных писем, канцелярских товаров, почетных грамот и пр.</w:t>
      </w:r>
    </w:p>
    <w:p w:rsidR="009B0B3F" w:rsidRPr="00295733" w:rsidRDefault="009B0B3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592" w:rsidRPr="00295733" w:rsidRDefault="00AF1D1B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«Развитие 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 xml:space="preserve">сферы </w:t>
      </w:r>
      <w:r w:rsidRPr="00295733">
        <w:rPr>
          <w:rFonts w:ascii="Times New Roman" w:hAnsi="Times New Roman"/>
          <w:b/>
          <w:bCs/>
          <w:sz w:val="28"/>
          <w:szCs w:val="28"/>
        </w:rPr>
        <w:t xml:space="preserve">культуры 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Pr="00295733">
        <w:rPr>
          <w:rFonts w:ascii="Times New Roman" w:hAnsi="Times New Roman"/>
          <w:b/>
          <w:bCs/>
          <w:sz w:val="28"/>
          <w:szCs w:val="28"/>
        </w:rPr>
        <w:t>Курчанско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>м</w:t>
      </w:r>
      <w:r w:rsidRPr="00295733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>м поселении</w:t>
      </w:r>
      <w:r w:rsidR="006E1ADC">
        <w:rPr>
          <w:rFonts w:ascii="Times New Roman" w:hAnsi="Times New Roman"/>
          <w:b/>
          <w:bCs/>
          <w:sz w:val="28"/>
          <w:szCs w:val="28"/>
        </w:rPr>
        <w:t xml:space="preserve"> Темрюкского района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 xml:space="preserve"> на 20</w:t>
      </w:r>
      <w:r w:rsidR="006E1ADC">
        <w:rPr>
          <w:rFonts w:ascii="Times New Roman" w:hAnsi="Times New Roman"/>
          <w:b/>
          <w:bCs/>
          <w:sz w:val="28"/>
          <w:szCs w:val="28"/>
        </w:rPr>
        <w:t>25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>-20</w:t>
      </w:r>
      <w:r w:rsidR="00873B13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6E1ADC">
        <w:rPr>
          <w:rFonts w:ascii="Times New Roman" w:hAnsi="Times New Roman"/>
          <w:b/>
          <w:bCs/>
          <w:sz w:val="28"/>
          <w:szCs w:val="28"/>
        </w:rPr>
        <w:t>7</w:t>
      </w:r>
      <w:r w:rsidR="009175D7"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6E1ADC">
        <w:rPr>
          <w:rFonts w:ascii="Times New Roman" w:hAnsi="Times New Roman"/>
          <w:b/>
          <w:bCs/>
          <w:sz w:val="28"/>
          <w:szCs w:val="28"/>
        </w:rPr>
        <w:t>»</w:t>
      </w:r>
    </w:p>
    <w:p w:rsidR="00F03856" w:rsidRPr="00295733" w:rsidRDefault="00F03856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муниципальную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программу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bCs/>
          <w:sz w:val="28"/>
          <w:szCs w:val="28"/>
        </w:rPr>
        <w:t>«</w:t>
      </w:r>
      <w:r w:rsidR="009175D7" w:rsidRPr="00295733">
        <w:rPr>
          <w:rFonts w:ascii="Times New Roman" w:hAnsi="Times New Roman"/>
          <w:bCs/>
          <w:sz w:val="28"/>
          <w:szCs w:val="28"/>
        </w:rPr>
        <w:t>Развитие сферы культуры  в Курчанском сельском поселении Темрюкского района</w:t>
      </w:r>
      <w:r w:rsidRPr="00295733">
        <w:rPr>
          <w:rFonts w:ascii="Times New Roman" w:hAnsi="Times New Roman"/>
          <w:bCs/>
          <w:sz w:val="28"/>
          <w:szCs w:val="28"/>
        </w:rPr>
        <w:t>»</w:t>
      </w:r>
      <w:r w:rsidR="004610C2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на 20</w:t>
      </w:r>
      <w:r w:rsidR="005528C4" w:rsidRPr="00295733">
        <w:rPr>
          <w:rFonts w:ascii="Times New Roman" w:hAnsi="Times New Roman"/>
          <w:sz w:val="28"/>
          <w:szCs w:val="28"/>
        </w:rPr>
        <w:t>2</w:t>
      </w:r>
      <w:r w:rsidR="006E1ADC">
        <w:rPr>
          <w:rFonts w:ascii="Times New Roman" w:hAnsi="Times New Roman"/>
          <w:sz w:val="28"/>
          <w:szCs w:val="28"/>
        </w:rPr>
        <w:t>5</w:t>
      </w:r>
      <w:r w:rsidRPr="00295733">
        <w:rPr>
          <w:rFonts w:ascii="Times New Roman" w:hAnsi="Times New Roman"/>
          <w:sz w:val="28"/>
          <w:szCs w:val="28"/>
        </w:rPr>
        <w:t xml:space="preserve"> год предусматриваются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расходы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в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сумме </w:t>
      </w:r>
      <w:r w:rsidR="00355109">
        <w:rPr>
          <w:rFonts w:ascii="Times New Roman" w:hAnsi="Times New Roman"/>
          <w:sz w:val="28"/>
          <w:szCs w:val="28"/>
        </w:rPr>
        <w:t xml:space="preserve">19 807,9 </w:t>
      </w:r>
      <w:r w:rsidRPr="00295733">
        <w:rPr>
          <w:rFonts w:ascii="Times New Roman" w:hAnsi="Times New Roman"/>
          <w:sz w:val="28"/>
          <w:szCs w:val="28"/>
        </w:rPr>
        <w:t>тыс. руб.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 xml:space="preserve">Программа включает в себя </w:t>
      </w:r>
      <w:r w:rsidR="009175D7" w:rsidRPr="00295733">
        <w:rPr>
          <w:rFonts w:ascii="Times New Roman" w:eastAsia="Lucida Sans Unicode" w:hAnsi="Times New Roman"/>
          <w:bCs/>
          <w:sz w:val="28"/>
          <w:szCs w:val="28"/>
        </w:rPr>
        <w:t>отдельные мероприятия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>:</w:t>
      </w:r>
    </w:p>
    <w:p w:rsidR="009175D7" w:rsidRPr="00295733" w:rsidRDefault="009175D7" w:rsidP="002957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5733">
        <w:rPr>
          <w:rFonts w:ascii="Times New Roman" w:hAnsi="Times New Roman"/>
          <w:bCs/>
          <w:sz w:val="28"/>
          <w:szCs w:val="28"/>
        </w:rPr>
        <w:lastRenderedPageBreak/>
        <w:t xml:space="preserve">- субсидия МАУ «Культура плюс» на выполнение муниципального задания  в  сумме </w:t>
      </w:r>
      <w:r w:rsidR="004610C2" w:rsidRPr="00295733">
        <w:rPr>
          <w:rFonts w:ascii="Times New Roman" w:hAnsi="Times New Roman"/>
          <w:bCs/>
          <w:sz w:val="28"/>
          <w:szCs w:val="28"/>
        </w:rPr>
        <w:t>–</w:t>
      </w:r>
      <w:r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="00355109">
        <w:rPr>
          <w:rFonts w:ascii="Times New Roman" w:hAnsi="Times New Roman"/>
          <w:bCs/>
          <w:sz w:val="28"/>
          <w:szCs w:val="28"/>
        </w:rPr>
        <w:t>19 767,9</w:t>
      </w:r>
      <w:r w:rsidRPr="00295733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9175D7" w:rsidRPr="00295733" w:rsidRDefault="00F73FDF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295733">
        <w:rPr>
          <w:rFonts w:ascii="Times New Roman" w:eastAsia="Lucida Sans Unicode" w:hAnsi="Times New Roman"/>
          <w:sz w:val="28"/>
          <w:szCs w:val="28"/>
        </w:rPr>
        <w:t>- п</w:t>
      </w:r>
      <w:r w:rsidR="009175D7" w:rsidRPr="00295733">
        <w:rPr>
          <w:rFonts w:ascii="Times New Roman" w:eastAsia="Lucida Sans Unicode" w:hAnsi="Times New Roman"/>
          <w:bCs/>
          <w:sz w:val="28"/>
          <w:szCs w:val="28"/>
        </w:rPr>
        <w:t>ередача полномочий по комплектованию библиотечного книжного фонда в сумме 30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>,0 тыс.</w:t>
      </w:r>
      <w:r w:rsidR="009175D7" w:rsidRPr="00295733">
        <w:rPr>
          <w:rFonts w:ascii="Times New Roman" w:eastAsia="Lucida Sans Unicode" w:hAnsi="Times New Roman"/>
          <w:bCs/>
          <w:sz w:val="28"/>
          <w:szCs w:val="28"/>
        </w:rPr>
        <w:t xml:space="preserve"> руб.;</w:t>
      </w:r>
    </w:p>
    <w:p w:rsidR="009175D7" w:rsidRDefault="00F73FDF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295733">
        <w:rPr>
          <w:rFonts w:ascii="Times New Roman" w:eastAsia="Lucida Sans Unicode" w:hAnsi="Times New Roman"/>
          <w:bCs/>
          <w:sz w:val="28"/>
          <w:szCs w:val="28"/>
        </w:rPr>
        <w:t>-</w:t>
      </w:r>
      <w:r w:rsidR="00A35CE7" w:rsidRPr="00295733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>п</w:t>
      </w:r>
      <w:r w:rsidR="009175D7" w:rsidRPr="00295733">
        <w:rPr>
          <w:rFonts w:ascii="Times New Roman" w:eastAsia="Lucida Sans Unicode" w:hAnsi="Times New Roman"/>
          <w:bCs/>
          <w:sz w:val="28"/>
          <w:szCs w:val="28"/>
        </w:rPr>
        <w:t xml:space="preserve">роведение праздничных мероприятий – </w:t>
      </w:r>
      <w:r w:rsidR="006E1ADC">
        <w:rPr>
          <w:rFonts w:ascii="Times New Roman" w:eastAsia="Lucida Sans Unicode" w:hAnsi="Times New Roman"/>
          <w:bCs/>
          <w:sz w:val="28"/>
          <w:szCs w:val="28"/>
        </w:rPr>
        <w:t>1</w:t>
      </w:r>
      <w:r w:rsidR="009265F5">
        <w:rPr>
          <w:rFonts w:ascii="Times New Roman" w:eastAsia="Lucida Sans Unicode" w:hAnsi="Times New Roman"/>
          <w:bCs/>
          <w:sz w:val="28"/>
          <w:szCs w:val="28"/>
        </w:rPr>
        <w:t>0,</w:t>
      </w:r>
      <w:r w:rsidR="005528C4" w:rsidRPr="00295733">
        <w:rPr>
          <w:rFonts w:ascii="Times New Roman" w:eastAsia="Lucida Sans Unicode" w:hAnsi="Times New Roman"/>
          <w:bCs/>
          <w:sz w:val="28"/>
          <w:szCs w:val="28"/>
        </w:rPr>
        <w:t>0</w:t>
      </w:r>
      <w:r w:rsidR="009175D7" w:rsidRPr="00295733">
        <w:rPr>
          <w:rFonts w:ascii="Times New Roman" w:eastAsia="Lucida Sans Unicode" w:hAnsi="Times New Roman"/>
          <w:bCs/>
          <w:sz w:val="28"/>
          <w:szCs w:val="28"/>
        </w:rPr>
        <w:t> </w:t>
      </w:r>
      <w:r w:rsidRPr="00295733">
        <w:rPr>
          <w:rFonts w:ascii="Times New Roman" w:eastAsia="Lucida Sans Unicode" w:hAnsi="Times New Roman"/>
          <w:bCs/>
          <w:sz w:val="28"/>
          <w:szCs w:val="28"/>
        </w:rPr>
        <w:t>тыс. руб.;</w:t>
      </w:r>
    </w:p>
    <w:p w:rsidR="009175D7" w:rsidRPr="00295733" w:rsidRDefault="009175D7" w:rsidP="00295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B2404E" w:rsidRPr="00295733" w:rsidRDefault="00B2404E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>Муниципальная программа «Охрана и сохранение объектов культурного наследия, расположенных на территории Курчанского сельского поселения Темрюкского района на 20</w:t>
      </w:r>
      <w:r w:rsidR="00A9142F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643F21">
        <w:rPr>
          <w:rFonts w:ascii="Times New Roman" w:hAnsi="Times New Roman"/>
          <w:b/>
          <w:bCs/>
          <w:sz w:val="28"/>
          <w:szCs w:val="28"/>
        </w:rPr>
        <w:t>5</w:t>
      </w:r>
      <w:r w:rsidRPr="00295733">
        <w:rPr>
          <w:rFonts w:ascii="Times New Roman" w:hAnsi="Times New Roman"/>
          <w:b/>
          <w:bCs/>
          <w:sz w:val="28"/>
          <w:szCs w:val="28"/>
        </w:rPr>
        <w:t>-20</w:t>
      </w:r>
      <w:r w:rsidR="00873B13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643F21">
        <w:rPr>
          <w:rFonts w:ascii="Times New Roman" w:hAnsi="Times New Roman"/>
          <w:b/>
          <w:bCs/>
          <w:sz w:val="28"/>
          <w:szCs w:val="28"/>
        </w:rPr>
        <w:t>7</w:t>
      </w:r>
      <w:r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643F21">
        <w:rPr>
          <w:rFonts w:ascii="Times New Roman" w:hAnsi="Times New Roman"/>
          <w:b/>
          <w:bCs/>
          <w:sz w:val="28"/>
          <w:szCs w:val="28"/>
        </w:rPr>
        <w:t>»</w:t>
      </w:r>
    </w:p>
    <w:p w:rsidR="00B2404E" w:rsidRPr="00295733" w:rsidRDefault="00B2404E" w:rsidP="002957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 муниципальную программу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bCs/>
          <w:sz w:val="28"/>
          <w:szCs w:val="28"/>
        </w:rPr>
        <w:t xml:space="preserve">«Охрана и сохранение объектов культурного </w:t>
      </w:r>
      <w:r w:rsidR="004610C2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bCs/>
          <w:sz w:val="28"/>
          <w:szCs w:val="28"/>
        </w:rPr>
        <w:t>наследия, расположенных на территории Курчанского сельского поселения Темрюкского района»</w:t>
      </w:r>
      <w:r w:rsidR="0060714F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предусматриваются расходы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C27ED6">
        <w:rPr>
          <w:rFonts w:ascii="Times New Roman" w:hAnsi="Times New Roman"/>
          <w:sz w:val="28"/>
          <w:szCs w:val="28"/>
        </w:rPr>
        <w:t>6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год в сумме </w:t>
      </w:r>
      <w:r w:rsidR="00C27ED6">
        <w:rPr>
          <w:rFonts w:ascii="Times New Roman" w:hAnsi="Times New Roman"/>
          <w:sz w:val="28"/>
          <w:szCs w:val="28"/>
        </w:rPr>
        <w:t>1</w:t>
      </w:r>
      <w:r w:rsidR="00B70021">
        <w:rPr>
          <w:rFonts w:ascii="Times New Roman" w:hAnsi="Times New Roman"/>
          <w:sz w:val="28"/>
          <w:szCs w:val="28"/>
        </w:rPr>
        <w:t>20</w:t>
      </w:r>
      <w:r w:rsidR="00A9142F" w:rsidRPr="00295733"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 xml:space="preserve"> тыс. руб. для </w:t>
      </w:r>
      <w:r w:rsidR="00A9142F" w:rsidRPr="00295733">
        <w:rPr>
          <w:rFonts w:ascii="Times New Roman" w:hAnsi="Times New Roman"/>
          <w:sz w:val="28"/>
          <w:szCs w:val="28"/>
        </w:rPr>
        <w:t xml:space="preserve">реализации мероприятий по сохранению и </w:t>
      </w:r>
      <w:r w:rsidR="004610C2" w:rsidRPr="00295733">
        <w:rPr>
          <w:rFonts w:ascii="Times New Roman" w:hAnsi="Times New Roman"/>
          <w:sz w:val="28"/>
          <w:szCs w:val="28"/>
        </w:rPr>
        <w:t>ремонт</w:t>
      </w:r>
      <w:r w:rsidR="00A9142F" w:rsidRPr="00295733">
        <w:rPr>
          <w:rFonts w:ascii="Times New Roman" w:hAnsi="Times New Roman"/>
          <w:sz w:val="28"/>
          <w:szCs w:val="28"/>
        </w:rPr>
        <w:t>у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="0060714F" w:rsidRPr="00295733">
        <w:rPr>
          <w:rFonts w:ascii="Times New Roman" w:hAnsi="Times New Roman"/>
          <w:sz w:val="28"/>
          <w:szCs w:val="28"/>
        </w:rPr>
        <w:t>памятников</w:t>
      </w:r>
      <w:r w:rsidR="005528C4" w:rsidRPr="00295733">
        <w:rPr>
          <w:rFonts w:ascii="Times New Roman" w:hAnsi="Times New Roman"/>
          <w:sz w:val="28"/>
          <w:szCs w:val="28"/>
        </w:rPr>
        <w:t xml:space="preserve"> </w:t>
      </w:r>
      <w:r w:rsidR="00A9142F" w:rsidRPr="00295733">
        <w:rPr>
          <w:rFonts w:ascii="Times New Roman" w:hAnsi="Times New Roman"/>
          <w:sz w:val="28"/>
          <w:szCs w:val="28"/>
        </w:rPr>
        <w:t>и объектов культурного наследия.</w:t>
      </w:r>
    </w:p>
    <w:p w:rsidR="00B2404E" w:rsidRPr="00295733" w:rsidRDefault="00B2404E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7E23" w:rsidRPr="00295733" w:rsidRDefault="00E97E23" w:rsidP="0029573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«Пенсионное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 </w:t>
      </w:r>
      <w:r w:rsidR="00B2404E" w:rsidRPr="00295733">
        <w:rPr>
          <w:rFonts w:ascii="Times New Roman" w:hAnsi="Times New Roman"/>
          <w:b/>
          <w:bCs/>
          <w:sz w:val="28"/>
          <w:szCs w:val="28"/>
        </w:rPr>
        <w:t>на 20</w:t>
      </w:r>
      <w:r w:rsidR="00A9142F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643F21">
        <w:rPr>
          <w:rFonts w:ascii="Times New Roman" w:hAnsi="Times New Roman"/>
          <w:b/>
          <w:bCs/>
          <w:sz w:val="28"/>
          <w:szCs w:val="28"/>
        </w:rPr>
        <w:t>5</w:t>
      </w:r>
      <w:r w:rsidR="00B2404E" w:rsidRPr="00295733">
        <w:rPr>
          <w:rFonts w:ascii="Times New Roman" w:hAnsi="Times New Roman"/>
          <w:b/>
          <w:bCs/>
          <w:sz w:val="28"/>
          <w:szCs w:val="28"/>
        </w:rPr>
        <w:t>-20</w:t>
      </w:r>
      <w:r w:rsidR="00873B13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643F21">
        <w:rPr>
          <w:rFonts w:ascii="Times New Roman" w:hAnsi="Times New Roman"/>
          <w:b/>
          <w:bCs/>
          <w:sz w:val="28"/>
          <w:szCs w:val="28"/>
        </w:rPr>
        <w:t>7</w:t>
      </w:r>
      <w:r w:rsidR="00B2404E"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643F21">
        <w:rPr>
          <w:rFonts w:ascii="Times New Roman" w:hAnsi="Times New Roman"/>
          <w:b/>
          <w:bCs/>
          <w:sz w:val="28"/>
          <w:szCs w:val="28"/>
        </w:rPr>
        <w:t>»</w:t>
      </w:r>
    </w:p>
    <w:p w:rsidR="000A45ED" w:rsidRPr="00295733" w:rsidRDefault="00E97E23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муниципальную 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программу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bCs/>
          <w:sz w:val="28"/>
          <w:szCs w:val="28"/>
        </w:rPr>
        <w:t>«Пенсионное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района»</w:t>
      </w:r>
      <w:r w:rsidR="004610C2" w:rsidRPr="00295733">
        <w:rPr>
          <w:rFonts w:ascii="Times New Roman" w:hAnsi="Times New Roman"/>
          <w:bCs/>
          <w:sz w:val="28"/>
          <w:szCs w:val="28"/>
        </w:rPr>
        <w:t xml:space="preserve"> </w:t>
      </w:r>
      <w:r w:rsidR="0090612E" w:rsidRPr="00295733">
        <w:rPr>
          <w:rFonts w:ascii="Times New Roman" w:hAnsi="Times New Roman"/>
          <w:sz w:val="28"/>
          <w:szCs w:val="28"/>
        </w:rPr>
        <w:t>предусматриваются расходы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C27ED6">
        <w:rPr>
          <w:rFonts w:ascii="Times New Roman" w:hAnsi="Times New Roman"/>
          <w:sz w:val="28"/>
          <w:szCs w:val="28"/>
        </w:rPr>
        <w:t>6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="0090612E" w:rsidRPr="00295733">
        <w:rPr>
          <w:rFonts w:ascii="Times New Roman" w:hAnsi="Times New Roman"/>
          <w:sz w:val="28"/>
          <w:szCs w:val="28"/>
        </w:rPr>
        <w:t xml:space="preserve">год в сумме </w:t>
      </w:r>
      <w:r w:rsidR="00B70021">
        <w:rPr>
          <w:rFonts w:ascii="Times New Roman" w:hAnsi="Times New Roman"/>
          <w:sz w:val="28"/>
          <w:szCs w:val="28"/>
        </w:rPr>
        <w:t>109,3</w:t>
      </w:r>
      <w:r w:rsidR="0090612E" w:rsidRPr="00295733">
        <w:rPr>
          <w:rFonts w:ascii="Times New Roman" w:hAnsi="Times New Roman"/>
          <w:sz w:val="28"/>
          <w:szCs w:val="28"/>
        </w:rPr>
        <w:t xml:space="preserve"> тыс. руб</w:t>
      </w:r>
      <w:r w:rsidRPr="00295733">
        <w:rPr>
          <w:rFonts w:ascii="Times New Roman" w:hAnsi="Times New Roman"/>
          <w:sz w:val="28"/>
          <w:szCs w:val="28"/>
        </w:rPr>
        <w:t>. для социальных выплат с целью улучшения материального положения пенсионер</w:t>
      </w:r>
      <w:r w:rsidR="00A9142F" w:rsidRPr="00295733">
        <w:rPr>
          <w:rFonts w:ascii="Times New Roman" w:hAnsi="Times New Roman"/>
          <w:sz w:val="28"/>
          <w:szCs w:val="28"/>
        </w:rPr>
        <w:t>а</w:t>
      </w:r>
      <w:r w:rsidRPr="00295733">
        <w:rPr>
          <w:rFonts w:ascii="Times New Roman" w:hAnsi="Times New Roman"/>
          <w:sz w:val="28"/>
          <w:szCs w:val="28"/>
        </w:rPr>
        <w:t xml:space="preserve"> муниципальной службы Курчанского сельского поселения Темрюкского района.</w:t>
      </w:r>
    </w:p>
    <w:p w:rsidR="00E97E23" w:rsidRPr="00295733" w:rsidRDefault="00E97E23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E23" w:rsidRPr="00295733" w:rsidRDefault="00E97E23" w:rsidP="002957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  <w:r w:rsidRPr="00295733">
        <w:rPr>
          <w:rFonts w:ascii="Times New Roman" w:hAnsi="Times New Roman"/>
          <w:b/>
          <w:sz w:val="28"/>
          <w:szCs w:val="28"/>
        </w:rPr>
        <w:t>«Развитие массового спорта в Курчанском сельском поселении Темрюкского района</w:t>
      </w:r>
    </w:p>
    <w:p w:rsidR="00E97E23" w:rsidRPr="00295733" w:rsidRDefault="00E97E23" w:rsidP="0029573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95733">
        <w:rPr>
          <w:rFonts w:ascii="Times New Roman" w:hAnsi="Times New Roman"/>
          <w:b/>
          <w:bCs/>
          <w:sz w:val="28"/>
          <w:szCs w:val="28"/>
        </w:rPr>
        <w:t>на 20</w:t>
      </w:r>
      <w:r w:rsidR="00A9142F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C72D18">
        <w:rPr>
          <w:rFonts w:ascii="Times New Roman" w:hAnsi="Times New Roman"/>
          <w:b/>
          <w:bCs/>
          <w:sz w:val="28"/>
          <w:szCs w:val="28"/>
        </w:rPr>
        <w:t>5</w:t>
      </w:r>
      <w:r w:rsidRPr="00295733">
        <w:rPr>
          <w:rFonts w:ascii="Times New Roman" w:hAnsi="Times New Roman"/>
          <w:b/>
          <w:bCs/>
          <w:sz w:val="28"/>
          <w:szCs w:val="28"/>
        </w:rPr>
        <w:t>-20</w:t>
      </w:r>
      <w:r w:rsidR="00873B13" w:rsidRPr="00295733">
        <w:rPr>
          <w:rFonts w:ascii="Times New Roman" w:hAnsi="Times New Roman"/>
          <w:b/>
          <w:bCs/>
          <w:sz w:val="28"/>
          <w:szCs w:val="28"/>
        </w:rPr>
        <w:t>2</w:t>
      </w:r>
      <w:r w:rsidR="00C72D18">
        <w:rPr>
          <w:rFonts w:ascii="Times New Roman" w:hAnsi="Times New Roman"/>
          <w:b/>
          <w:bCs/>
          <w:sz w:val="28"/>
          <w:szCs w:val="28"/>
        </w:rPr>
        <w:t>7</w:t>
      </w:r>
      <w:r w:rsidRPr="00295733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C72D18">
        <w:rPr>
          <w:rFonts w:ascii="Times New Roman" w:hAnsi="Times New Roman"/>
          <w:b/>
          <w:bCs/>
          <w:sz w:val="28"/>
          <w:szCs w:val="28"/>
        </w:rPr>
        <w:t>»</w:t>
      </w:r>
    </w:p>
    <w:p w:rsidR="00EC6DF9" w:rsidRDefault="00EC6DF9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На муниципальную программу «Развитие массового спорта </w:t>
      </w:r>
      <w:r w:rsidR="007F5A5A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в Курчанском сельском поселении Темрюкского района» предусматриваются расходы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 на</w:t>
      </w:r>
      <w:r w:rsidR="00873B13" w:rsidRPr="00295733">
        <w:rPr>
          <w:rFonts w:ascii="Times New Roman" w:hAnsi="Times New Roman"/>
          <w:sz w:val="28"/>
          <w:szCs w:val="28"/>
        </w:rPr>
        <w:t xml:space="preserve"> 202</w:t>
      </w:r>
      <w:r w:rsidR="00C27ED6">
        <w:rPr>
          <w:rFonts w:ascii="Times New Roman" w:hAnsi="Times New Roman"/>
          <w:sz w:val="28"/>
          <w:szCs w:val="28"/>
        </w:rPr>
        <w:t>6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год в сумме </w:t>
      </w:r>
      <w:r w:rsidR="00C27ED6">
        <w:rPr>
          <w:rFonts w:ascii="Times New Roman" w:hAnsi="Times New Roman"/>
          <w:sz w:val="28"/>
          <w:szCs w:val="28"/>
        </w:rPr>
        <w:t>30</w:t>
      </w:r>
      <w:r w:rsidR="00AC34E3">
        <w:rPr>
          <w:rFonts w:ascii="Times New Roman" w:hAnsi="Times New Roman"/>
          <w:sz w:val="28"/>
          <w:szCs w:val="28"/>
        </w:rPr>
        <w:t>,0</w:t>
      </w:r>
      <w:r w:rsidRPr="00295733">
        <w:rPr>
          <w:rFonts w:ascii="Times New Roman" w:hAnsi="Times New Roman"/>
          <w:sz w:val="28"/>
          <w:szCs w:val="28"/>
        </w:rPr>
        <w:t xml:space="preserve"> тыс. руб., на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 xml:space="preserve">транспортные </w:t>
      </w:r>
      <w:r w:rsidR="00715388" w:rsidRPr="00295733">
        <w:rPr>
          <w:rFonts w:ascii="Times New Roman" w:hAnsi="Times New Roman"/>
          <w:sz w:val="28"/>
          <w:szCs w:val="28"/>
        </w:rPr>
        <w:t>услуги (привлечение транспортных средств для организации выездных мероприятий за пределы поселения)</w:t>
      </w:r>
      <w:r w:rsidR="004610C2" w:rsidRPr="00295733">
        <w:rPr>
          <w:rFonts w:ascii="Times New Roman" w:hAnsi="Times New Roman"/>
          <w:sz w:val="28"/>
          <w:szCs w:val="28"/>
        </w:rPr>
        <w:t xml:space="preserve"> и приобретение спортивного инве</w:t>
      </w:r>
      <w:r w:rsidR="0060714F" w:rsidRPr="00295733">
        <w:rPr>
          <w:rFonts w:ascii="Times New Roman" w:hAnsi="Times New Roman"/>
          <w:sz w:val="28"/>
          <w:szCs w:val="28"/>
        </w:rPr>
        <w:t>н</w:t>
      </w:r>
      <w:r w:rsidR="004610C2" w:rsidRPr="00295733">
        <w:rPr>
          <w:rFonts w:ascii="Times New Roman" w:hAnsi="Times New Roman"/>
          <w:sz w:val="28"/>
          <w:szCs w:val="28"/>
        </w:rPr>
        <w:t>таря</w:t>
      </w:r>
      <w:r w:rsidR="00096C51" w:rsidRPr="00295733">
        <w:rPr>
          <w:rFonts w:ascii="Times New Roman" w:hAnsi="Times New Roman"/>
          <w:sz w:val="28"/>
          <w:szCs w:val="28"/>
        </w:rPr>
        <w:t xml:space="preserve"> и пр.</w:t>
      </w:r>
    </w:p>
    <w:p w:rsidR="007F5A5A" w:rsidRDefault="007F5A5A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A5A" w:rsidRDefault="007F5A5A" w:rsidP="007F5A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5A5A">
        <w:rPr>
          <w:rFonts w:ascii="Times New Roman" w:hAnsi="Times New Roman"/>
          <w:b/>
          <w:sz w:val="28"/>
          <w:szCs w:val="28"/>
        </w:rPr>
        <w:t>Муниципальная программа «Обеспечение деятельности подведомственных муниципальных учреждений на 2024-2026 годы»</w:t>
      </w:r>
    </w:p>
    <w:p w:rsidR="001B075C" w:rsidRPr="001B075C" w:rsidRDefault="001B075C" w:rsidP="001B0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75C">
        <w:rPr>
          <w:rFonts w:ascii="Times New Roman" w:hAnsi="Times New Roman"/>
          <w:bCs/>
          <w:sz w:val="28"/>
          <w:szCs w:val="28"/>
        </w:rPr>
        <w:t xml:space="preserve">На муниципальную программу </w:t>
      </w:r>
      <w:r w:rsidRPr="001B075C">
        <w:rPr>
          <w:rFonts w:ascii="Times New Roman" w:hAnsi="Times New Roman"/>
          <w:sz w:val="28"/>
          <w:szCs w:val="28"/>
        </w:rPr>
        <w:t>«Обеспечение деятельности подведомственных муниципальных учреждений на 2024-2026 годы» предусматриваются расходы на 202</w:t>
      </w:r>
      <w:r w:rsidR="00AC34E3">
        <w:rPr>
          <w:rFonts w:ascii="Times New Roman" w:hAnsi="Times New Roman"/>
          <w:sz w:val="28"/>
          <w:szCs w:val="28"/>
        </w:rPr>
        <w:t>5</w:t>
      </w:r>
      <w:r w:rsidRPr="001B075C">
        <w:rPr>
          <w:rFonts w:ascii="Times New Roman" w:hAnsi="Times New Roman"/>
          <w:sz w:val="28"/>
          <w:szCs w:val="28"/>
        </w:rPr>
        <w:t xml:space="preserve"> год в сумме </w:t>
      </w:r>
      <w:r w:rsidR="00C27ED6">
        <w:rPr>
          <w:rFonts w:ascii="Times New Roman" w:hAnsi="Times New Roman"/>
          <w:sz w:val="28"/>
          <w:szCs w:val="28"/>
        </w:rPr>
        <w:t>18 328,9</w:t>
      </w:r>
      <w:r w:rsidRPr="001B075C">
        <w:rPr>
          <w:rFonts w:ascii="Times New Roman" w:hAnsi="Times New Roman"/>
          <w:sz w:val="28"/>
          <w:szCs w:val="28"/>
        </w:rPr>
        <w:t xml:space="preserve"> тыс. руб. Данная программа включает расходы</w:t>
      </w:r>
      <w:r>
        <w:rPr>
          <w:rFonts w:ascii="Times New Roman" w:hAnsi="Times New Roman"/>
          <w:sz w:val="28"/>
          <w:szCs w:val="28"/>
        </w:rPr>
        <w:t xml:space="preserve"> на обеспечение деятельности МКУ «Курчанский УЭЦ».</w:t>
      </w:r>
    </w:p>
    <w:p w:rsidR="007F5A5A" w:rsidRPr="001B075C" w:rsidRDefault="007F5A5A" w:rsidP="001B0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DF9" w:rsidRPr="00295733" w:rsidRDefault="0069435C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2.2. Непрограммные расходы</w:t>
      </w:r>
    </w:p>
    <w:p w:rsidR="0069435C" w:rsidRPr="00295733" w:rsidRDefault="0069435C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2937" w:rsidRPr="00295733" w:rsidRDefault="008C036D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В непрограммных расходах</w:t>
      </w:r>
      <w:r w:rsidR="00C66E11" w:rsidRPr="00295733">
        <w:rPr>
          <w:rFonts w:ascii="Times New Roman" w:hAnsi="Times New Roman"/>
          <w:sz w:val="28"/>
          <w:szCs w:val="28"/>
        </w:rPr>
        <w:t xml:space="preserve">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C27ED6">
        <w:rPr>
          <w:rFonts w:ascii="Times New Roman" w:hAnsi="Times New Roman"/>
          <w:sz w:val="28"/>
          <w:szCs w:val="28"/>
        </w:rPr>
        <w:t>6</w:t>
      </w:r>
      <w:r w:rsidR="00C66E11" w:rsidRPr="00295733">
        <w:rPr>
          <w:rFonts w:ascii="Times New Roman" w:hAnsi="Times New Roman"/>
          <w:sz w:val="28"/>
          <w:szCs w:val="28"/>
        </w:rPr>
        <w:t xml:space="preserve"> год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="00E63A65" w:rsidRPr="00295733">
        <w:rPr>
          <w:rFonts w:ascii="Times New Roman" w:hAnsi="Times New Roman"/>
          <w:sz w:val="28"/>
          <w:szCs w:val="28"/>
        </w:rPr>
        <w:t>отражены расходы</w:t>
      </w:r>
      <w:r w:rsidR="00552937" w:rsidRPr="00295733">
        <w:rPr>
          <w:rFonts w:ascii="Times New Roman" w:hAnsi="Times New Roman"/>
          <w:sz w:val="28"/>
          <w:szCs w:val="28"/>
        </w:rPr>
        <w:t>:</w:t>
      </w:r>
    </w:p>
    <w:p w:rsidR="00552937" w:rsidRPr="00295733" w:rsidRDefault="0055293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lastRenderedPageBreak/>
        <w:t>1.</w:t>
      </w:r>
      <w:r w:rsidR="008C036D" w:rsidRPr="00295733">
        <w:rPr>
          <w:rFonts w:ascii="Times New Roman" w:hAnsi="Times New Roman"/>
          <w:sz w:val="28"/>
          <w:szCs w:val="28"/>
        </w:rPr>
        <w:t xml:space="preserve"> по разделу «Общегосударственные расходы»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="008C036D" w:rsidRPr="00295733">
        <w:rPr>
          <w:rFonts w:ascii="Times New Roman" w:hAnsi="Times New Roman"/>
          <w:sz w:val="28"/>
          <w:szCs w:val="28"/>
        </w:rPr>
        <w:t>учтены</w:t>
      </w:r>
      <w:r w:rsidR="004610C2" w:rsidRPr="00295733">
        <w:rPr>
          <w:rFonts w:ascii="Times New Roman" w:hAnsi="Times New Roman"/>
          <w:sz w:val="28"/>
          <w:szCs w:val="28"/>
        </w:rPr>
        <w:t xml:space="preserve"> </w:t>
      </w:r>
      <w:r w:rsidR="008C036D" w:rsidRPr="00295733">
        <w:rPr>
          <w:rFonts w:ascii="Times New Roman" w:hAnsi="Times New Roman"/>
          <w:sz w:val="28"/>
          <w:szCs w:val="28"/>
        </w:rPr>
        <w:t>средства на</w:t>
      </w:r>
      <w:r w:rsidRPr="00295733">
        <w:rPr>
          <w:rFonts w:ascii="Times New Roman" w:hAnsi="Times New Roman"/>
          <w:sz w:val="28"/>
          <w:szCs w:val="28"/>
        </w:rPr>
        <w:t>:</w:t>
      </w:r>
    </w:p>
    <w:p w:rsidR="00552937" w:rsidRPr="00295733" w:rsidRDefault="0055293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1.1.обеспечение деятельности главы администрации Курчанского сельского поселения предусмотрен объем финансирования на 20</w:t>
      </w:r>
      <w:r w:rsidR="00873B13" w:rsidRPr="00295733">
        <w:rPr>
          <w:rFonts w:ascii="Times New Roman" w:hAnsi="Times New Roman"/>
          <w:sz w:val="28"/>
          <w:szCs w:val="28"/>
        </w:rPr>
        <w:t>2</w:t>
      </w:r>
      <w:r w:rsidR="00C27ED6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 – </w:t>
      </w:r>
      <w:r w:rsidR="00171228">
        <w:rPr>
          <w:rFonts w:ascii="Times New Roman" w:hAnsi="Times New Roman"/>
          <w:sz w:val="28"/>
          <w:szCs w:val="28"/>
        </w:rPr>
        <w:t>1 442,7</w:t>
      </w:r>
      <w:r w:rsidRPr="00295733">
        <w:rPr>
          <w:rFonts w:ascii="Times New Roman" w:hAnsi="Times New Roman"/>
          <w:sz w:val="28"/>
          <w:szCs w:val="28"/>
        </w:rPr>
        <w:t xml:space="preserve"> тыс. руб</w:t>
      </w:r>
      <w:r w:rsidR="00AC7392" w:rsidRPr="00295733">
        <w:rPr>
          <w:rFonts w:ascii="Times New Roman" w:hAnsi="Times New Roman"/>
          <w:sz w:val="28"/>
          <w:szCs w:val="28"/>
        </w:rPr>
        <w:t>;</w:t>
      </w:r>
    </w:p>
    <w:p w:rsidR="00E63A65" w:rsidRPr="00295733" w:rsidRDefault="00E63A6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1.2. расходы на осуществление отдельных государственных полномочий по образованию и организации деятельности администр</w:t>
      </w:r>
      <w:r w:rsidR="00AC7392" w:rsidRPr="00295733">
        <w:rPr>
          <w:rFonts w:ascii="Times New Roman" w:hAnsi="Times New Roman"/>
          <w:sz w:val="28"/>
          <w:szCs w:val="28"/>
        </w:rPr>
        <w:t xml:space="preserve">ативных комиссий – </w:t>
      </w:r>
      <w:r w:rsidR="00171228">
        <w:rPr>
          <w:rFonts w:ascii="Times New Roman" w:hAnsi="Times New Roman"/>
          <w:sz w:val="28"/>
          <w:szCs w:val="28"/>
        </w:rPr>
        <w:t>60,0</w:t>
      </w:r>
      <w:r w:rsidR="00AC7392" w:rsidRPr="00295733">
        <w:rPr>
          <w:rFonts w:ascii="Times New Roman" w:hAnsi="Times New Roman"/>
          <w:sz w:val="28"/>
          <w:szCs w:val="28"/>
        </w:rPr>
        <w:t xml:space="preserve"> тыс. руб;</w:t>
      </w:r>
    </w:p>
    <w:p w:rsidR="00C66E11" w:rsidRPr="00295733" w:rsidRDefault="0055293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1.</w:t>
      </w:r>
      <w:r w:rsidR="00E63A65" w:rsidRPr="00295733">
        <w:rPr>
          <w:rFonts w:ascii="Times New Roman" w:hAnsi="Times New Roman"/>
          <w:sz w:val="28"/>
          <w:szCs w:val="28"/>
        </w:rPr>
        <w:t>3</w:t>
      </w:r>
      <w:r w:rsidR="002919CD" w:rsidRPr="00295733">
        <w:rPr>
          <w:rFonts w:ascii="Times New Roman" w:hAnsi="Times New Roman"/>
          <w:sz w:val="28"/>
          <w:szCs w:val="28"/>
        </w:rPr>
        <w:t xml:space="preserve">. </w:t>
      </w:r>
      <w:r w:rsidR="00C66E11" w:rsidRPr="00295733">
        <w:rPr>
          <w:rFonts w:ascii="Times New Roman" w:hAnsi="Times New Roman"/>
          <w:sz w:val="28"/>
          <w:szCs w:val="28"/>
        </w:rPr>
        <w:t xml:space="preserve">на передачу полномочий контрольно-счетной палате муниципального образования Темрюкский район по осуществлению внешнего муниципального финансового контроля – </w:t>
      </w:r>
      <w:r w:rsidR="00171228">
        <w:rPr>
          <w:rFonts w:ascii="Times New Roman" w:hAnsi="Times New Roman"/>
          <w:sz w:val="28"/>
          <w:szCs w:val="28"/>
        </w:rPr>
        <w:t>200,7</w:t>
      </w:r>
      <w:r w:rsidR="00C66E11" w:rsidRPr="00295733">
        <w:rPr>
          <w:rFonts w:ascii="Times New Roman" w:hAnsi="Times New Roman"/>
          <w:sz w:val="28"/>
          <w:szCs w:val="28"/>
        </w:rPr>
        <w:t xml:space="preserve"> тыс. руб</w:t>
      </w:r>
      <w:r w:rsidR="00DE46D9" w:rsidRPr="00295733">
        <w:rPr>
          <w:rFonts w:ascii="Times New Roman" w:hAnsi="Times New Roman"/>
          <w:sz w:val="28"/>
          <w:szCs w:val="28"/>
        </w:rPr>
        <w:t>;</w:t>
      </w:r>
    </w:p>
    <w:p w:rsidR="005528C4" w:rsidRPr="00295733" w:rsidRDefault="005528C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1.4. на передачу полномочий отделу внутреннего финансового контроля по осуществлению внутреннего финансового контроля в сумме </w:t>
      </w:r>
      <w:r w:rsidR="00171228">
        <w:rPr>
          <w:rFonts w:ascii="Times New Roman" w:hAnsi="Times New Roman"/>
          <w:sz w:val="28"/>
          <w:szCs w:val="28"/>
        </w:rPr>
        <w:t>152,6</w:t>
      </w:r>
      <w:r w:rsidRPr="00295733">
        <w:rPr>
          <w:rFonts w:ascii="Times New Roman" w:hAnsi="Times New Roman"/>
          <w:sz w:val="28"/>
          <w:szCs w:val="28"/>
        </w:rPr>
        <w:t xml:space="preserve"> тыс.руб.;</w:t>
      </w:r>
    </w:p>
    <w:p w:rsidR="00120B89" w:rsidRPr="00295733" w:rsidRDefault="005528C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1.5. </w:t>
      </w:r>
      <w:r w:rsidR="00120B89" w:rsidRPr="00295733">
        <w:rPr>
          <w:rFonts w:ascii="Times New Roman" w:hAnsi="Times New Roman"/>
          <w:sz w:val="28"/>
          <w:szCs w:val="28"/>
        </w:rPr>
        <w:t>на передачу полномочий по определению поставщиков (подрядчиков, исполнителей) при осуществлении конкурентных способов закупки товаров, работ, услуг для обеспечения муниципальных нужд Курчанского сельского поселе</w:t>
      </w:r>
      <w:r w:rsidR="0075149E" w:rsidRPr="00295733">
        <w:rPr>
          <w:rFonts w:ascii="Times New Roman" w:hAnsi="Times New Roman"/>
          <w:sz w:val="28"/>
          <w:szCs w:val="28"/>
        </w:rPr>
        <w:t xml:space="preserve">ния Темрюкского района в сумме </w:t>
      </w:r>
      <w:r w:rsidR="00171228">
        <w:rPr>
          <w:rFonts w:ascii="Times New Roman" w:hAnsi="Times New Roman"/>
          <w:sz w:val="28"/>
          <w:szCs w:val="28"/>
        </w:rPr>
        <w:t>27,0</w:t>
      </w:r>
      <w:r w:rsidR="00120B89" w:rsidRPr="00295733">
        <w:rPr>
          <w:rFonts w:ascii="Times New Roman" w:hAnsi="Times New Roman"/>
          <w:sz w:val="28"/>
          <w:szCs w:val="28"/>
        </w:rPr>
        <w:t xml:space="preserve"> тыс.руб.;</w:t>
      </w:r>
    </w:p>
    <w:p w:rsidR="00E63A65" w:rsidRPr="00295733" w:rsidRDefault="00E63A6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1.</w:t>
      </w:r>
      <w:r w:rsidR="002B41A7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. расходы </w:t>
      </w:r>
      <w:r w:rsidR="00DE46D9" w:rsidRPr="00295733">
        <w:rPr>
          <w:rFonts w:ascii="Times New Roman" w:hAnsi="Times New Roman"/>
          <w:sz w:val="28"/>
          <w:szCs w:val="28"/>
        </w:rPr>
        <w:t xml:space="preserve">для проведения </w:t>
      </w:r>
      <w:r w:rsidRPr="00295733">
        <w:rPr>
          <w:rFonts w:ascii="Times New Roman" w:hAnsi="Times New Roman"/>
          <w:sz w:val="28"/>
          <w:szCs w:val="28"/>
        </w:rPr>
        <w:t>похозяйственн</w:t>
      </w:r>
      <w:r w:rsidR="00DE46D9" w:rsidRPr="00295733">
        <w:rPr>
          <w:rFonts w:ascii="Times New Roman" w:hAnsi="Times New Roman"/>
          <w:sz w:val="28"/>
          <w:szCs w:val="28"/>
        </w:rPr>
        <w:t>ого</w:t>
      </w:r>
      <w:r w:rsidRPr="00295733">
        <w:rPr>
          <w:rFonts w:ascii="Times New Roman" w:hAnsi="Times New Roman"/>
          <w:sz w:val="28"/>
          <w:szCs w:val="28"/>
        </w:rPr>
        <w:t xml:space="preserve"> учет</w:t>
      </w:r>
      <w:r w:rsidR="00DE46D9" w:rsidRPr="00295733">
        <w:rPr>
          <w:rFonts w:ascii="Times New Roman" w:hAnsi="Times New Roman"/>
          <w:sz w:val="28"/>
          <w:szCs w:val="28"/>
        </w:rPr>
        <w:t>а</w:t>
      </w:r>
      <w:r w:rsidRPr="00295733">
        <w:rPr>
          <w:rFonts w:ascii="Times New Roman" w:hAnsi="Times New Roman"/>
          <w:sz w:val="28"/>
          <w:szCs w:val="28"/>
        </w:rPr>
        <w:t xml:space="preserve"> в сумме </w:t>
      </w:r>
      <w:r w:rsidR="00171228">
        <w:rPr>
          <w:rFonts w:ascii="Times New Roman" w:hAnsi="Times New Roman"/>
          <w:sz w:val="28"/>
          <w:szCs w:val="28"/>
        </w:rPr>
        <w:t>25,0</w:t>
      </w:r>
      <w:r w:rsidR="00DE46D9" w:rsidRPr="00295733">
        <w:rPr>
          <w:rFonts w:ascii="Times New Roman" w:hAnsi="Times New Roman"/>
          <w:sz w:val="28"/>
          <w:szCs w:val="28"/>
        </w:rPr>
        <w:t xml:space="preserve"> тыс. руб;</w:t>
      </w:r>
    </w:p>
    <w:p w:rsidR="004A5C05" w:rsidRPr="00295733" w:rsidRDefault="004A5C05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1.</w:t>
      </w:r>
      <w:r w:rsidR="00232ED4" w:rsidRPr="00295733">
        <w:rPr>
          <w:rFonts w:ascii="Times New Roman" w:hAnsi="Times New Roman"/>
          <w:sz w:val="28"/>
          <w:szCs w:val="28"/>
        </w:rPr>
        <w:t>8</w:t>
      </w:r>
      <w:r w:rsidRPr="00295733">
        <w:rPr>
          <w:rFonts w:ascii="Times New Roman" w:hAnsi="Times New Roman"/>
          <w:sz w:val="28"/>
          <w:szCs w:val="28"/>
        </w:rPr>
        <w:t>. средства резервн</w:t>
      </w:r>
      <w:r w:rsidR="00AC7392" w:rsidRPr="00295733">
        <w:rPr>
          <w:rFonts w:ascii="Times New Roman" w:hAnsi="Times New Roman"/>
          <w:sz w:val="28"/>
          <w:szCs w:val="28"/>
        </w:rPr>
        <w:t>ого фонда в сумме 10,0 тыс. руб;</w:t>
      </w:r>
    </w:p>
    <w:p w:rsidR="00E00448" w:rsidRPr="00295733" w:rsidRDefault="0055293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2.</w:t>
      </w:r>
      <w:r w:rsidR="00E00448" w:rsidRPr="00295733">
        <w:rPr>
          <w:rFonts w:ascii="Times New Roman" w:hAnsi="Times New Roman"/>
          <w:sz w:val="28"/>
          <w:szCs w:val="28"/>
        </w:rPr>
        <w:t xml:space="preserve"> по разделу «Национальная оборона»</w:t>
      </w:r>
      <w:r w:rsidR="0060714F" w:rsidRPr="00295733">
        <w:rPr>
          <w:rFonts w:ascii="Times New Roman" w:hAnsi="Times New Roman"/>
          <w:sz w:val="28"/>
          <w:szCs w:val="28"/>
        </w:rPr>
        <w:t xml:space="preserve"> </w:t>
      </w:r>
      <w:r w:rsidR="00E00448" w:rsidRPr="00295733">
        <w:rPr>
          <w:rFonts w:ascii="Times New Roman" w:hAnsi="Times New Roman"/>
          <w:sz w:val="28"/>
          <w:szCs w:val="28"/>
        </w:rPr>
        <w:t>учтены</w:t>
      </w:r>
      <w:r w:rsidR="00AC7392" w:rsidRPr="00295733">
        <w:rPr>
          <w:rFonts w:ascii="Times New Roman" w:hAnsi="Times New Roman"/>
          <w:sz w:val="28"/>
          <w:szCs w:val="28"/>
        </w:rPr>
        <w:t xml:space="preserve"> </w:t>
      </w:r>
      <w:r w:rsidR="00E00448" w:rsidRPr="00295733">
        <w:rPr>
          <w:rFonts w:ascii="Times New Roman" w:hAnsi="Times New Roman"/>
          <w:sz w:val="28"/>
          <w:szCs w:val="28"/>
        </w:rPr>
        <w:t xml:space="preserve">средства </w:t>
      </w:r>
      <w:r w:rsidR="0075149E" w:rsidRPr="00295733">
        <w:rPr>
          <w:rFonts w:ascii="Times New Roman" w:hAnsi="Times New Roman"/>
          <w:sz w:val="28"/>
          <w:szCs w:val="28"/>
        </w:rPr>
        <w:t>в сумме</w:t>
      </w:r>
      <w:r w:rsidR="00FF3E58">
        <w:rPr>
          <w:rFonts w:ascii="Times New Roman" w:hAnsi="Times New Roman"/>
          <w:sz w:val="28"/>
          <w:szCs w:val="28"/>
        </w:rPr>
        <w:t xml:space="preserve"> </w:t>
      </w:r>
      <w:r w:rsidR="00171228">
        <w:rPr>
          <w:rFonts w:ascii="Times New Roman" w:hAnsi="Times New Roman"/>
          <w:sz w:val="28"/>
          <w:szCs w:val="28"/>
        </w:rPr>
        <w:t>925,3</w:t>
      </w:r>
      <w:r w:rsidR="00FF3E58">
        <w:rPr>
          <w:rFonts w:ascii="Times New Roman" w:hAnsi="Times New Roman"/>
          <w:sz w:val="28"/>
          <w:szCs w:val="28"/>
        </w:rPr>
        <w:t xml:space="preserve"> </w:t>
      </w:r>
      <w:r w:rsidR="00240319">
        <w:rPr>
          <w:rFonts w:ascii="Times New Roman" w:hAnsi="Times New Roman"/>
          <w:sz w:val="28"/>
          <w:szCs w:val="28"/>
        </w:rPr>
        <w:t>тыс.рублей</w:t>
      </w:r>
      <w:r w:rsidR="0073478A" w:rsidRPr="00295733">
        <w:rPr>
          <w:rFonts w:ascii="Times New Roman" w:hAnsi="Times New Roman"/>
          <w:sz w:val="28"/>
          <w:szCs w:val="28"/>
        </w:rPr>
        <w:t xml:space="preserve"> </w:t>
      </w:r>
      <w:r w:rsidR="0075149E" w:rsidRPr="00295733">
        <w:rPr>
          <w:rFonts w:ascii="Times New Roman" w:hAnsi="Times New Roman"/>
          <w:sz w:val="28"/>
          <w:szCs w:val="28"/>
        </w:rPr>
        <w:t xml:space="preserve"> </w:t>
      </w:r>
      <w:r w:rsidR="0073478A" w:rsidRPr="00295733">
        <w:rPr>
          <w:rFonts w:ascii="Times New Roman" w:hAnsi="Times New Roman"/>
          <w:sz w:val="28"/>
          <w:szCs w:val="28"/>
        </w:rPr>
        <w:t xml:space="preserve">(в том числе средства </w:t>
      </w:r>
      <w:r w:rsidR="0075149E" w:rsidRPr="00295733">
        <w:rPr>
          <w:rFonts w:ascii="Times New Roman" w:hAnsi="Times New Roman"/>
          <w:sz w:val="28"/>
          <w:szCs w:val="28"/>
        </w:rPr>
        <w:t>федерального</w:t>
      </w:r>
      <w:r w:rsidR="00E00448" w:rsidRPr="00295733">
        <w:rPr>
          <w:rFonts w:ascii="Times New Roman" w:hAnsi="Times New Roman"/>
          <w:sz w:val="28"/>
          <w:szCs w:val="28"/>
        </w:rPr>
        <w:t xml:space="preserve"> бюджета на осуществление первичного воинского учета на территориях, где отсутствуют военные комиссариаты в сумме </w:t>
      </w:r>
      <w:r w:rsidR="00171228">
        <w:rPr>
          <w:rFonts w:ascii="Times New Roman" w:hAnsi="Times New Roman"/>
          <w:sz w:val="28"/>
          <w:szCs w:val="28"/>
        </w:rPr>
        <w:t>925,3</w:t>
      </w:r>
      <w:r w:rsidR="00E00448" w:rsidRPr="00295733">
        <w:rPr>
          <w:rFonts w:ascii="Times New Roman" w:hAnsi="Times New Roman"/>
          <w:sz w:val="28"/>
          <w:szCs w:val="28"/>
        </w:rPr>
        <w:t xml:space="preserve"> тыс. руб.</w:t>
      </w:r>
      <w:r w:rsidR="0073478A" w:rsidRPr="00295733">
        <w:rPr>
          <w:rFonts w:ascii="Times New Roman" w:hAnsi="Times New Roman"/>
          <w:sz w:val="28"/>
          <w:szCs w:val="28"/>
        </w:rPr>
        <w:t>).</w:t>
      </w:r>
    </w:p>
    <w:p w:rsidR="00232ED4" w:rsidRPr="00295733" w:rsidRDefault="00232ED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3. по разделу «Национальная экономика» учтены средства в сумме 0,</w:t>
      </w:r>
      <w:r w:rsidR="00171228">
        <w:rPr>
          <w:rFonts w:ascii="Times New Roman" w:hAnsi="Times New Roman"/>
          <w:sz w:val="28"/>
          <w:szCs w:val="28"/>
        </w:rPr>
        <w:t>3</w:t>
      </w:r>
      <w:r w:rsidRPr="00295733">
        <w:rPr>
          <w:rFonts w:ascii="Times New Roman" w:hAnsi="Times New Roman"/>
          <w:sz w:val="28"/>
          <w:szCs w:val="28"/>
        </w:rPr>
        <w:t xml:space="preserve"> тыс.руб. на передачу полномочий по решению вопросов местного значения о создании условий для обеспечения жителей поселения услугами </w:t>
      </w:r>
      <w:r w:rsidR="00171228">
        <w:rPr>
          <w:rFonts w:ascii="Times New Roman" w:hAnsi="Times New Roman"/>
          <w:sz w:val="28"/>
          <w:szCs w:val="28"/>
        </w:rPr>
        <w:t>общественного питания, торговли и бытового обслуживания</w:t>
      </w:r>
      <w:r w:rsidRPr="00295733">
        <w:rPr>
          <w:rFonts w:ascii="Times New Roman" w:hAnsi="Times New Roman"/>
          <w:sz w:val="28"/>
          <w:szCs w:val="28"/>
        </w:rPr>
        <w:t>.</w:t>
      </w:r>
    </w:p>
    <w:p w:rsidR="001B075C" w:rsidRDefault="00232ED4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4</w:t>
      </w:r>
      <w:r w:rsidR="00552937" w:rsidRPr="00295733">
        <w:rPr>
          <w:rFonts w:ascii="Times New Roman" w:hAnsi="Times New Roman"/>
          <w:sz w:val="28"/>
          <w:szCs w:val="28"/>
        </w:rPr>
        <w:t xml:space="preserve">. </w:t>
      </w:r>
      <w:r w:rsidR="00C66E11" w:rsidRPr="00295733">
        <w:rPr>
          <w:rFonts w:ascii="Times New Roman" w:hAnsi="Times New Roman"/>
          <w:sz w:val="28"/>
          <w:szCs w:val="28"/>
        </w:rPr>
        <w:t>по разделу «</w:t>
      </w:r>
      <w:r w:rsidR="001B075C">
        <w:rPr>
          <w:rFonts w:ascii="Times New Roman" w:hAnsi="Times New Roman"/>
          <w:sz w:val="28"/>
          <w:szCs w:val="28"/>
        </w:rPr>
        <w:t>Жилищно-коммунальное хозяйство»</w:t>
      </w:r>
      <w:r w:rsidR="00C66E11" w:rsidRPr="00295733">
        <w:rPr>
          <w:rFonts w:ascii="Times New Roman" w:hAnsi="Times New Roman"/>
          <w:sz w:val="28"/>
          <w:szCs w:val="28"/>
        </w:rPr>
        <w:t xml:space="preserve"> предусматриваются средства</w:t>
      </w:r>
      <w:r w:rsidR="004A5C05" w:rsidRPr="00295733">
        <w:rPr>
          <w:rFonts w:ascii="Times New Roman" w:hAnsi="Times New Roman"/>
          <w:sz w:val="28"/>
          <w:szCs w:val="28"/>
        </w:rPr>
        <w:t xml:space="preserve"> на </w:t>
      </w:r>
      <w:r w:rsidR="001B075C">
        <w:rPr>
          <w:rFonts w:ascii="Times New Roman" w:hAnsi="Times New Roman"/>
          <w:sz w:val="28"/>
          <w:szCs w:val="28"/>
        </w:rPr>
        <w:t>передачу полномочий по решению в</w:t>
      </w:r>
      <w:r w:rsidR="008E7434">
        <w:rPr>
          <w:rFonts w:ascii="Times New Roman" w:hAnsi="Times New Roman"/>
          <w:sz w:val="28"/>
          <w:szCs w:val="28"/>
        </w:rPr>
        <w:t>о</w:t>
      </w:r>
      <w:r w:rsidR="001B075C">
        <w:rPr>
          <w:rFonts w:ascii="Times New Roman" w:hAnsi="Times New Roman"/>
          <w:sz w:val="28"/>
          <w:szCs w:val="28"/>
        </w:rPr>
        <w:t xml:space="preserve">просов местного значения в части принятия решения о сносе самовольной постройки или приведение ее в соответствие с установленными требованиями – </w:t>
      </w:r>
      <w:r w:rsidR="00171228">
        <w:rPr>
          <w:rFonts w:ascii="Times New Roman" w:hAnsi="Times New Roman"/>
          <w:sz w:val="28"/>
          <w:szCs w:val="28"/>
        </w:rPr>
        <w:t>131,3</w:t>
      </w:r>
      <w:r w:rsidR="001B075C">
        <w:rPr>
          <w:rFonts w:ascii="Times New Roman" w:hAnsi="Times New Roman"/>
          <w:sz w:val="28"/>
          <w:szCs w:val="28"/>
        </w:rPr>
        <w:t xml:space="preserve"> тыс.рублей.</w:t>
      </w:r>
    </w:p>
    <w:p w:rsidR="0069435C" w:rsidRPr="00295733" w:rsidRDefault="001B075C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9435C" w:rsidRPr="00295733" w:rsidRDefault="004A5C05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3. Источники внутреннего финансирования.</w:t>
      </w:r>
    </w:p>
    <w:p w:rsidR="004A5C05" w:rsidRPr="00295733" w:rsidRDefault="004A5C05" w:rsidP="002957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Муниципальный долг</w:t>
      </w:r>
    </w:p>
    <w:p w:rsidR="004A5C05" w:rsidRPr="00295733" w:rsidRDefault="004A5C05" w:rsidP="002957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A5C05" w:rsidRPr="00295733" w:rsidRDefault="00F83A88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В источниках внутреннего финансирования дефицита бюджета Курчанского сельского поселения Темрюкского района в соответствии с условиями действующих и планируемых к принятию долговых обязательств запланированы:</w:t>
      </w:r>
    </w:p>
    <w:p w:rsidR="00F83A88" w:rsidRPr="00295733" w:rsidRDefault="0032196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б</w:t>
      </w:r>
      <w:r w:rsidR="00F83A88" w:rsidRPr="00295733">
        <w:rPr>
          <w:rFonts w:ascii="Times New Roman" w:hAnsi="Times New Roman"/>
          <w:sz w:val="28"/>
          <w:szCs w:val="28"/>
        </w:rPr>
        <w:t xml:space="preserve">юджетные ассигнования на погашение </w:t>
      </w:r>
      <w:r w:rsidRPr="00295733">
        <w:rPr>
          <w:rFonts w:ascii="Times New Roman" w:hAnsi="Times New Roman"/>
          <w:sz w:val="28"/>
          <w:szCs w:val="28"/>
        </w:rPr>
        <w:t xml:space="preserve">бюджетных кредитов от других бюджетов бюджетной системы Российской Федерации в валюте Российской Федерации в сумме </w:t>
      </w:r>
      <w:r w:rsidR="000E45D4" w:rsidRPr="00295733">
        <w:rPr>
          <w:rFonts w:ascii="Times New Roman" w:hAnsi="Times New Roman"/>
          <w:sz w:val="28"/>
          <w:szCs w:val="28"/>
        </w:rPr>
        <w:t>0</w:t>
      </w:r>
      <w:r w:rsidRPr="00295733">
        <w:rPr>
          <w:rFonts w:ascii="Times New Roman" w:hAnsi="Times New Roman"/>
          <w:sz w:val="28"/>
          <w:szCs w:val="28"/>
        </w:rPr>
        <w:t>,0 тыс. руб.;</w:t>
      </w:r>
    </w:p>
    <w:p w:rsidR="0032196F" w:rsidRPr="00295733" w:rsidRDefault="0032196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бюджетные ассигнования на получение кредитов от других бюджетов бюджетной системы Российской Федерации бюджетами поселений в валюте Российской Федерации в сумме </w:t>
      </w:r>
      <w:r w:rsidR="00096C51" w:rsidRPr="00295733">
        <w:rPr>
          <w:rFonts w:ascii="Times New Roman" w:hAnsi="Times New Roman"/>
          <w:sz w:val="28"/>
          <w:szCs w:val="28"/>
        </w:rPr>
        <w:t>0</w:t>
      </w:r>
      <w:r w:rsidRPr="00295733">
        <w:rPr>
          <w:rFonts w:ascii="Times New Roman" w:hAnsi="Times New Roman"/>
          <w:sz w:val="28"/>
          <w:szCs w:val="28"/>
        </w:rPr>
        <w:t>,0 тыс. руб.;</w:t>
      </w:r>
    </w:p>
    <w:p w:rsidR="0032196F" w:rsidRPr="00295733" w:rsidRDefault="0032196F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 xml:space="preserve">В проекте решения учтены требования Бюджетного кодекса Российской Федерации по установлению </w:t>
      </w:r>
      <w:r w:rsidR="005F3CCA" w:rsidRPr="00295733">
        <w:rPr>
          <w:rFonts w:ascii="Times New Roman" w:hAnsi="Times New Roman"/>
          <w:sz w:val="28"/>
          <w:szCs w:val="28"/>
        </w:rPr>
        <w:t>предельных показателей муниципального долга,</w:t>
      </w:r>
      <w:r w:rsidR="00171228">
        <w:rPr>
          <w:rFonts w:ascii="Times New Roman" w:hAnsi="Times New Roman"/>
          <w:sz w:val="28"/>
          <w:szCs w:val="28"/>
        </w:rPr>
        <w:t xml:space="preserve"> </w:t>
      </w:r>
      <w:r w:rsidR="005F3CCA" w:rsidRPr="00295733">
        <w:rPr>
          <w:rFonts w:ascii="Times New Roman" w:hAnsi="Times New Roman"/>
          <w:sz w:val="28"/>
          <w:szCs w:val="28"/>
        </w:rPr>
        <w:t xml:space="preserve">а </w:t>
      </w:r>
      <w:r w:rsidR="005F3CCA" w:rsidRPr="00295733">
        <w:rPr>
          <w:rFonts w:ascii="Times New Roman" w:hAnsi="Times New Roman"/>
          <w:sz w:val="28"/>
          <w:szCs w:val="28"/>
        </w:rPr>
        <w:lastRenderedPageBreak/>
        <w:t>также предусмотрены ассигнования на исполнение действующих и вновь принимаемых обязательств, составляющих муниципальный долг Курчанского сельского поселения Темрюкского района. Предлагается установить:</w:t>
      </w:r>
    </w:p>
    <w:p w:rsidR="005F3CCA" w:rsidRPr="00295733" w:rsidRDefault="005F3CCA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верхний предел муниципального долга на 1 января 20</w:t>
      </w:r>
      <w:r w:rsidR="000E45D4" w:rsidRPr="00295733">
        <w:rPr>
          <w:rFonts w:ascii="Times New Roman" w:hAnsi="Times New Roman"/>
          <w:sz w:val="28"/>
          <w:szCs w:val="28"/>
        </w:rPr>
        <w:t>2</w:t>
      </w:r>
      <w:r w:rsidR="00171228">
        <w:rPr>
          <w:rFonts w:ascii="Times New Roman" w:hAnsi="Times New Roman"/>
          <w:sz w:val="28"/>
          <w:szCs w:val="28"/>
        </w:rPr>
        <w:t>7</w:t>
      </w:r>
      <w:r w:rsidRPr="00295733">
        <w:rPr>
          <w:rFonts w:ascii="Times New Roman" w:hAnsi="Times New Roman"/>
          <w:sz w:val="28"/>
          <w:szCs w:val="28"/>
        </w:rPr>
        <w:t xml:space="preserve"> года в сумме</w:t>
      </w:r>
      <w:r w:rsidR="000550EB" w:rsidRPr="00295733">
        <w:rPr>
          <w:rFonts w:ascii="Times New Roman" w:hAnsi="Times New Roman"/>
          <w:sz w:val="28"/>
          <w:szCs w:val="28"/>
        </w:rPr>
        <w:t xml:space="preserve"> </w:t>
      </w:r>
      <w:r w:rsidRPr="00295733">
        <w:rPr>
          <w:rFonts w:ascii="Times New Roman" w:hAnsi="Times New Roman"/>
          <w:sz w:val="28"/>
          <w:szCs w:val="28"/>
        </w:rPr>
        <w:t>0,0 тыс. руб., в том числе верхний предел долга по муниципальным гарантиям в сумме 0,0 тыс. руб.</w:t>
      </w:r>
    </w:p>
    <w:p w:rsidR="00FF3E27" w:rsidRPr="00295733" w:rsidRDefault="00FF3E27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Решен</w:t>
      </w:r>
      <w:r w:rsidR="00FF3E58">
        <w:rPr>
          <w:rFonts w:ascii="Times New Roman" w:hAnsi="Times New Roman"/>
          <w:sz w:val="28"/>
          <w:szCs w:val="28"/>
        </w:rPr>
        <w:t xml:space="preserve">ие о бюджете вступает в силу с </w:t>
      </w:r>
      <w:r w:rsidRPr="00295733">
        <w:rPr>
          <w:rFonts w:ascii="Times New Roman" w:hAnsi="Times New Roman"/>
          <w:sz w:val="28"/>
          <w:szCs w:val="28"/>
        </w:rPr>
        <w:t>1 января 20</w:t>
      </w:r>
      <w:r w:rsidR="000E45D4" w:rsidRPr="00295733">
        <w:rPr>
          <w:rFonts w:ascii="Times New Roman" w:hAnsi="Times New Roman"/>
          <w:sz w:val="28"/>
          <w:szCs w:val="28"/>
        </w:rPr>
        <w:t>2</w:t>
      </w:r>
      <w:r w:rsidR="00171228">
        <w:rPr>
          <w:rFonts w:ascii="Times New Roman" w:hAnsi="Times New Roman"/>
          <w:sz w:val="28"/>
          <w:szCs w:val="28"/>
        </w:rPr>
        <w:t>6</w:t>
      </w:r>
      <w:r w:rsidRPr="00295733">
        <w:rPr>
          <w:rFonts w:ascii="Times New Roman" w:hAnsi="Times New Roman"/>
          <w:sz w:val="28"/>
          <w:szCs w:val="28"/>
        </w:rPr>
        <w:t xml:space="preserve"> года.</w:t>
      </w:r>
    </w:p>
    <w:p w:rsidR="0069435C" w:rsidRPr="00295733" w:rsidRDefault="0069435C" w:rsidP="00295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510B" w:rsidRDefault="0023510B" w:rsidP="00235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E51" w:rsidRPr="00295733" w:rsidRDefault="00BF13BF" w:rsidP="00235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33">
        <w:rPr>
          <w:rFonts w:ascii="Times New Roman" w:hAnsi="Times New Roman"/>
          <w:sz w:val="28"/>
          <w:szCs w:val="28"/>
        </w:rPr>
        <w:t>Начальник</w:t>
      </w:r>
      <w:r w:rsidR="00934C50" w:rsidRPr="00295733">
        <w:rPr>
          <w:rFonts w:ascii="Times New Roman" w:hAnsi="Times New Roman"/>
          <w:sz w:val="28"/>
          <w:szCs w:val="28"/>
        </w:rPr>
        <w:t xml:space="preserve"> финансового отдела      </w:t>
      </w:r>
      <w:r w:rsidR="0023510B">
        <w:rPr>
          <w:rFonts w:ascii="Times New Roman" w:hAnsi="Times New Roman"/>
          <w:sz w:val="28"/>
          <w:szCs w:val="28"/>
        </w:rPr>
        <w:t xml:space="preserve">      </w:t>
      </w:r>
      <w:r w:rsidR="00175CE1" w:rsidRPr="00295733">
        <w:rPr>
          <w:rFonts w:ascii="Times New Roman" w:hAnsi="Times New Roman"/>
          <w:sz w:val="28"/>
          <w:szCs w:val="28"/>
        </w:rPr>
        <w:t xml:space="preserve">                                </w:t>
      </w:r>
      <w:r w:rsidR="00934C50" w:rsidRPr="00295733">
        <w:rPr>
          <w:rFonts w:ascii="Times New Roman" w:hAnsi="Times New Roman"/>
          <w:sz w:val="28"/>
          <w:szCs w:val="28"/>
        </w:rPr>
        <w:t xml:space="preserve"> </w:t>
      </w:r>
      <w:r w:rsidR="00A40C39" w:rsidRPr="00295733">
        <w:rPr>
          <w:rFonts w:ascii="Times New Roman" w:hAnsi="Times New Roman"/>
          <w:sz w:val="28"/>
          <w:szCs w:val="28"/>
        </w:rPr>
        <w:t xml:space="preserve">          </w:t>
      </w:r>
      <w:r w:rsidR="00934C50" w:rsidRPr="00295733">
        <w:rPr>
          <w:rFonts w:ascii="Times New Roman" w:hAnsi="Times New Roman"/>
          <w:sz w:val="28"/>
          <w:szCs w:val="28"/>
        </w:rPr>
        <w:t xml:space="preserve">  </w:t>
      </w:r>
      <w:r w:rsidR="00A40C39" w:rsidRPr="00295733">
        <w:rPr>
          <w:rFonts w:ascii="Times New Roman" w:hAnsi="Times New Roman"/>
          <w:sz w:val="28"/>
          <w:szCs w:val="28"/>
        </w:rPr>
        <w:t>Н.В. Корзун</w:t>
      </w:r>
    </w:p>
    <w:sectPr w:rsidR="00E36E51" w:rsidRPr="00295733" w:rsidSect="00846DAE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B3" w:rsidRDefault="00FE0BB3" w:rsidP="001E1C1A">
      <w:pPr>
        <w:spacing w:after="0" w:line="240" w:lineRule="auto"/>
      </w:pPr>
      <w:r>
        <w:separator/>
      </w:r>
    </w:p>
  </w:endnote>
  <w:endnote w:type="continuationSeparator" w:id="1">
    <w:p w:rsidR="00FE0BB3" w:rsidRDefault="00FE0BB3" w:rsidP="001E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B3" w:rsidRDefault="00FE0BB3" w:rsidP="001E1C1A">
      <w:pPr>
        <w:spacing w:after="0" w:line="240" w:lineRule="auto"/>
      </w:pPr>
      <w:r>
        <w:separator/>
      </w:r>
    </w:p>
  </w:footnote>
  <w:footnote w:type="continuationSeparator" w:id="1">
    <w:p w:rsidR="00FE0BB3" w:rsidRDefault="00FE0BB3" w:rsidP="001E1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DCD"/>
    <w:multiLevelType w:val="hybridMultilevel"/>
    <w:tmpl w:val="9F2AB1DE"/>
    <w:lvl w:ilvl="0" w:tplc="B1966E5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AE819D9"/>
    <w:multiLevelType w:val="hybridMultilevel"/>
    <w:tmpl w:val="7A188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028AF"/>
    <w:multiLevelType w:val="hybridMultilevel"/>
    <w:tmpl w:val="F8CE7AC6"/>
    <w:lvl w:ilvl="0" w:tplc="96EC70C0">
      <w:start w:val="225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227389"/>
    <w:multiLevelType w:val="hybridMultilevel"/>
    <w:tmpl w:val="423699AE"/>
    <w:lvl w:ilvl="0" w:tplc="865018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C940648"/>
    <w:multiLevelType w:val="hybridMultilevel"/>
    <w:tmpl w:val="0A6A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13377"/>
    <w:multiLevelType w:val="hybridMultilevel"/>
    <w:tmpl w:val="224ADC88"/>
    <w:lvl w:ilvl="0" w:tplc="17348A74">
      <w:start w:val="1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33A"/>
    <w:rsid w:val="00007614"/>
    <w:rsid w:val="000170A8"/>
    <w:rsid w:val="0002054C"/>
    <w:rsid w:val="000267EE"/>
    <w:rsid w:val="000478E8"/>
    <w:rsid w:val="000514D0"/>
    <w:rsid w:val="00052A18"/>
    <w:rsid w:val="00053118"/>
    <w:rsid w:val="00053F32"/>
    <w:rsid w:val="00054B0C"/>
    <w:rsid w:val="000550EB"/>
    <w:rsid w:val="00067BC8"/>
    <w:rsid w:val="00076159"/>
    <w:rsid w:val="00077BA7"/>
    <w:rsid w:val="000867A5"/>
    <w:rsid w:val="00087C2E"/>
    <w:rsid w:val="00093DF4"/>
    <w:rsid w:val="00095EF4"/>
    <w:rsid w:val="00096C51"/>
    <w:rsid w:val="000A14C0"/>
    <w:rsid w:val="000A45ED"/>
    <w:rsid w:val="000A4741"/>
    <w:rsid w:val="000B586D"/>
    <w:rsid w:val="000D3D38"/>
    <w:rsid w:val="000D4FA7"/>
    <w:rsid w:val="000D68B5"/>
    <w:rsid w:val="000D7C68"/>
    <w:rsid w:val="000E1904"/>
    <w:rsid w:val="000E45D4"/>
    <w:rsid w:val="000F1DCD"/>
    <w:rsid w:val="00101839"/>
    <w:rsid w:val="00114B9D"/>
    <w:rsid w:val="00120B89"/>
    <w:rsid w:val="001220CF"/>
    <w:rsid w:val="00123667"/>
    <w:rsid w:val="001248B9"/>
    <w:rsid w:val="0012642B"/>
    <w:rsid w:val="00135022"/>
    <w:rsid w:val="00136CEF"/>
    <w:rsid w:val="001472F3"/>
    <w:rsid w:val="001638C9"/>
    <w:rsid w:val="00165803"/>
    <w:rsid w:val="001679E8"/>
    <w:rsid w:val="00171228"/>
    <w:rsid w:val="00175CE1"/>
    <w:rsid w:val="001767BD"/>
    <w:rsid w:val="0018019D"/>
    <w:rsid w:val="0018229E"/>
    <w:rsid w:val="00190228"/>
    <w:rsid w:val="001961D0"/>
    <w:rsid w:val="00196F04"/>
    <w:rsid w:val="001A2FAD"/>
    <w:rsid w:val="001A7E2E"/>
    <w:rsid w:val="001B075C"/>
    <w:rsid w:val="001B2736"/>
    <w:rsid w:val="001B4A95"/>
    <w:rsid w:val="001B6A5E"/>
    <w:rsid w:val="001C65AF"/>
    <w:rsid w:val="001D19CA"/>
    <w:rsid w:val="001D6B5D"/>
    <w:rsid w:val="001E1C1A"/>
    <w:rsid w:val="001F6C6D"/>
    <w:rsid w:val="001F7BBC"/>
    <w:rsid w:val="0021059E"/>
    <w:rsid w:val="00216330"/>
    <w:rsid w:val="00232ED4"/>
    <w:rsid w:val="00233B3D"/>
    <w:rsid w:val="00234496"/>
    <w:rsid w:val="0023510B"/>
    <w:rsid w:val="00240319"/>
    <w:rsid w:val="0025051C"/>
    <w:rsid w:val="00252FB6"/>
    <w:rsid w:val="002538D3"/>
    <w:rsid w:val="0025466C"/>
    <w:rsid w:val="00256584"/>
    <w:rsid w:val="00261544"/>
    <w:rsid w:val="00263340"/>
    <w:rsid w:val="002662AC"/>
    <w:rsid w:val="00267F53"/>
    <w:rsid w:val="00267FDE"/>
    <w:rsid w:val="00270800"/>
    <w:rsid w:val="00271FF7"/>
    <w:rsid w:val="002742FD"/>
    <w:rsid w:val="00276CE2"/>
    <w:rsid w:val="00276EE0"/>
    <w:rsid w:val="0028154F"/>
    <w:rsid w:val="00290705"/>
    <w:rsid w:val="00290E32"/>
    <w:rsid w:val="002919CD"/>
    <w:rsid w:val="00295733"/>
    <w:rsid w:val="002A3278"/>
    <w:rsid w:val="002A5036"/>
    <w:rsid w:val="002A5048"/>
    <w:rsid w:val="002B2B47"/>
    <w:rsid w:val="002B41A7"/>
    <w:rsid w:val="002C4493"/>
    <w:rsid w:val="0030694A"/>
    <w:rsid w:val="00306E43"/>
    <w:rsid w:val="00313176"/>
    <w:rsid w:val="0032196F"/>
    <w:rsid w:val="00323BDE"/>
    <w:rsid w:val="00331077"/>
    <w:rsid w:val="003452B2"/>
    <w:rsid w:val="00345622"/>
    <w:rsid w:val="00346C92"/>
    <w:rsid w:val="003547F9"/>
    <w:rsid w:val="00355109"/>
    <w:rsid w:val="0036148D"/>
    <w:rsid w:val="00373DDC"/>
    <w:rsid w:val="00375C86"/>
    <w:rsid w:val="00384376"/>
    <w:rsid w:val="00385DDD"/>
    <w:rsid w:val="0038658F"/>
    <w:rsid w:val="00394B02"/>
    <w:rsid w:val="003D1832"/>
    <w:rsid w:val="003D43F9"/>
    <w:rsid w:val="003E0767"/>
    <w:rsid w:val="003E18CD"/>
    <w:rsid w:val="003E7423"/>
    <w:rsid w:val="003F0552"/>
    <w:rsid w:val="003F1B9F"/>
    <w:rsid w:val="003F6895"/>
    <w:rsid w:val="003F7D29"/>
    <w:rsid w:val="00400CCC"/>
    <w:rsid w:val="00422155"/>
    <w:rsid w:val="00432362"/>
    <w:rsid w:val="004400E2"/>
    <w:rsid w:val="00443CBF"/>
    <w:rsid w:val="004443DA"/>
    <w:rsid w:val="0045459D"/>
    <w:rsid w:val="004610C2"/>
    <w:rsid w:val="00462BA2"/>
    <w:rsid w:val="00475695"/>
    <w:rsid w:val="00476C29"/>
    <w:rsid w:val="0048138A"/>
    <w:rsid w:val="004821EE"/>
    <w:rsid w:val="00482491"/>
    <w:rsid w:val="004865CD"/>
    <w:rsid w:val="004933E8"/>
    <w:rsid w:val="00494105"/>
    <w:rsid w:val="004A5C05"/>
    <w:rsid w:val="004B0B5C"/>
    <w:rsid w:val="004B2B1D"/>
    <w:rsid w:val="004B2E26"/>
    <w:rsid w:val="004B32B1"/>
    <w:rsid w:val="004C3532"/>
    <w:rsid w:val="004C4F1A"/>
    <w:rsid w:val="004C5EB6"/>
    <w:rsid w:val="004D2A6E"/>
    <w:rsid w:val="004D31CA"/>
    <w:rsid w:val="004D77DA"/>
    <w:rsid w:val="004D797E"/>
    <w:rsid w:val="004E3052"/>
    <w:rsid w:val="004E391B"/>
    <w:rsid w:val="004E4673"/>
    <w:rsid w:val="00502BEE"/>
    <w:rsid w:val="005116CF"/>
    <w:rsid w:val="005139F3"/>
    <w:rsid w:val="00514C72"/>
    <w:rsid w:val="00516D51"/>
    <w:rsid w:val="00524411"/>
    <w:rsid w:val="00526945"/>
    <w:rsid w:val="00530C40"/>
    <w:rsid w:val="0053513E"/>
    <w:rsid w:val="005355EB"/>
    <w:rsid w:val="005363EC"/>
    <w:rsid w:val="0053680C"/>
    <w:rsid w:val="00536CDF"/>
    <w:rsid w:val="0053739C"/>
    <w:rsid w:val="005528C4"/>
    <w:rsid w:val="00552937"/>
    <w:rsid w:val="00556CBF"/>
    <w:rsid w:val="005633F9"/>
    <w:rsid w:val="00572C28"/>
    <w:rsid w:val="0057760D"/>
    <w:rsid w:val="005779D6"/>
    <w:rsid w:val="00585A8A"/>
    <w:rsid w:val="005A24F1"/>
    <w:rsid w:val="005A4E1F"/>
    <w:rsid w:val="005B5154"/>
    <w:rsid w:val="005C3D15"/>
    <w:rsid w:val="005D0594"/>
    <w:rsid w:val="005D104B"/>
    <w:rsid w:val="005D1126"/>
    <w:rsid w:val="005D3AF2"/>
    <w:rsid w:val="005D76F9"/>
    <w:rsid w:val="005E430E"/>
    <w:rsid w:val="005F3CCA"/>
    <w:rsid w:val="006001CA"/>
    <w:rsid w:val="00600302"/>
    <w:rsid w:val="00601734"/>
    <w:rsid w:val="006019D2"/>
    <w:rsid w:val="006020A3"/>
    <w:rsid w:val="0060587C"/>
    <w:rsid w:val="0060714F"/>
    <w:rsid w:val="006136D4"/>
    <w:rsid w:val="0061684F"/>
    <w:rsid w:val="006246EF"/>
    <w:rsid w:val="0062477D"/>
    <w:rsid w:val="0062787E"/>
    <w:rsid w:val="006344DF"/>
    <w:rsid w:val="00643F21"/>
    <w:rsid w:val="00653808"/>
    <w:rsid w:val="00662FF9"/>
    <w:rsid w:val="0066646E"/>
    <w:rsid w:val="00674500"/>
    <w:rsid w:val="00682FF6"/>
    <w:rsid w:val="00685710"/>
    <w:rsid w:val="00687CF3"/>
    <w:rsid w:val="00691EF0"/>
    <w:rsid w:val="00692E1E"/>
    <w:rsid w:val="0069435C"/>
    <w:rsid w:val="00696F88"/>
    <w:rsid w:val="006A21E4"/>
    <w:rsid w:val="006B68B4"/>
    <w:rsid w:val="006D598B"/>
    <w:rsid w:val="006E1ADC"/>
    <w:rsid w:val="006E1F03"/>
    <w:rsid w:val="006E418A"/>
    <w:rsid w:val="006E4FBD"/>
    <w:rsid w:val="006F48DA"/>
    <w:rsid w:val="00700D24"/>
    <w:rsid w:val="00714696"/>
    <w:rsid w:val="0071519E"/>
    <w:rsid w:val="00715388"/>
    <w:rsid w:val="00727203"/>
    <w:rsid w:val="00731AA6"/>
    <w:rsid w:val="00732BBA"/>
    <w:rsid w:val="0073478A"/>
    <w:rsid w:val="0075149E"/>
    <w:rsid w:val="00753E44"/>
    <w:rsid w:val="00754D29"/>
    <w:rsid w:val="00755261"/>
    <w:rsid w:val="00757348"/>
    <w:rsid w:val="00760750"/>
    <w:rsid w:val="00760D75"/>
    <w:rsid w:val="00770787"/>
    <w:rsid w:val="00774FBC"/>
    <w:rsid w:val="00780B78"/>
    <w:rsid w:val="00782F82"/>
    <w:rsid w:val="00783DC1"/>
    <w:rsid w:val="00796929"/>
    <w:rsid w:val="007B2627"/>
    <w:rsid w:val="007B3B3F"/>
    <w:rsid w:val="007B7248"/>
    <w:rsid w:val="007D15C1"/>
    <w:rsid w:val="007D2D6E"/>
    <w:rsid w:val="007D3753"/>
    <w:rsid w:val="007D46E6"/>
    <w:rsid w:val="007D78E6"/>
    <w:rsid w:val="007D7A0D"/>
    <w:rsid w:val="007F48CB"/>
    <w:rsid w:val="007F5A5A"/>
    <w:rsid w:val="007F6BF5"/>
    <w:rsid w:val="00804166"/>
    <w:rsid w:val="0080623A"/>
    <w:rsid w:val="00807B65"/>
    <w:rsid w:val="008110BC"/>
    <w:rsid w:val="0081588D"/>
    <w:rsid w:val="00815DA9"/>
    <w:rsid w:val="00816277"/>
    <w:rsid w:val="0082050C"/>
    <w:rsid w:val="008322B0"/>
    <w:rsid w:val="00837D15"/>
    <w:rsid w:val="00845732"/>
    <w:rsid w:val="00846DAE"/>
    <w:rsid w:val="00847B7E"/>
    <w:rsid w:val="00850508"/>
    <w:rsid w:val="00850FF2"/>
    <w:rsid w:val="00871E4E"/>
    <w:rsid w:val="008728CF"/>
    <w:rsid w:val="00873B13"/>
    <w:rsid w:val="00875303"/>
    <w:rsid w:val="00875FF5"/>
    <w:rsid w:val="008818AF"/>
    <w:rsid w:val="00882EC4"/>
    <w:rsid w:val="00890C49"/>
    <w:rsid w:val="008916E9"/>
    <w:rsid w:val="00891825"/>
    <w:rsid w:val="00893378"/>
    <w:rsid w:val="00896DC9"/>
    <w:rsid w:val="00897D84"/>
    <w:rsid w:val="008A328F"/>
    <w:rsid w:val="008A3951"/>
    <w:rsid w:val="008A7A85"/>
    <w:rsid w:val="008B5581"/>
    <w:rsid w:val="008B7EC0"/>
    <w:rsid w:val="008C036D"/>
    <w:rsid w:val="008D3482"/>
    <w:rsid w:val="008E06ED"/>
    <w:rsid w:val="008E7434"/>
    <w:rsid w:val="008F78EE"/>
    <w:rsid w:val="008F7D4D"/>
    <w:rsid w:val="0090612E"/>
    <w:rsid w:val="00911AD5"/>
    <w:rsid w:val="009175D7"/>
    <w:rsid w:val="009265F5"/>
    <w:rsid w:val="00927650"/>
    <w:rsid w:val="00932A7E"/>
    <w:rsid w:val="00934354"/>
    <w:rsid w:val="00934C50"/>
    <w:rsid w:val="009428B0"/>
    <w:rsid w:val="00943425"/>
    <w:rsid w:val="00943E92"/>
    <w:rsid w:val="009476A8"/>
    <w:rsid w:val="00951483"/>
    <w:rsid w:val="00954842"/>
    <w:rsid w:val="00964A0A"/>
    <w:rsid w:val="00971F14"/>
    <w:rsid w:val="0097735E"/>
    <w:rsid w:val="009800B0"/>
    <w:rsid w:val="0098135A"/>
    <w:rsid w:val="00987922"/>
    <w:rsid w:val="009B0B3F"/>
    <w:rsid w:val="009B23F4"/>
    <w:rsid w:val="009B6DC1"/>
    <w:rsid w:val="009C0217"/>
    <w:rsid w:val="009C5934"/>
    <w:rsid w:val="009C7279"/>
    <w:rsid w:val="009D05C9"/>
    <w:rsid w:val="009D2DD5"/>
    <w:rsid w:val="009D5322"/>
    <w:rsid w:val="009E0C0E"/>
    <w:rsid w:val="009E124E"/>
    <w:rsid w:val="009E1EA0"/>
    <w:rsid w:val="009E4D73"/>
    <w:rsid w:val="009E5C3D"/>
    <w:rsid w:val="009E6648"/>
    <w:rsid w:val="009E6E9D"/>
    <w:rsid w:val="009F37D6"/>
    <w:rsid w:val="009F4D10"/>
    <w:rsid w:val="00A00D3C"/>
    <w:rsid w:val="00A233C1"/>
    <w:rsid w:val="00A34A27"/>
    <w:rsid w:val="00A354D3"/>
    <w:rsid w:val="00A35CE7"/>
    <w:rsid w:val="00A40C39"/>
    <w:rsid w:val="00A423F1"/>
    <w:rsid w:val="00A434AC"/>
    <w:rsid w:val="00A45264"/>
    <w:rsid w:val="00A60B09"/>
    <w:rsid w:val="00A63D39"/>
    <w:rsid w:val="00A647E5"/>
    <w:rsid w:val="00A67D3A"/>
    <w:rsid w:val="00A700A8"/>
    <w:rsid w:val="00A7550A"/>
    <w:rsid w:val="00A9142F"/>
    <w:rsid w:val="00A93004"/>
    <w:rsid w:val="00AA0308"/>
    <w:rsid w:val="00AA1EE6"/>
    <w:rsid w:val="00AA51F4"/>
    <w:rsid w:val="00AB229D"/>
    <w:rsid w:val="00AC0288"/>
    <w:rsid w:val="00AC34E3"/>
    <w:rsid w:val="00AC4E02"/>
    <w:rsid w:val="00AC70D8"/>
    <w:rsid w:val="00AC7392"/>
    <w:rsid w:val="00AC7EBB"/>
    <w:rsid w:val="00AE2DEE"/>
    <w:rsid w:val="00AE7E35"/>
    <w:rsid w:val="00AF0668"/>
    <w:rsid w:val="00AF1D1B"/>
    <w:rsid w:val="00B10C1F"/>
    <w:rsid w:val="00B1705C"/>
    <w:rsid w:val="00B22C0B"/>
    <w:rsid w:val="00B2404E"/>
    <w:rsid w:val="00B247F5"/>
    <w:rsid w:val="00B277B7"/>
    <w:rsid w:val="00B27C82"/>
    <w:rsid w:val="00B340C3"/>
    <w:rsid w:val="00B35175"/>
    <w:rsid w:val="00B4261D"/>
    <w:rsid w:val="00B45AAB"/>
    <w:rsid w:val="00B46C89"/>
    <w:rsid w:val="00B56D40"/>
    <w:rsid w:val="00B63DF6"/>
    <w:rsid w:val="00B65C77"/>
    <w:rsid w:val="00B70021"/>
    <w:rsid w:val="00B757E7"/>
    <w:rsid w:val="00B76EAD"/>
    <w:rsid w:val="00B82635"/>
    <w:rsid w:val="00B843B6"/>
    <w:rsid w:val="00B84922"/>
    <w:rsid w:val="00B8667B"/>
    <w:rsid w:val="00B871D5"/>
    <w:rsid w:val="00B9011E"/>
    <w:rsid w:val="00B9068D"/>
    <w:rsid w:val="00BA42C3"/>
    <w:rsid w:val="00BB4A66"/>
    <w:rsid w:val="00BB5DE4"/>
    <w:rsid w:val="00BB5F62"/>
    <w:rsid w:val="00BC7592"/>
    <w:rsid w:val="00BD4F96"/>
    <w:rsid w:val="00BE6534"/>
    <w:rsid w:val="00BF13BF"/>
    <w:rsid w:val="00BF2A1B"/>
    <w:rsid w:val="00C03F0C"/>
    <w:rsid w:val="00C04E29"/>
    <w:rsid w:val="00C07AA3"/>
    <w:rsid w:val="00C136F3"/>
    <w:rsid w:val="00C1487D"/>
    <w:rsid w:val="00C22B7B"/>
    <w:rsid w:val="00C269E4"/>
    <w:rsid w:val="00C27ED6"/>
    <w:rsid w:val="00C34FDA"/>
    <w:rsid w:val="00C46610"/>
    <w:rsid w:val="00C50577"/>
    <w:rsid w:val="00C6313D"/>
    <w:rsid w:val="00C66E11"/>
    <w:rsid w:val="00C72D18"/>
    <w:rsid w:val="00C73D87"/>
    <w:rsid w:val="00C81048"/>
    <w:rsid w:val="00C850A6"/>
    <w:rsid w:val="00C85A88"/>
    <w:rsid w:val="00C86559"/>
    <w:rsid w:val="00C93C6C"/>
    <w:rsid w:val="00CA1BFC"/>
    <w:rsid w:val="00CA7353"/>
    <w:rsid w:val="00CA75C1"/>
    <w:rsid w:val="00CC08CB"/>
    <w:rsid w:val="00CC38AC"/>
    <w:rsid w:val="00CD1142"/>
    <w:rsid w:val="00CD633A"/>
    <w:rsid w:val="00CE6D96"/>
    <w:rsid w:val="00CE7D1C"/>
    <w:rsid w:val="00CF07FC"/>
    <w:rsid w:val="00CF0A26"/>
    <w:rsid w:val="00CF52DE"/>
    <w:rsid w:val="00CF6A92"/>
    <w:rsid w:val="00CF6C27"/>
    <w:rsid w:val="00D02333"/>
    <w:rsid w:val="00D060B4"/>
    <w:rsid w:val="00D06B6C"/>
    <w:rsid w:val="00D11520"/>
    <w:rsid w:val="00D23D46"/>
    <w:rsid w:val="00D25DD1"/>
    <w:rsid w:val="00D33972"/>
    <w:rsid w:val="00D4298F"/>
    <w:rsid w:val="00D454D5"/>
    <w:rsid w:val="00D45882"/>
    <w:rsid w:val="00D5266E"/>
    <w:rsid w:val="00D6265B"/>
    <w:rsid w:val="00D65FC6"/>
    <w:rsid w:val="00D71D53"/>
    <w:rsid w:val="00D72AFC"/>
    <w:rsid w:val="00D72BAA"/>
    <w:rsid w:val="00D760A7"/>
    <w:rsid w:val="00D85DA7"/>
    <w:rsid w:val="00D921DC"/>
    <w:rsid w:val="00D93EDB"/>
    <w:rsid w:val="00D97ADF"/>
    <w:rsid w:val="00D97D75"/>
    <w:rsid w:val="00DA332E"/>
    <w:rsid w:val="00DA4954"/>
    <w:rsid w:val="00DB2736"/>
    <w:rsid w:val="00DB337D"/>
    <w:rsid w:val="00DC1416"/>
    <w:rsid w:val="00DC1A6C"/>
    <w:rsid w:val="00DC1ADF"/>
    <w:rsid w:val="00DD6A8B"/>
    <w:rsid w:val="00DE46D9"/>
    <w:rsid w:val="00DF59E9"/>
    <w:rsid w:val="00DF6E8C"/>
    <w:rsid w:val="00E00448"/>
    <w:rsid w:val="00E00F1F"/>
    <w:rsid w:val="00E02D12"/>
    <w:rsid w:val="00E02E94"/>
    <w:rsid w:val="00E031C8"/>
    <w:rsid w:val="00E04C1E"/>
    <w:rsid w:val="00E107B7"/>
    <w:rsid w:val="00E14E27"/>
    <w:rsid w:val="00E164BF"/>
    <w:rsid w:val="00E2730D"/>
    <w:rsid w:val="00E33791"/>
    <w:rsid w:val="00E354B3"/>
    <w:rsid w:val="00E36E51"/>
    <w:rsid w:val="00E4573A"/>
    <w:rsid w:val="00E50310"/>
    <w:rsid w:val="00E5318D"/>
    <w:rsid w:val="00E568D5"/>
    <w:rsid w:val="00E61757"/>
    <w:rsid w:val="00E62A16"/>
    <w:rsid w:val="00E63023"/>
    <w:rsid w:val="00E63A65"/>
    <w:rsid w:val="00E63FFD"/>
    <w:rsid w:val="00E70029"/>
    <w:rsid w:val="00E7026A"/>
    <w:rsid w:val="00E7172F"/>
    <w:rsid w:val="00E91772"/>
    <w:rsid w:val="00E91DA9"/>
    <w:rsid w:val="00E91FC4"/>
    <w:rsid w:val="00E929CA"/>
    <w:rsid w:val="00E9495F"/>
    <w:rsid w:val="00E96F8A"/>
    <w:rsid w:val="00E97E23"/>
    <w:rsid w:val="00EA031E"/>
    <w:rsid w:val="00EA0637"/>
    <w:rsid w:val="00EA3F40"/>
    <w:rsid w:val="00EA4D6C"/>
    <w:rsid w:val="00EA5766"/>
    <w:rsid w:val="00EA6C1C"/>
    <w:rsid w:val="00EB47C6"/>
    <w:rsid w:val="00EB534D"/>
    <w:rsid w:val="00EB5C57"/>
    <w:rsid w:val="00EC6DF9"/>
    <w:rsid w:val="00EC762D"/>
    <w:rsid w:val="00ED2958"/>
    <w:rsid w:val="00ED397D"/>
    <w:rsid w:val="00EE0A77"/>
    <w:rsid w:val="00EE743C"/>
    <w:rsid w:val="00EF6E0D"/>
    <w:rsid w:val="00EF6E1E"/>
    <w:rsid w:val="00F025F4"/>
    <w:rsid w:val="00F03856"/>
    <w:rsid w:val="00F1205A"/>
    <w:rsid w:val="00F242F9"/>
    <w:rsid w:val="00F2683A"/>
    <w:rsid w:val="00F27C85"/>
    <w:rsid w:val="00F41CF4"/>
    <w:rsid w:val="00F52A11"/>
    <w:rsid w:val="00F54F34"/>
    <w:rsid w:val="00F61A64"/>
    <w:rsid w:val="00F64AA4"/>
    <w:rsid w:val="00F64C29"/>
    <w:rsid w:val="00F656D6"/>
    <w:rsid w:val="00F73FDF"/>
    <w:rsid w:val="00F82B6F"/>
    <w:rsid w:val="00F82C7F"/>
    <w:rsid w:val="00F83A88"/>
    <w:rsid w:val="00F85373"/>
    <w:rsid w:val="00F90CCE"/>
    <w:rsid w:val="00F96E59"/>
    <w:rsid w:val="00FA7A0C"/>
    <w:rsid w:val="00FB2F19"/>
    <w:rsid w:val="00FB4CFC"/>
    <w:rsid w:val="00FC4B18"/>
    <w:rsid w:val="00FC67B1"/>
    <w:rsid w:val="00FD60EC"/>
    <w:rsid w:val="00FE0BB3"/>
    <w:rsid w:val="00FE3284"/>
    <w:rsid w:val="00FE3D40"/>
    <w:rsid w:val="00FE4512"/>
    <w:rsid w:val="00FE72A9"/>
    <w:rsid w:val="00FF1AAE"/>
    <w:rsid w:val="00FF2878"/>
    <w:rsid w:val="00FF3E27"/>
    <w:rsid w:val="00FF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310"/>
    <w:pPr>
      <w:ind w:left="720"/>
      <w:contextualSpacing/>
    </w:pPr>
  </w:style>
  <w:style w:type="table" w:styleId="a6">
    <w:name w:val="Table Grid"/>
    <w:basedOn w:val="a1"/>
    <w:uiPriority w:val="59"/>
    <w:rsid w:val="00731A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A9300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EB47C6"/>
    <w:pPr>
      <w:tabs>
        <w:tab w:val="left" w:pos="1440"/>
      </w:tabs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B4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4E3052"/>
  </w:style>
  <w:style w:type="paragraph" w:styleId="aa">
    <w:name w:val="endnote text"/>
    <w:basedOn w:val="a"/>
    <w:link w:val="ab"/>
    <w:uiPriority w:val="99"/>
    <w:semiHidden/>
    <w:unhideWhenUsed/>
    <w:rsid w:val="001E1C1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E1C1A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1E1C1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E1C1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1C1A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1E1C1A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9D53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00629/bb65c28b877141fab27c3a7f49aa180d5854816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D1B2-8897-4F1F-BD88-CF5ADA6A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12</Pages>
  <Words>3969</Words>
  <Characters>22626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26542</CharactersWithSpaces>
  <SharedDoc>false</SharedDoc>
  <HLinks>
    <vt:vector size="6" baseType="variant">
      <vt:variant>
        <vt:i4>7208983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https://www.consultant.ru/document/cons_doc_LAW_300629/bb65c28b877141fab27c3a7f49aa180d5854816e/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82</cp:revision>
  <cp:lastPrinted>2025-11-11T10:19:00Z</cp:lastPrinted>
  <dcterms:created xsi:type="dcterms:W3CDTF">2023-11-07T11:55:00Z</dcterms:created>
  <dcterms:modified xsi:type="dcterms:W3CDTF">2025-11-11T11:42:00Z</dcterms:modified>
</cp:coreProperties>
</file>