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602" w:rsidRPr="008A1FC8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FC8">
        <w:rPr>
          <w:rFonts w:ascii="Times New Roman" w:hAnsi="Times New Roman" w:cs="Times New Roman"/>
          <w:b/>
          <w:sz w:val="28"/>
          <w:szCs w:val="28"/>
        </w:rPr>
        <w:t>ПРОЕКТ</w:t>
      </w:r>
      <w:bookmarkStart w:id="0" w:name="_GoBack"/>
      <w:bookmarkEnd w:id="0"/>
    </w:p>
    <w:p w:rsidR="00317602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17602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17602" w:rsidRPr="00317602" w:rsidRDefault="00A06B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7602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инвентаризации мест захоронений на кладбищах </w:t>
      </w:r>
      <w:proofErr w:type="spellStart"/>
      <w:r w:rsidR="00317602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Pr="0031760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17602">
        <w:rPr>
          <w:rFonts w:ascii="Times New Roman" w:hAnsi="Times New Roman" w:cs="Times New Roman"/>
          <w:sz w:val="28"/>
          <w:szCs w:val="28"/>
        </w:rPr>
        <w:t>Темрюкского</w:t>
      </w:r>
      <w:r w:rsidRPr="0031760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17602">
        <w:rPr>
          <w:rFonts w:ascii="Times New Roman" w:hAnsi="Times New Roman" w:cs="Times New Roman"/>
          <w:sz w:val="28"/>
          <w:szCs w:val="28"/>
        </w:rPr>
        <w:t xml:space="preserve"> и порядка сноса надмогильных сооружений </w:t>
      </w:r>
      <w:r w:rsidR="00317602" w:rsidRPr="00317602">
        <w:rPr>
          <w:rFonts w:ascii="Times New Roman" w:eastAsia="Times New Roman" w:hAnsi="Times New Roman"/>
          <w:sz w:val="28"/>
          <w:szCs w:val="28"/>
          <w:lang w:eastAsia="ru-RU"/>
        </w:rPr>
        <w:t>(надгробий) и оград, установленных</w:t>
      </w:r>
      <w:r w:rsidR="003176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7602" w:rsidRPr="00317602">
        <w:rPr>
          <w:rFonts w:ascii="Times New Roman" w:eastAsia="Times New Roman" w:hAnsi="Times New Roman"/>
          <w:sz w:val="28"/>
          <w:szCs w:val="28"/>
          <w:lang w:eastAsia="ru-RU"/>
        </w:rPr>
        <w:t>за пределами мест захоронения</w:t>
      </w:r>
    </w:p>
    <w:p w:rsidR="00A06B02" w:rsidRPr="00317602" w:rsidRDefault="00A06B02" w:rsidP="00A06B02">
      <w:pPr>
        <w:rPr>
          <w:rFonts w:ascii="Times New Roman" w:hAnsi="Times New Roman" w:cs="Times New Roman"/>
          <w:sz w:val="28"/>
          <w:szCs w:val="28"/>
        </w:rPr>
      </w:pPr>
    </w:p>
    <w:p w:rsidR="00A06B02" w:rsidRPr="00A06B02" w:rsidRDefault="00A06B02" w:rsidP="00317602">
      <w:pPr>
        <w:spacing w:after="0" w:line="240" w:lineRule="auto"/>
      </w:pPr>
      <w:r w:rsidRPr="00A06B02">
        <w:t> </w:t>
      </w:r>
    </w:p>
    <w:p w:rsidR="00A06B02" w:rsidRPr="00317602" w:rsidRDefault="00A06B02" w:rsidP="003176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6B02">
        <w:t xml:space="preserve">  </w:t>
      </w:r>
      <w:r w:rsidRPr="00317602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12 января 1996 года N 8-ФЗ "О погребении и похоронном деле", Закона Краснодарского края от 4 февраля 2004 года N 666-КЗ "О погребении и похоронном деле в Краснодарском крае", в соответствии с Уставом </w:t>
      </w:r>
      <w:proofErr w:type="spellStart"/>
      <w:r w:rsidR="00317602" w:rsidRPr="00317602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Pr="0031760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17602" w:rsidRPr="00317602">
        <w:rPr>
          <w:rFonts w:ascii="Times New Roman" w:hAnsi="Times New Roman" w:cs="Times New Roman"/>
          <w:sz w:val="28"/>
          <w:szCs w:val="28"/>
        </w:rPr>
        <w:t>Темрюкского</w:t>
      </w:r>
      <w:r w:rsidRPr="00317602">
        <w:rPr>
          <w:rFonts w:ascii="Times New Roman" w:hAnsi="Times New Roman" w:cs="Times New Roman"/>
          <w:sz w:val="28"/>
          <w:szCs w:val="28"/>
        </w:rPr>
        <w:t xml:space="preserve"> района, п о с </w:t>
      </w:r>
      <w:proofErr w:type="gramStart"/>
      <w:r w:rsidRPr="0031760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17602"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A06B02" w:rsidRPr="00317602" w:rsidRDefault="00A06B02" w:rsidP="00317602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602">
        <w:rPr>
          <w:rFonts w:ascii="Times New Roman" w:hAnsi="Times New Roman" w:cs="Times New Roman"/>
          <w:sz w:val="28"/>
          <w:szCs w:val="28"/>
        </w:rPr>
        <w:t xml:space="preserve">Утвердить </w:t>
      </w:r>
      <w:proofErr w:type="gramStart"/>
      <w:r w:rsidRPr="00317602">
        <w:rPr>
          <w:rFonts w:ascii="Times New Roman" w:hAnsi="Times New Roman" w:cs="Times New Roman"/>
          <w:sz w:val="28"/>
          <w:szCs w:val="28"/>
        </w:rPr>
        <w:t>Порядок  проведения</w:t>
      </w:r>
      <w:proofErr w:type="gramEnd"/>
      <w:r w:rsidRPr="00317602">
        <w:rPr>
          <w:rFonts w:ascii="Times New Roman" w:hAnsi="Times New Roman" w:cs="Times New Roman"/>
          <w:sz w:val="28"/>
          <w:szCs w:val="28"/>
        </w:rPr>
        <w:t xml:space="preserve"> инвентаризации мест захоронений на кладбищах </w:t>
      </w:r>
      <w:proofErr w:type="spellStart"/>
      <w:r w:rsidR="00317602" w:rsidRPr="00317602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Pr="0031760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17602" w:rsidRPr="00317602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317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602">
        <w:rPr>
          <w:rFonts w:ascii="Times New Roman" w:hAnsi="Times New Roman" w:cs="Times New Roman"/>
          <w:sz w:val="28"/>
          <w:szCs w:val="28"/>
        </w:rPr>
        <w:t>района</w:t>
      </w:r>
      <w:proofErr w:type="spellEnd"/>
      <w:r w:rsidRPr="00317602">
        <w:rPr>
          <w:rFonts w:ascii="Times New Roman" w:hAnsi="Times New Roman" w:cs="Times New Roman"/>
          <w:sz w:val="28"/>
          <w:szCs w:val="28"/>
        </w:rPr>
        <w:t xml:space="preserve"> (прил</w:t>
      </w:r>
      <w:r w:rsidR="00317602" w:rsidRPr="00317602">
        <w:rPr>
          <w:rFonts w:ascii="Times New Roman" w:hAnsi="Times New Roman" w:cs="Times New Roman"/>
          <w:sz w:val="28"/>
          <w:szCs w:val="28"/>
        </w:rPr>
        <w:t>ожение 1</w:t>
      </w:r>
      <w:r w:rsidRPr="00317602">
        <w:rPr>
          <w:rFonts w:ascii="Times New Roman" w:hAnsi="Times New Roman" w:cs="Times New Roman"/>
          <w:sz w:val="28"/>
          <w:szCs w:val="28"/>
        </w:rPr>
        <w:t>).</w:t>
      </w:r>
    </w:p>
    <w:p w:rsidR="00317602" w:rsidRPr="00317602" w:rsidRDefault="00317602" w:rsidP="00317602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Утвердить Порядок сноса надмогильных сооружений (надгробий) и оград, установленных за пределами мест захоронений (приложение 2).</w:t>
      </w:r>
    </w:p>
    <w:p w:rsidR="00A06B02" w:rsidRPr="00317602" w:rsidRDefault="00317602" w:rsidP="0031760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6B02" w:rsidRPr="00317602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</w:t>
      </w:r>
      <w:proofErr w:type="spellStart"/>
      <w:r w:rsidRPr="00317602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="00A06B02" w:rsidRPr="0031760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17602">
        <w:rPr>
          <w:rFonts w:ascii="Times New Roman" w:hAnsi="Times New Roman" w:cs="Times New Roman"/>
          <w:sz w:val="28"/>
          <w:szCs w:val="28"/>
        </w:rPr>
        <w:t>Темрюкского</w:t>
      </w:r>
      <w:r w:rsidR="00A06B02" w:rsidRPr="00317602">
        <w:rPr>
          <w:rFonts w:ascii="Times New Roman" w:hAnsi="Times New Roman" w:cs="Times New Roman"/>
          <w:sz w:val="28"/>
          <w:szCs w:val="28"/>
        </w:rPr>
        <w:t xml:space="preserve"> района обнародовать настоящее постановление на официальном сайте администрации </w:t>
      </w:r>
      <w:proofErr w:type="spellStart"/>
      <w:r w:rsidRPr="00317602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="00A06B02" w:rsidRPr="0031760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17602">
        <w:rPr>
          <w:rFonts w:ascii="Times New Roman" w:hAnsi="Times New Roman" w:cs="Times New Roman"/>
          <w:sz w:val="28"/>
          <w:szCs w:val="28"/>
        </w:rPr>
        <w:t>Темрюкского</w:t>
      </w:r>
      <w:r w:rsidR="00A06B02" w:rsidRPr="00317602">
        <w:rPr>
          <w:rFonts w:ascii="Times New Roman" w:hAnsi="Times New Roman" w:cs="Times New Roman"/>
          <w:sz w:val="28"/>
          <w:szCs w:val="28"/>
        </w:rPr>
        <w:t xml:space="preserve"> района в сети Интернет.</w:t>
      </w:r>
    </w:p>
    <w:p w:rsidR="00A06B02" w:rsidRPr="00317602" w:rsidRDefault="00317602" w:rsidP="0031760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06B02" w:rsidRPr="00317602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обнародования.</w:t>
      </w:r>
    </w:p>
    <w:p w:rsidR="00A06B02" w:rsidRPr="00A06B02" w:rsidRDefault="00A06B02" w:rsidP="00317602">
      <w:pPr>
        <w:spacing w:after="0" w:line="240" w:lineRule="auto"/>
      </w:pPr>
      <w:r w:rsidRPr="00A06B02">
        <w:t> </w:t>
      </w:r>
    </w:p>
    <w:p w:rsidR="00A06B02" w:rsidRPr="00A06B02" w:rsidRDefault="00A06B02" w:rsidP="00317602">
      <w:pPr>
        <w:spacing w:after="0" w:line="240" w:lineRule="auto"/>
      </w:pPr>
      <w:r w:rsidRPr="00A06B02">
        <w:t> </w:t>
      </w:r>
    </w:p>
    <w:p w:rsidR="00A06B02" w:rsidRPr="00A06B02" w:rsidRDefault="00A06B02" w:rsidP="00A06B02">
      <w:r w:rsidRPr="00A06B02">
        <w:t> </w:t>
      </w:r>
    </w:p>
    <w:p w:rsidR="00A06B02" w:rsidRPr="00A06B02" w:rsidRDefault="00A06B02" w:rsidP="00A06B02">
      <w:r w:rsidRPr="00A06B02">
        <w:t> </w:t>
      </w:r>
    </w:p>
    <w:p w:rsidR="00A06B02" w:rsidRPr="00A06B02" w:rsidRDefault="00A06B02" w:rsidP="00A06B02">
      <w:r w:rsidRPr="00A06B02">
        <w:t> </w:t>
      </w:r>
    </w:p>
    <w:p w:rsidR="00A06B02" w:rsidRPr="00A06B02" w:rsidRDefault="00A06B02" w:rsidP="00A06B02">
      <w:r w:rsidRPr="00A06B02">
        <w:t> </w:t>
      </w:r>
    </w:p>
    <w:p w:rsidR="00A06B02" w:rsidRPr="00A06B02" w:rsidRDefault="00A06B02" w:rsidP="00A06B02">
      <w:r w:rsidRPr="00A06B02">
        <w:t> </w:t>
      </w:r>
    </w:p>
    <w:p w:rsidR="00A06B02" w:rsidRPr="00A06B02" w:rsidRDefault="00A06B02" w:rsidP="00A06B02">
      <w:r w:rsidRPr="00A06B02">
        <w:t> </w:t>
      </w:r>
    </w:p>
    <w:p w:rsidR="00A06B02" w:rsidRPr="00A06B02" w:rsidRDefault="00A06B02" w:rsidP="00A06B02">
      <w:r w:rsidRPr="00A06B02">
        <w:t> </w:t>
      </w:r>
    </w:p>
    <w:p w:rsidR="00A06B02" w:rsidRPr="00A06B02" w:rsidRDefault="00A06B02" w:rsidP="00A06B02">
      <w:r w:rsidRPr="00A06B02">
        <w:t> </w:t>
      </w:r>
    </w:p>
    <w:p w:rsidR="00A06B02" w:rsidRPr="00A06B02" w:rsidRDefault="00A06B02" w:rsidP="00A06B02">
      <w:r w:rsidRPr="00A06B02">
        <w:t> </w:t>
      </w:r>
    </w:p>
    <w:p w:rsidR="00A06B02" w:rsidRPr="00A06B02" w:rsidRDefault="00A06B02" w:rsidP="00A06B02">
      <w:r w:rsidRPr="00A06B02">
        <w:t>                                                        </w:t>
      </w:r>
    </w:p>
    <w:p w:rsidR="002834DA" w:rsidRDefault="00A06B02" w:rsidP="00A06B02">
      <w:r w:rsidRPr="00A06B02">
        <w:t>                                                                        </w:t>
      </w:r>
    </w:p>
    <w:p w:rsidR="002834DA" w:rsidRDefault="002834DA" w:rsidP="00A06B02"/>
    <w:p w:rsidR="002834DA" w:rsidRDefault="002834DA" w:rsidP="00A06B02"/>
    <w:p w:rsidR="002834DA" w:rsidRDefault="002834DA" w:rsidP="00A06B02"/>
    <w:p w:rsidR="00A06B02" w:rsidRPr="002834DA" w:rsidRDefault="00A06B02" w:rsidP="002834D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2834DA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A06B02" w:rsidRPr="002834DA" w:rsidRDefault="00A06B02" w:rsidP="002834D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proofErr w:type="gramStart"/>
      <w:r w:rsidRPr="002834DA">
        <w:rPr>
          <w:rFonts w:ascii="Times New Roman" w:hAnsi="Times New Roman" w:cs="Times New Roman"/>
          <w:sz w:val="28"/>
          <w:szCs w:val="28"/>
        </w:rPr>
        <w:t>администрации  </w:t>
      </w:r>
      <w:proofErr w:type="spellStart"/>
      <w:r w:rsidR="002834DA" w:rsidRPr="002834DA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proofErr w:type="gramEnd"/>
      <w:r w:rsidRPr="002834DA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A06B02" w:rsidRPr="002834DA" w:rsidRDefault="00A06B02" w:rsidP="002834D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834DA" w:rsidRPr="002834DA">
        <w:rPr>
          <w:rFonts w:ascii="Times New Roman" w:hAnsi="Times New Roman" w:cs="Times New Roman"/>
          <w:sz w:val="28"/>
          <w:szCs w:val="28"/>
        </w:rPr>
        <w:t>Темрюкского</w:t>
      </w:r>
      <w:r w:rsidRPr="002834D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06B02" w:rsidRPr="002834DA" w:rsidRDefault="00A06B02" w:rsidP="002834D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от _____________ года № _____</w:t>
      </w:r>
    </w:p>
    <w:p w:rsidR="00A06B02" w:rsidRPr="002834DA" w:rsidRDefault="00A06B02" w:rsidP="002834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B02" w:rsidRPr="002834DA" w:rsidRDefault="00A06B02" w:rsidP="002834DA">
      <w:pPr>
        <w:jc w:val="center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A06B02" w:rsidRPr="002834DA" w:rsidRDefault="00A06B02" w:rsidP="002834DA">
      <w:pPr>
        <w:jc w:val="center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инвентаризации мест захоронений, произведенных на кладбищах </w:t>
      </w:r>
      <w:proofErr w:type="spellStart"/>
      <w:r w:rsidR="002834DA">
        <w:rPr>
          <w:rFonts w:ascii="Times New Roman" w:hAnsi="Times New Roman" w:cs="Times New Roman"/>
          <w:b/>
          <w:bCs/>
          <w:sz w:val="28"/>
          <w:szCs w:val="28"/>
        </w:rPr>
        <w:t>Курчанского</w:t>
      </w:r>
      <w:proofErr w:type="spellEnd"/>
      <w:r w:rsidRPr="002834D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2834DA">
        <w:rPr>
          <w:rFonts w:ascii="Times New Roman" w:hAnsi="Times New Roman" w:cs="Times New Roman"/>
          <w:b/>
          <w:bCs/>
          <w:sz w:val="28"/>
          <w:szCs w:val="28"/>
        </w:rPr>
        <w:t xml:space="preserve">Темрюкского </w:t>
      </w:r>
      <w:r w:rsidRPr="002834DA">
        <w:rPr>
          <w:rFonts w:ascii="Times New Roman" w:hAnsi="Times New Roman" w:cs="Times New Roman"/>
          <w:b/>
          <w:bCs/>
          <w:sz w:val="28"/>
          <w:szCs w:val="28"/>
        </w:rPr>
        <w:t>района</w:t>
      </w:r>
    </w:p>
    <w:p w:rsidR="00A06B02" w:rsidRPr="00A06B02" w:rsidRDefault="00A06B02" w:rsidP="00A06B02">
      <w:r w:rsidRPr="00A06B02">
        <w:t> </w:t>
      </w:r>
    </w:p>
    <w:p w:rsidR="00A06B02" w:rsidRPr="002834DA" w:rsidRDefault="00A06B02" w:rsidP="002834DA">
      <w:pPr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             Настоящий Порядок разработан в соответствии с федеральным законом о</w:t>
      </w:r>
      <w:r w:rsidR="002834DA">
        <w:rPr>
          <w:rFonts w:ascii="Times New Roman" w:hAnsi="Times New Roman" w:cs="Times New Roman"/>
          <w:sz w:val="28"/>
          <w:szCs w:val="28"/>
        </w:rPr>
        <w:t>т 12 января 1996 года № 8- ФЗ «</w:t>
      </w:r>
      <w:r w:rsidRPr="002834DA">
        <w:rPr>
          <w:rFonts w:ascii="Times New Roman" w:hAnsi="Times New Roman" w:cs="Times New Roman"/>
          <w:sz w:val="28"/>
          <w:szCs w:val="28"/>
        </w:rPr>
        <w:t xml:space="preserve">О погребении и похоронном деле», Федеральным законом от 06 октября 2003 года № 131-ФЗ «Об общих принципах организации местного самоуправления в Российской Федерации». Порядок регулирует действия администрации </w:t>
      </w:r>
      <w:proofErr w:type="spellStart"/>
      <w:r w:rsidR="002834DA" w:rsidRPr="002834DA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Pr="002834D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834DA" w:rsidRPr="002834DA">
        <w:rPr>
          <w:rFonts w:ascii="Times New Roman" w:hAnsi="Times New Roman" w:cs="Times New Roman"/>
          <w:sz w:val="28"/>
          <w:szCs w:val="28"/>
        </w:rPr>
        <w:t>Темрюкского</w:t>
      </w:r>
      <w:r w:rsidRPr="002834DA">
        <w:rPr>
          <w:rFonts w:ascii="Times New Roman" w:hAnsi="Times New Roman" w:cs="Times New Roman"/>
          <w:sz w:val="28"/>
          <w:szCs w:val="28"/>
        </w:rPr>
        <w:t xml:space="preserve"> района и привлеченных лиц при проведении инвентаризации мест захоронений, произведенных на кладбищах </w:t>
      </w:r>
      <w:proofErr w:type="spellStart"/>
      <w:r w:rsidR="002834DA" w:rsidRPr="002834DA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Pr="002834D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834DA" w:rsidRPr="002834DA">
        <w:rPr>
          <w:rFonts w:ascii="Times New Roman" w:hAnsi="Times New Roman" w:cs="Times New Roman"/>
          <w:sz w:val="28"/>
          <w:szCs w:val="28"/>
        </w:rPr>
        <w:t>Темрюкского</w:t>
      </w:r>
      <w:r w:rsidRPr="002834DA">
        <w:rPr>
          <w:rFonts w:ascii="Times New Roman" w:hAnsi="Times New Roman" w:cs="Times New Roman"/>
          <w:sz w:val="28"/>
          <w:szCs w:val="28"/>
        </w:rPr>
        <w:t xml:space="preserve"> района и порядок оформления результатов инвентаризации.</w:t>
      </w:r>
    </w:p>
    <w:p w:rsidR="00A06B02" w:rsidRPr="00A06B02" w:rsidRDefault="00A06B02" w:rsidP="00A06B02">
      <w:r w:rsidRPr="00A06B02">
        <w:t> </w:t>
      </w:r>
    </w:p>
    <w:p w:rsidR="00A06B02" w:rsidRPr="002834DA" w:rsidRDefault="00A06B02" w:rsidP="00283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1.1. Инвентаризация мест захоронений, произведенных на кладбищах проводится в следующих целях: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- планирование территории кладбищ;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- выявление бесхозных захоронений;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- сбор информации об установленных на территории кладбищ надгробных сооружениях и ограждениях мест захоронений;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- прозрачности деятельности специализированной службы по вопросам похоронного дела;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 - систематизация данных о местах захоронения из различных источников;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- выявление преступлений и правонарушений, совершенных в сфере похоронного дела.</w:t>
      </w:r>
    </w:p>
    <w:p w:rsidR="00A06B02" w:rsidRPr="002834DA" w:rsidRDefault="00A06B02" w:rsidP="002834D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 xml:space="preserve">1.2 Решение о проведении инвентаризации мест захоронений, произведенных на кладбищах, принимается администрацией </w:t>
      </w:r>
      <w:proofErr w:type="spellStart"/>
      <w:r w:rsidR="002834DA" w:rsidRPr="002834DA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Pr="002834D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834DA" w:rsidRPr="002834DA">
        <w:rPr>
          <w:rFonts w:ascii="Times New Roman" w:hAnsi="Times New Roman" w:cs="Times New Roman"/>
          <w:sz w:val="28"/>
          <w:szCs w:val="28"/>
        </w:rPr>
        <w:t>Темрюкского</w:t>
      </w:r>
      <w:r w:rsidRPr="002834DA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06B02" w:rsidRPr="00A06B02" w:rsidRDefault="00A06B02" w:rsidP="00A06B02">
      <w:r w:rsidRPr="00A06B02">
        <w:t>1.3. Инвентаризация мест захоронений, произведенных на кладбищах, проводится не реже одного раза в три года и не чаще одного раза в год.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 xml:space="preserve">1.4. Работы по инвентаризации мест захоронений, произведенных на кладбищах, проводятся комиссией, создаваемой распоряжением администрации </w:t>
      </w:r>
      <w:proofErr w:type="spellStart"/>
      <w:r w:rsidR="002834DA" w:rsidRPr="002834DA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Pr="002834D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834DA" w:rsidRPr="002834DA">
        <w:rPr>
          <w:rFonts w:ascii="Times New Roman" w:hAnsi="Times New Roman" w:cs="Times New Roman"/>
          <w:sz w:val="28"/>
          <w:szCs w:val="28"/>
        </w:rPr>
        <w:t>Темрюкского</w:t>
      </w:r>
      <w:r w:rsidRPr="002834DA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b/>
          <w:bCs/>
          <w:sz w:val="28"/>
          <w:szCs w:val="28"/>
        </w:rPr>
        <w:t>2. Порядок принятия решений о проведении инвентаризации мест захоронений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 xml:space="preserve">2.1. Решение о проведении инвентаризации мест захоронений принимается в связи и истечение срока, предусмотренного пунктом 1.3 настоящего порядка с момента последней инвентаризации, а </w:t>
      </w:r>
      <w:proofErr w:type="gramStart"/>
      <w:r w:rsidRPr="002834DA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2834DA">
        <w:rPr>
          <w:rFonts w:ascii="Times New Roman" w:hAnsi="Times New Roman" w:cs="Times New Roman"/>
          <w:sz w:val="28"/>
          <w:szCs w:val="28"/>
        </w:rPr>
        <w:t xml:space="preserve"> в случае, когда это для первоначальной планировки территории кладбища или принятия решения об изменении планировки, связанного с изменением границ кладбища.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2.2. Проведение инвентаризации мест захоронений на вновь образуемых кладбищах проводится по истечении двух, но позднее трех лет с момента образования кладбища и утверждения его планировки.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2.3. Решение о проведении инвентаризации мест захоронений должно содержать: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- цель проведения инвентаризации и причину ее проведения;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- наименование и место расположения кладбища, на территории которого будет проводиться инвентаризация мест захоронения;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- дата начала и окончания работ по инвентаризации мест захоронения;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 xml:space="preserve">- состав комиссии по инвентаризации мест захоронений, а </w:t>
      </w:r>
      <w:proofErr w:type="gramStart"/>
      <w:r w:rsidRPr="002834DA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2834DA">
        <w:rPr>
          <w:rFonts w:ascii="Times New Roman" w:hAnsi="Times New Roman" w:cs="Times New Roman"/>
          <w:sz w:val="28"/>
          <w:szCs w:val="28"/>
        </w:rPr>
        <w:t xml:space="preserve"> лицо, ответственное за обработку и систематизацию данных, полученных в результате проведения работ по инвентаризации.</w:t>
      </w:r>
    </w:p>
    <w:p w:rsidR="00A06B02" w:rsidRPr="00A06B02" w:rsidRDefault="00A06B02" w:rsidP="00A06B02">
      <w:r w:rsidRPr="00A06B02">
        <w:t> 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b/>
          <w:bCs/>
          <w:sz w:val="28"/>
          <w:szCs w:val="28"/>
        </w:rPr>
        <w:t>3. Общие правила проведения инвентаризации захоронений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 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 xml:space="preserve">3.1. Перечень кладбищ, на территории которых планируется провести инвентаризацию захоронений, определяется распоряжением </w:t>
      </w:r>
      <w:proofErr w:type="spellStart"/>
      <w:r w:rsidR="002834DA" w:rsidRPr="002834DA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Pr="002834D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834DA" w:rsidRPr="002834DA">
        <w:rPr>
          <w:rFonts w:ascii="Times New Roman" w:hAnsi="Times New Roman" w:cs="Times New Roman"/>
          <w:sz w:val="28"/>
          <w:szCs w:val="28"/>
        </w:rPr>
        <w:t>Темрюкского</w:t>
      </w:r>
      <w:r w:rsidRPr="002834DA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3.2. Инвентаризация захоронений производится при обязательном участии лица, ответственного за регистрацию захоронений.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3.3. При проведении инвентаризации захоронений инвентаризационной комиссией заполняются формы, приведенные в приложениях к настоящему Порядку.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3.4. До начала проведения инвентаризации захоронений на соответствующем кладбище инвентаризационной комиссии надлежит: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 xml:space="preserve">1) проверить </w:t>
      </w:r>
      <w:proofErr w:type="gramStart"/>
      <w:r w:rsidRPr="002834DA">
        <w:rPr>
          <w:rFonts w:ascii="Times New Roman" w:hAnsi="Times New Roman" w:cs="Times New Roman"/>
          <w:sz w:val="28"/>
          <w:szCs w:val="28"/>
        </w:rPr>
        <w:t>наличие  книг</w:t>
      </w:r>
      <w:proofErr w:type="gramEnd"/>
      <w:r w:rsidRPr="002834DA">
        <w:rPr>
          <w:rFonts w:ascii="Times New Roman" w:hAnsi="Times New Roman" w:cs="Times New Roman"/>
          <w:sz w:val="28"/>
          <w:szCs w:val="28"/>
        </w:rPr>
        <w:t xml:space="preserve"> регистрации захоронений (захоронений урн с прахом), содержащих записи о захоронениях на соответствующем кладбище, правильность их заполнения;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2) получить сведения о последних зарегистрированных на момент проведения инвентаризации захоронениях на соответствующем кладбище.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 xml:space="preserve"> 3.5. Сведения о фактическом наличии захоронений на проверяемом </w:t>
      </w:r>
      <w:proofErr w:type="gramStart"/>
      <w:r w:rsidRPr="002834DA">
        <w:rPr>
          <w:rFonts w:ascii="Times New Roman" w:hAnsi="Times New Roman" w:cs="Times New Roman"/>
          <w:sz w:val="28"/>
          <w:szCs w:val="28"/>
        </w:rPr>
        <w:t>кладбище  записываются</w:t>
      </w:r>
      <w:proofErr w:type="gramEnd"/>
      <w:r w:rsidRPr="002834DA">
        <w:rPr>
          <w:rFonts w:ascii="Times New Roman" w:hAnsi="Times New Roman" w:cs="Times New Roman"/>
          <w:sz w:val="28"/>
          <w:szCs w:val="28"/>
        </w:rPr>
        <w:t xml:space="preserve"> в инвентаризационные описи не менее чем в двух экземплярах.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3.6. Инвентаризационная комиссия обеспечивает полноту и точность внесения в инвентаризационные описи данных о захоронениях, правильность и своевременность оформления материалов инвентаризации.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lastRenderedPageBreak/>
        <w:t xml:space="preserve">3.7. Инвентаризационные описи можно заполнять от руки как чернилами, так и шариковой ручкой или с использование средств компьютерной техники. В любом случае в инвентаризационных </w:t>
      </w:r>
      <w:proofErr w:type="gramStart"/>
      <w:r w:rsidRPr="002834DA">
        <w:rPr>
          <w:rFonts w:ascii="Times New Roman" w:hAnsi="Times New Roman" w:cs="Times New Roman"/>
          <w:sz w:val="28"/>
          <w:szCs w:val="28"/>
        </w:rPr>
        <w:t>описях  не</w:t>
      </w:r>
      <w:proofErr w:type="gramEnd"/>
      <w:r w:rsidRPr="002834DA">
        <w:rPr>
          <w:rFonts w:ascii="Times New Roman" w:hAnsi="Times New Roman" w:cs="Times New Roman"/>
          <w:sz w:val="28"/>
          <w:szCs w:val="28"/>
        </w:rPr>
        <w:t xml:space="preserve"> должно быть помарок и подчисток.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3.8. Если инвентаризационная опись составляется на нескольких страницах, то они должны быть пронумерованы и скреплены таким образом, чтобы исключить возможность замены одной или нескольких из них.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3.9. В инвентаризационных описях не допускается оставлять незаполненные строки, на последних страницах незаполненные строки прочеркиваются.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 xml:space="preserve">3.10. Не </w:t>
      </w:r>
      <w:proofErr w:type="gramStart"/>
      <w:r w:rsidRPr="002834DA">
        <w:rPr>
          <w:rFonts w:ascii="Times New Roman" w:hAnsi="Times New Roman" w:cs="Times New Roman"/>
          <w:sz w:val="28"/>
          <w:szCs w:val="28"/>
        </w:rPr>
        <w:t>допускается  вносить</w:t>
      </w:r>
      <w:proofErr w:type="gramEnd"/>
      <w:r w:rsidRPr="002834DA">
        <w:rPr>
          <w:rFonts w:ascii="Times New Roman" w:hAnsi="Times New Roman" w:cs="Times New Roman"/>
          <w:sz w:val="28"/>
          <w:szCs w:val="28"/>
        </w:rPr>
        <w:t xml:space="preserve"> в инвентаризационные описи данные о захоронениях со слов или только по данным книг регистрации захоронений без проверки их фактического наличия и сверки с данными регистрационного знака на захоронении (при его отсутствии с данными на надгробном сооружении (надгробии) или ином ритуальном знаке, если таковые установлены на захоронении).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3.11. Инвентаризационные описи подписывают председатель и члены инвентаризационной комиссии.</w:t>
      </w:r>
    </w:p>
    <w:p w:rsidR="00A06B02" w:rsidRPr="00A06B02" w:rsidRDefault="00A06B02" w:rsidP="00A06B02">
      <w:r w:rsidRPr="00A06B02">
        <w:t> 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b/>
          <w:bCs/>
          <w:sz w:val="28"/>
          <w:szCs w:val="28"/>
        </w:rPr>
        <w:t>4. Инвентаризация захоронений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4.1. Инвентаризация захоронений производится в форме проведения выездной проверки непосредственно на кладбище и сопоставления данных на регистрационном знаке захоронения (Ф.И.О. умершего, даты его рождения и смерти, регистрационный номер) с данными книг регистрации захоронений.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4.2. При отсутствии на могиле регистрационного знака сопоставление данных книг регистрации захоронений производится с данными об умершем (Ф.И.О. умершего, даты его рождения и смерти), содержащимися на могильном сооружении (надгробии) или ином ритуальном знаке, если таковые установлены на захоронении.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 xml:space="preserve">4.3. В случае если в книгах регистрации захоронений и на захоронении отсутствует какая-либо информация об умершем, позволяющая </w:t>
      </w:r>
      <w:proofErr w:type="gramStart"/>
      <w:r w:rsidRPr="002834DA">
        <w:rPr>
          <w:rFonts w:ascii="Times New Roman" w:hAnsi="Times New Roman" w:cs="Times New Roman"/>
          <w:sz w:val="28"/>
          <w:szCs w:val="28"/>
        </w:rPr>
        <w:t>идентифицировать  захоронение</w:t>
      </w:r>
      <w:proofErr w:type="gramEnd"/>
      <w:r w:rsidRPr="002834DA">
        <w:rPr>
          <w:rFonts w:ascii="Times New Roman" w:hAnsi="Times New Roman" w:cs="Times New Roman"/>
          <w:sz w:val="28"/>
          <w:szCs w:val="28"/>
        </w:rPr>
        <w:t>, то подобное захоронение признается неучтенным.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4.4. Инвентаризация захоронений производится по видам мест захоронений (одиночные, родственные, воинские, почетные, семейные (родовые).</w:t>
      </w:r>
    </w:p>
    <w:p w:rsidR="00A06B02" w:rsidRPr="00A06B02" w:rsidRDefault="00A06B02" w:rsidP="00A06B02">
      <w:r w:rsidRPr="00A06B02">
        <w:t> </w:t>
      </w:r>
    </w:p>
    <w:p w:rsidR="00A06B02" w:rsidRPr="002834DA" w:rsidRDefault="00A06B02" w:rsidP="0028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b/>
          <w:bCs/>
          <w:sz w:val="28"/>
          <w:szCs w:val="28"/>
        </w:rPr>
        <w:t>5.Порядок оформления результатов инвентаризации</w:t>
      </w:r>
    </w:p>
    <w:p w:rsidR="00A06B02" w:rsidRPr="002834DA" w:rsidRDefault="00A06B02" w:rsidP="0028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5.1.По результатам проведенной инвентаризации составляется ведомость результатов, выявленных инвентаризацией, которая подписывается председателем и членами инвентаризационной комиссии.</w:t>
      </w:r>
    </w:p>
    <w:p w:rsidR="00A06B02" w:rsidRPr="002834DA" w:rsidRDefault="00A06B02" w:rsidP="0028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 xml:space="preserve">5.2. Результаты проведения инвентаризации захоронений на кладбище </w:t>
      </w:r>
      <w:proofErr w:type="gramStart"/>
      <w:r w:rsidRPr="002834DA">
        <w:rPr>
          <w:rFonts w:ascii="Times New Roman" w:hAnsi="Times New Roman" w:cs="Times New Roman"/>
          <w:sz w:val="28"/>
          <w:szCs w:val="28"/>
        </w:rPr>
        <w:t>отражаются  в</w:t>
      </w:r>
      <w:proofErr w:type="gramEnd"/>
      <w:r w:rsidRPr="002834DA">
        <w:rPr>
          <w:rFonts w:ascii="Times New Roman" w:hAnsi="Times New Roman" w:cs="Times New Roman"/>
          <w:sz w:val="28"/>
          <w:szCs w:val="28"/>
        </w:rPr>
        <w:t xml:space="preserve"> акте.</w:t>
      </w:r>
    </w:p>
    <w:p w:rsidR="00A06B02" w:rsidRPr="00A06B02" w:rsidRDefault="00A06B02" w:rsidP="00A06B02">
      <w:r w:rsidRPr="00A06B02">
        <w:t> 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6. Мероприятия, проводимые по </w:t>
      </w:r>
      <w:proofErr w:type="gramStart"/>
      <w:r w:rsidRPr="002834DA">
        <w:rPr>
          <w:rFonts w:ascii="Times New Roman" w:hAnsi="Times New Roman" w:cs="Times New Roman"/>
          <w:b/>
          <w:bCs/>
          <w:sz w:val="28"/>
          <w:szCs w:val="28"/>
        </w:rPr>
        <w:t>результатам  инвентаризации</w:t>
      </w:r>
      <w:proofErr w:type="gramEnd"/>
      <w:r w:rsidRPr="002834DA">
        <w:rPr>
          <w:rFonts w:ascii="Times New Roman" w:hAnsi="Times New Roman" w:cs="Times New Roman"/>
          <w:b/>
          <w:bCs/>
          <w:sz w:val="28"/>
          <w:szCs w:val="28"/>
        </w:rPr>
        <w:t xml:space="preserve"> захоронений</w:t>
      </w:r>
    </w:p>
    <w:p w:rsidR="00A06B02" w:rsidRPr="002834DA" w:rsidRDefault="002834DA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A06B02" w:rsidRPr="002834DA">
        <w:rPr>
          <w:rFonts w:ascii="Times New Roman" w:hAnsi="Times New Roman" w:cs="Times New Roman"/>
          <w:sz w:val="28"/>
          <w:szCs w:val="28"/>
        </w:rPr>
        <w:t>По результатам инвентаризации проводятся следующие мероприятия: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 xml:space="preserve">6.1. Если на захоронении отсутствует регистрационный знак с номером захоронения, но в книгах регистрации </w:t>
      </w:r>
      <w:proofErr w:type="gramStart"/>
      <w:r w:rsidRPr="002834DA">
        <w:rPr>
          <w:rFonts w:ascii="Times New Roman" w:hAnsi="Times New Roman" w:cs="Times New Roman"/>
          <w:sz w:val="28"/>
          <w:szCs w:val="28"/>
        </w:rPr>
        <w:t>захоронений  и</w:t>
      </w:r>
      <w:proofErr w:type="gramEnd"/>
      <w:r w:rsidRPr="002834DA">
        <w:rPr>
          <w:rFonts w:ascii="Times New Roman" w:hAnsi="Times New Roman" w:cs="Times New Roman"/>
          <w:sz w:val="28"/>
          <w:szCs w:val="28"/>
        </w:rPr>
        <w:t xml:space="preserve"> на самом захоронении имеется какая-либо информация об умершем, позволяющая идентифицировать соответствующее захоронение, то на указанных захоронениях устанавливаются регистрационные знаки (либо крепятся к ограде, цоколю, и т.п. таблички) с указанием Ф.И.О. умершего, даты его рождения и смерти, регистрационного номера захоронения.</w:t>
      </w:r>
    </w:p>
    <w:p w:rsidR="00A06B02" w:rsidRPr="002834DA" w:rsidRDefault="002834DA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A06B02" w:rsidRPr="002834DA">
        <w:rPr>
          <w:rFonts w:ascii="Times New Roman" w:hAnsi="Times New Roman" w:cs="Times New Roman"/>
          <w:sz w:val="28"/>
          <w:szCs w:val="28"/>
        </w:rPr>
        <w:t>Регистрационный номер захоронения, указанный на регистрационном знаке должен совпадать с номером захоронения в книге регистрации захоронений.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6.2. Если на захоронении и в книгах захоронений отсутствует какая-либо информация об умершем, позволяющая идентифицировать захоронение, то на подобных захоронениях устанавливаются регистрационные знаки с указанием только регистрационного номера захоронения.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 xml:space="preserve">В этом случае к книге регистрации </w:t>
      </w:r>
      <w:proofErr w:type="gramStart"/>
      <w:r w:rsidRPr="002834DA">
        <w:rPr>
          <w:rFonts w:ascii="Times New Roman" w:hAnsi="Times New Roman" w:cs="Times New Roman"/>
          <w:sz w:val="28"/>
          <w:szCs w:val="28"/>
        </w:rPr>
        <w:t>захоронений  указывается</w:t>
      </w:r>
      <w:proofErr w:type="gramEnd"/>
      <w:r w:rsidRPr="002834DA">
        <w:rPr>
          <w:rFonts w:ascii="Times New Roman" w:hAnsi="Times New Roman" w:cs="Times New Roman"/>
          <w:sz w:val="28"/>
          <w:szCs w:val="28"/>
        </w:rPr>
        <w:t xml:space="preserve"> только регистрационный номер захоронения, дополнительно делается запись «неблагоустроенное (брошенное) захоронение» и указывается информация, предусмотренная в пункте 6.4. настоящего раздела.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 xml:space="preserve">6.3. Если при инвентаризации захоронений выявлены неправильные данные в книгах регистрации захоронений, то исправление ошибки в книгах регистрации производится путем зачеркивания неправильных записей и проставления над </w:t>
      </w:r>
      <w:proofErr w:type="gramStart"/>
      <w:r w:rsidRPr="002834DA">
        <w:rPr>
          <w:rFonts w:ascii="Times New Roman" w:hAnsi="Times New Roman" w:cs="Times New Roman"/>
          <w:sz w:val="28"/>
          <w:szCs w:val="28"/>
        </w:rPr>
        <w:t>зачеркнутыми  правильных</w:t>
      </w:r>
      <w:proofErr w:type="gramEnd"/>
      <w:r w:rsidRPr="002834DA">
        <w:rPr>
          <w:rFonts w:ascii="Times New Roman" w:hAnsi="Times New Roman" w:cs="Times New Roman"/>
          <w:sz w:val="28"/>
          <w:szCs w:val="28"/>
        </w:rPr>
        <w:t xml:space="preserve"> записей.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6.4. В книгах регистрации захоронений производится регистрация всех захоронений. Не учтенных по каким-либо причинам в книгах регистрации захоронений, в том числе неблагоустроенные (брошенные) захоронения, при этом делается пометка «запись внесена по результатам инвентаризации», указывается номер и дата распоряжения о проведении инвентаризации захоронений на соответствующем кладбище, ставятся подписи председателя и членов инвентаризационной комиссии.</w:t>
      </w:r>
    </w:p>
    <w:p w:rsidR="00A06B02" w:rsidRPr="00A06B02" w:rsidRDefault="00A06B02" w:rsidP="00A06B02">
      <w:r w:rsidRPr="00A06B02">
        <w:t> </w:t>
      </w:r>
    </w:p>
    <w:p w:rsidR="00A06B02" w:rsidRPr="002834DA" w:rsidRDefault="00A06B02" w:rsidP="0028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b/>
          <w:bCs/>
          <w:sz w:val="28"/>
          <w:szCs w:val="28"/>
        </w:rPr>
        <w:t>7. Использование полученной информации</w:t>
      </w:r>
    </w:p>
    <w:p w:rsidR="00A06B02" w:rsidRPr="002834DA" w:rsidRDefault="00A06B02" w:rsidP="0028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 xml:space="preserve">7.1. Полученные в результате проведения работ по инвентаризации мест захоронений информация и материалы обрабатываются и систематизируются администрацией </w:t>
      </w:r>
      <w:proofErr w:type="spellStart"/>
      <w:r w:rsidR="002834DA" w:rsidRPr="002834DA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="002834DA" w:rsidRPr="002834DA">
        <w:rPr>
          <w:rFonts w:ascii="Times New Roman" w:hAnsi="Times New Roman" w:cs="Times New Roman"/>
          <w:sz w:val="28"/>
          <w:szCs w:val="28"/>
        </w:rPr>
        <w:t xml:space="preserve"> </w:t>
      </w:r>
      <w:r w:rsidRPr="002834D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834DA" w:rsidRPr="002834DA">
        <w:rPr>
          <w:rFonts w:ascii="Times New Roman" w:hAnsi="Times New Roman" w:cs="Times New Roman"/>
          <w:sz w:val="28"/>
          <w:szCs w:val="28"/>
        </w:rPr>
        <w:t>Темрюкского</w:t>
      </w:r>
      <w:r w:rsidRPr="002834DA">
        <w:rPr>
          <w:rFonts w:ascii="Times New Roman" w:hAnsi="Times New Roman" w:cs="Times New Roman"/>
          <w:sz w:val="28"/>
          <w:szCs w:val="28"/>
        </w:rPr>
        <w:t xml:space="preserve"> района, которая не </w:t>
      </w:r>
      <w:proofErr w:type="gramStart"/>
      <w:r w:rsidRPr="002834DA">
        <w:rPr>
          <w:rFonts w:ascii="Times New Roman" w:hAnsi="Times New Roman" w:cs="Times New Roman"/>
          <w:sz w:val="28"/>
          <w:szCs w:val="28"/>
        </w:rPr>
        <w:t>позднее  трех</w:t>
      </w:r>
      <w:proofErr w:type="gramEnd"/>
      <w:r w:rsidRPr="002834DA">
        <w:rPr>
          <w:rFonts w:ascii="Times New Roman" w:hAnsi="Times New Roman" w:cs="Times New Roman"/>
          <w:sz w:val="28"/>
          <w:szCs w:val="28"/>
        </w:rPr>
        <w:t xml:space="preserve"> месяцев с момента приемки результатов работ подготавливает аналитическую информацию, содержащую сведения:</w:t>
      </w:r>
    </w:p>
    <w:p w:rsidR="00A06B02" w:rsidRPr="002834DA" w:rsidRDefault="00A06B02" w:rsidP="0028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- соответствие или несоответствие данных о зарегистрированных надгробных сооружениях, зарегистрированных местах захоронений и их видах фактической ситуации с указанием соответствующих фактов;</w:t>
      </w:r>
    </w:p>
    <w:p w:rsidR="00A06B02" w:rsidRPr="002834DA" w:rsidRDefault="00A06B02" w:rsidP="0028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- предложение по созданию территории кладбищ зон захоронений определенных видов;</w:t>
      </w:r>
    </w:p>
    <w:p w:rsidR="00A06B02" w:rsidRPr="002834DA" w:rsidRDefault="00A06B02" w:rsidP="0028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lastRenderedPageBreak/>
        <w:t>- предложение по закрытию и созданию новых кладбищ;</w:t>
      </w:r>
    </w:p>
    <w:p w:rsidR="00A06B02" w:rsidRPr="002834DA" w:rsidRDefault="00A06B02" w:rsidP="0028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- предложение по привлечению лиц, ответственных за нарушение законодательства о погребении и похоронном деле к ответственности.</w:t>
      </w:r>
    </w:p>
    <w:p w:rsidR="00A06B02" w:rsidRPr="00A06B02" w:rsidRDefault="00A06B02" w:rsidP="00A06B02">
      <w:r w:rsidRPr="00A06B02">
        <w:t> </w:t>
      </w:r>
    </w:p>
    <w:p w:rsidR="00C76088" w:rsidRDefault="002834DA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 xml:space="preserve">Начальник отдела землеустройства и </w:t>
      </w:r>
    </w:p>
    <w:p w:rsidR="00C76088" w:rsidRDefault="002834DA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 xml:space="preserve">управления муниципальной собственностью </w:t>
      </w:r>
    </w:p>
    <w:p w:rsidR="00C76088" w:rsidRDefault="002834DA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C76088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Pr="00C7608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A06B02" w:rsidRDefault="002834DA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Темрюкского района</w:t>
      </w:r>
      <w:r w:rsidR="00C76088" w:rsidRPr="00C7608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7608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76088" w:rsidRPr="00C76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088" w:rsidRPr="00C76088">
        <w:rPr>
          <w:rFonts w:ascii="Times New Roman" w:hAnsi="Times New Roman" w:cs="Times New Roman"/>
          <w:sz w:val="28"/>
          <w:szCs w:val="28"/>
        </w:rPr>
        <w:t>О.П.Мацакова</w:t>
      </w:r>
      <w:proofErr w:type="spellEnd"/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P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B02" w:rsidRPr="00C76088" w:rsidRDefault="00A06B02" w:rsidP="00C7608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A06B02" w:rsidRPr="00C76088" w:rsidRDefault="00A06B02" w:rsidP="00C7608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к </w:t>
      </w:r>
      <w:hyperlink r:id="rId5" w:history="1">
        <w:r w:rsidRPr="00C76088">
          <w:rPr>
            <w:rFonts w:ascii="Times New Roman" w:hAnsi="Times New Roman" w:cs="Times New Roman"/>
            <w:sz w:val="28"/>
            <w:szCs w:val="28"/>
          </w:rPr>
          <w:t>П</w:t>
        </w:r>
      </w:hyperlink>
      <w:r w:rsidRPr="00C76088">
        <w:rPr>
          <w:rFonts w:ascii="Times New Roman" w:hAnsi="Times New Roman" w:cs="Times New Roman"/>
          <w:sz w:val="28"/>
          <w:szCs w:val="28"/>
        </w:rPr>
        <w:t>орядку</w:t>
      </w:r>
    </w:p>
    <w:p w:rsidR="00A06B02" w:rsidRPr="00C76088" w:rsidRDefault="00A06B02" w:rsidP="00C7608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проведения инвентаризации</w:t>
      </w:r>
    </w:p>
    <w:p w:rsidR="00A06B02" w:rsidRPr="00C76088" w:rsidRDefault="00A06B02" w:rsidP="00C7608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захоронений на территории кладбищ</w:t>
      </w:r>
    </w:p>
    <w:p w:rsidR="00A06B02" w:rsidRPr="00C76088" w:rsidRDefault="00C76088" w:rsidP="00C7608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="00A06B02" w:rsidRPr="00C7608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6B02" w:rsidRPr="00C76088" w:rsidRDefault="00C76088" w:rsidP="00C7608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</w:t>
      </w:r>
      <w:r w:rsidR="00A06B02" w:rsidRPr="00C7608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06B02" w:rsidRPr="00A06B02" w:rsidRDefault="00A06B02" w:rsidP="00A06B02">
      <w:r w:rsidRPr="00A06B02">
        <w:t> 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           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ИНВЕНТАРИЗАЦИОННАЯ ОПИСЬ ЗАХОРОНЕНИЙ, ПРОИЗВЕДЕННЫХ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В ПЕРИОД ПРОВЕДЕНИЯ ИНВЕНТАРИЗАЦИИ НА КЛАДБИЩЕ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 __________________________________________________________________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(наименование кладбища, место его расположения)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9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2159"/>
        <w:gridCol w:w="2268"/>
        <w:gridCol w:w="1842"/>
        <w:gridCol w:w="1134"/>
        <w:gridCol w:w="1855"/>
      </w:tblGrid>
      <w:tr w:rsidR="00A06B02" w:rsidRPr="00C76088" w:rsidTr="00C76088">
        <w:trPr>
          <w:trHeight w:val="2520"/>
        </w:trPr>
        <w:tc>
          <w:tcPr>
            <w:tcW w:w="676" w:type="dxa"/>
            <w:shd w:val="clear" w:color="auto" w:fill="auto"/>
            <w:vAlign w:val="center"/>
            <w:hideMark/>
          </w:tcPr>
          <w:p w:rsidR="00A06B02" w:rsidRPr="00C76088" w:rsidRDefault="00A06B02" w:rsidP="00C76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88">
              <w:rPr>
                <w:rFonts w:ascii="Times New Roman" w:hAnsi="Times New Roman" w:cs="Times New Roman"/>
                <w:sz w:val="24"/>
                <w:szCs w:val="24"/>
              </w:rPr>
              <w:t>N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A06B02" w:rsidRPr="00C76088" w:rsidRDefault="00A06B02" w:rsidP="00C7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088">
              <w:rPr>
                <w:rFonts w:ascii="Times New Roman" w:hAnsi="Times New Roman" w:cs="Times New Roman"/>
                <w:sz w:val="24"/>
                <w:szCs w:val="24"/>
              </w:rPr>
              <w:t>Захоронения </w:t>
            </w:r>
            <w:proofErr w:type="gramStart"/>
            <w:r w:rsidRPr="00C76088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C76088">
              <w:rPr>
                <w:rFonts w:ascii="Times New Roman" w:hAnsi="Times New Roman" w:cs="Times New Roman"/>
                <w:sz w:val="24"/>
                <w:szCs w:val="24"/>
              </w:rPr>
              <w:t>указываются: 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Ф.И.О. умершего,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дата его смерти,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краткое описание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захоронения,  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позволяющее его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идентифицировать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06B02" w:rsidRPr="00C76088" w:rsidRDefault="00A06B02" w:rsidP="00C7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088">
              <w:rPr>
                <w:rFonts w:ascii="Times New Roman" w:hAnsi="Times New Roman" w:cs="Times New Roman"/>
                <w:sz w:val="24"/>
                <w:szCs w:val="24"/>
              </w:rPr>
              <w:t>Наличие   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надгробного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сооружения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(надгробия)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либо иного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ритуального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знака на  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76088">
              <w:rPr>
                <w:rFonts w:ascii="Times New Roman" w:hAnsi="Times New Roman" w:cs="Times New Roman"/>
                <w:sz w:val="24"/>
                <w:szCs w:val="24"/>
              </w:rPr>
              <w:t>захоронении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C76088">
              <w:rPr>
                <w:rFonts w:ascii="Times New Roman" w:hAnsi="Times New Roman" w:cs="Times New Roman"/>
                <w:sz w:val="24"/>
                <w:szCs w:val="24"/>
              </w:rPr>
              <w:t>его краткое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описание  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материала,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из которого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изготовлено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надгробное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сооружение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(надгробие)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или иной  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ритуальный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знак)     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06B02" w:rsidRPr="00C76088" w:rsidRDefault="00A06B02" w:rsidP="00C7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088">
              <w:rPr>
                <w:rFonts w:ascii="Times New Roman" w:hAnsi="Times New Roman" w:cs="Times New Roman"/>
                <w:sz w:val="24"/>
                <w:szCs w:val="24"/>
              </w:rPr>
              <w:t>Номер     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76088">
              <w:rPr>
                <w:rFonts w:ascii="Times New Roman" w:hAnsi="Times New Roman" w:cs="Times New Roman"/>
                <w:sz w:val="24"/>
                <w:szCs w:val="24"/>
              </w:rPr>
              <w:t>захоронения,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указанный</w:t>
            </w:r>
            <w:proofErr w:type="gramEnd"/>
            <w:r w:rsidRPr="00C76088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в книге   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регистрации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захоронений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(захоронений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урн       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с прахом) 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6B02" w:rsidRPr="00C76088" w:rsidRDefault="00A06B02" w:rsidP="00C7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088">
              <w:rPr>
                <w:rFonts w:ascii="Times New Roman" w:hAnsi="Times New Roman" w:cs="Times New Roman"/>
                <w:sz w:val="24"/>
                <w:szCs w:val="24"/>
              </w:rPr>
              <w:t>Номер        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76088">
              <w:rPr>
                <w:rFonts w:ascii="Times New Roman" w:hAnsi="Times New Roman" w:cs="Times New Roman"/>
                <w:sz w:val="24"/>
                <w:szCs w:val="24"/>
              </w:rPr>
              <w:t>захоронения, 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указанный</w:t>
            </w:r>
            <w:proofErr w:type="gramEnd"/>
            <w:r w:rsidRPr="00C76088">
              <w:rPr>
                <w:rFonts w:ascii="Times New Roman" w:hAnsi="Times New Roman" w:cs="Times New Roman"/>
                <w:sz w:val="24"/>
                <w:szCs w:val="24"/>
              </w:rPr>
              <w:t xml:space="preserve"> на 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регистрационном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знаке        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захоронения   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A06B02" w:rsidRPr="00C76088" w:rsidRDefault="00A06B02" w:rsidP="00C76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8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</w:tbl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 </w:t>
      </w:r>
    </w:p>
    <w:p w:rsid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 xml:space="preserve">Итого   по   </w:t>
      </w:r>
      <w:proofErr w:type="gramStart"/>
      <w:r w:rsidRPr="00C76088">
        <w:rPr>
          <w:rFonts w:ascii="Times New Roman" w:hAnsi="Times New Roman" w:cs="Times New Roman"/>
          <w:sz w:val="28"/>
          <w:szCs w:val="28"/>
        </w:rPr>
        <w:t>описи:  количество</w:t>
      </w:r>
      <w:proofErr w:type="gramEnd"/>
      <w:r w:rsidRPr="00C76088">
        <w:rPr>
          <w:rFonts w:ascii="Times New Roman" w:hAnsi="Times New Roman" w:cs="Times New Roman"/>
          <w:sz w:val="28"/>
          <w:szCs w:val="28"/>
        </w:rPr>
        <w:t xml:space="preserve">  захоронений,  зарегистрированных  в  книге регистрации захоронений 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                                (прописью)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 xml:space="preserve">количество   </w:t>
      </w:r>
      <w:proofErr w:type="gramStart"/>
      <w:r w:rsidRPr="00C76088">
        <w:rPr>
          <w:rFonts w:ascii="Times New Roman" w:hAnsi="Times New Roman" w:cs="Times New Roman"/>
          <w:sz w:val="28"/>
          <w:szCs w:val="28"/>
        </w:rPr>
        <w:t xml:space="preserve">захоронений,   </w:t>
      </w:r>
      <w:proofErr w:type="gramEnd"/>
      <w:r w:rsidRPr="00C76088">
        <w:rPr>
          <w:rFonts w:ascii="Times New Roman" w:hAnsi="Times New Roman" w:cs="Times New Roman"/>
          <w:sz w:val="28"/>
          <w:szCs w:val="28"/>
        </w:rPr>
        <w:t>не   зарегистрированных   в  книге  регистрации захоронений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                                (прописью)</w:t>
      </w:r>
    </w:p>
    <w:p w:rsid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                           (должность, подпись, расшифровка подписи)</w:t>
      </w:r>
    </w:p>
    <w:p w:rsid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                         (должность, подпись, расшифровка подписи)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                         (должность, подпись, расшифровка подписи)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 </w:t>
      </w:r>
    </w:p>
    <w:p w:rsidR="00A06B02" w:rsidRPr="00A06B02" w:rsidRDefault="00A06B02" w:rsidP="00A06B02">
      <w:r w:rsidRPr="00A06B02">
        <w:t> </w:t>
      </w:r>
    </w:p>
    <w:p w:rsidR="00A06B02" w:rsidRPr="00A06B02" w:rsidRDefault="00A06B02" w:rsidP="00A06B02">
      <w:r w:rsidRPr="00A06B02">
        <w:t> </w:t>
      </w:r>
    </w:p>
    <w:p w:rsidR="00A06B02" w:rsidRPr="00A06B02" w:rsidRDefault="00A06B02" w:rsidP="00A06B02">
      <w:r w:rsidRPr="00A06B02">
        <w:t> </w:t>
      </w:r>
    </w:p>
    <w:p w:rsidR="00A06B02" w:rsidRPr="00A06B02" w:rsidRDefault="00A06B02" w:rsidP="00A06B02">
      <w:r w:rsidRPr="00A06B02">
        <w:t> </w:t>
      </w:r>
    </w:p>
    <w:p w:rsidR="00A06B02" w:rsidRDefault="00A06B02" w:rsidP="00A06B02">
      <w:r w:rsidRPr="00A06B02">
        <w:t> </w:t>
      </w:r>
    </w:p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Pr="00A06B02" w:rsidRDefault="00C76088" w:rsidP="00A06B02"/>
    <w:p w:rsidR="00A06B02" w:rsidRPr="00A06B02" w:rsidRDefault="00A06B02" w:rsidP="00A06B02">
      <w:r w:rsidRPr="00A06B02">
        <w:t> </w:t>
      </w:r>
    </w:p>
    <w:p w:rsidR="00A06B02" w:rsidRPr="00C76088" w:rsidRDefault="00A06B02" w:rsidP="00C7608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A06B02" w:rsidRPr="00C76088" w:rsidRDefault="00A06B02" w:rsidP="00C7608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к </w:t>
      </w:r>
      <w:hyperlink r:id="rId6" w:history="1">
        <w:r w:rsidRPr="00C76088">
          <w:rPr>
            <w:rFonts w:ascii="Times New Roman" w:hAnsi="Times New Roman" w:cs="Times New Roman"/>
          </w:rPr>
          <w:t>П</w:t>
        </w:r>
      </w:hyperlink>
      <w:r w:rsidRPr="00C76088">
        <w:rPr>
          <w:rFonts w:ascii="Times New Roman" w:hAnsi="Times New Roman" w:cs="Times New Roman"/>
          <w:sz w:val="28"/>
          <w:szCs w:val="28"/>
        </w:rPr>
        <w:t>орядку</w:t>
      </w:r>
    </w:p>
    <w:p w:rsidR="00A06B02" w:rsidRPr="00C76088" w:rsidRDefault="00A06B02" w:rsidP="00C7608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проведения инвентаризации</w:t>
      </w:r>
    </w:p>
    <w:p w:rsidR="00A06B02" w:rsidRPr="00C76088" w:rsidRDefault="00A06B02" w:rsidP="00C7608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захоронений на территории кладбищ</w:t>
      </w:r>
    </w:p>
    <w:p w:rsidR="00A06B02" w:rsidRPr="00C76088" w:rsidRDefault="00DD0E85" w:rsidP="00C7608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="00A06B02" w:rsidRPr="00C7608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6B02" w:rsidRPr="00A06B02" w:rsidRDefault="00DD0E85" w:rsidP="00C76088">
      <w:pPr>
        <w:spacing w:after="0" w:line="240" w:lineRule="auto"/>
        <w:ind w:left="4536"/>
        <w:jc w:val="center"/>
      </w:pPr>
      <w:r>
        <w:rPr>
          <w:rFonts w:ascii="Times New Roman" w:hAnsi="Times New Roman" w:cs="Times New Roman"/>
          <w:sz w:val="28"/>
          <w:szCs w:val="28"/>
        </w:rPr>
        <w:t>Темрюкского</w:t>
      </w:r>
      <w:r w:rsidR="00A06B02" w:rsidRPr="00C7608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06B02" w:rsidRPr="00A06B02" w:rsidRDefault="00A06B02" w:rsidP="00A06B02">
      <w:r w:rsidRPr="00A06B02">
        <w:t> </w:t>
      </w:r>
    </w:p>
    <w:p w:rsidR="00A06B02" w:rsidRPr="00A06B02" w:rsidRDefault="00A06B02" w:rsidP="00A06B02">
      <w:r w:rsidRPr="00A06B02">
        <w:t> 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ВЕДОМОСТЬ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РЕЗУЛЬТАТОВ, ВЫЯВЛЕННЫХ ИНВЕНТАРИЗАЦИЕЙ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1611"/>
        <w:gridCol w:w="3767"/>
        <w:gridCol w:w="3735"/>
      </w:tblGrid>
      <w:tr w:rsidR="00A06B02" w:rsidRPr="00DD0E85" w:rsidTr="00A06B02">
        <w:trPr>
          <w:trHeight w:val="240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:rsidR="00A06B02" w:rsidRPr="00DD0E85" w:rsidRDefault="00A06B02" w:rsidP="00A06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E85">
              <w:rPr>
                <w:rFonts w:ascii="Times New Roman" w:hAnsi="Times New Roman" w:cs="Times New Roman"/>
                <w:sz w:val="28"/>
                <w:szCs w:val="28"/>
              </w:rPr>
              <w:t>N </w:t>
            </w:r>
            <w:r w:rsidRPr="00DD0E85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A06B02" w:rsidRPr="00DD0E85" w:rsidRDefault="00A06B02" w:rsidP="00A06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E85">
              <w:rPr>
                <w:rFonts w:ascii="Times New Roman" w:hAnsi="Times New Roman" w:cs="Times New Roman"/>
                <w:sz w:val="28"/>
                <w:szCs w:val="28"/>
              </w:rPr>
              <w:t>Виды      </w:t>
            </w:r>
            <w:r w:rsidRPr="00DD0E85">
              <w:rPr>
                <w:rFonts w:ascii="Times New Roman" w:hAnsi="Times New Roman" w:cs="Times New Roman"/>
                <w:sz w:val="28"/>
                <w:szCs w:val="28"/>
              </w:rPr>
              <w:br/>
              <w:t>захоронений</w:t>
            </w:r>
          </w:p>
        </w:tc>
        <w:tc>
          <w:tcPr>
            <w:tcW w:w="7830" w:type="dxa"/>
            <w:gridSpan w:val="2"/>
            <w:shd w:val="clear" w:color="auto" w:fill="auto"/>
            <w:vAlign w:val="center"/>
            <w:hideMark/>
          </w:tcPr>
          <w:p w:rsidR="00A06B02" w:rsidRPr="00DD0E85" w:rsidRDefault="00A06B02" w:rsidP="00A06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E85">
              <w:rPr>
                <w:rFonts w:ascii="Times New Roman" w:hAnsi="Times New Roman" w:cs="Times New Roman"/>
                <w:sz w:val="28"/>
                <w:szCs w:val="28"/>
              </w:rPr>
              <w:t>Результат, выявленный инвентаризацией                   </w:t>
            </w:r>
          </w:p>
        </w:tc>
      </w:tr>
      <w:tr w:rsidR="00A06B02" w:rsidRPr="00DD0E85" w:rsidTr="00A06B02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06B02" w:rsidRPr="00DD0E85" w:rsidRDefault="00A06B02" w:rsidP="00A06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06B02" w:rsidRPr="00DD0E85" w:rsidRDefault="00A06B02" w:rsidP="00A06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shd w:val="clear" w:color="auto" w:fill="auto"/>
            <w:vAlign w:val="center"/>
            <w:hideMark/>
          </w:tcPr>
          <w:p w:rsidR="00A06B02" w:rsidRPr="00DD0E85" w:rsidRDefault="00A06B02" w:rsidP="00A06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E8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DD0E85">
              <w:rPr>
                <w:rFonts w:ascii="Times New Roman" w:hAnsi="Times New Roman" w:cs="Times New Roman"/>
                <w:sz w:val="28"/>
                <w:szCs w:val="28"/>
              </w:rPr>
              <w:t>захоронений,   </w:t>
            </w:r>
            <w:proofErr w:type="gramEnd"/>
            <w:r w:rsidRPr="00DD0E8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D0E85">
              <w:rPr>
                <w:rFonts w:ascii="Times New Roman" w:hAnsi="Times New Roman" w:cs="Times New Roman"/>
                <w:sz w:val="28"/>
                <w:szCs w:val="28"/>
              </w:rPr>
              <w:br/>
              <w:t>учтенных в книге регистрации</w:t>
            </w:r>
            <w:r w:rsidRPr="00DD0E85">
              <w:rPr>
                <w:rFonts w:ascii="Times New Roman" w:hAnsi="Times New Roman" w:cs="Times New Roman"/>
                <w:sz w:val="28"/>
                <w:szCs w:val="28"/>
              </w:rPr>
              <w:br/>
              <w:t>захоронений (захоронений урн</w:t>
            </w:r>
            <w:r w:rsidRPr="00DD0E85">
              <w:rPr>
                <w:rFonts w:ascii="Times New Roman" w:hAnsi="Times New Roman" w:cs="Times New Roman"/>
                <w:sz w:val="28"/>
                <w:szCs w:val="28"/>
              </w:rPr>
              <w:br/>
              <w:t>с прахом)                  </w:t>
            </w:r>
          </w:p>
        </w:tc>
        <w:tc>
          <w:tcPr>
            <w:tcW w:w="3915" w:type="dxa"/>
            <w:shd w:val="clear" w:color="auto" w:fill="auto"/>
            <w:vAlign w:val="center"/>
            <w:hideMark/>
          </w:tcPr>
          <w:p w:rsidR="00A06B02" w:rsidRPr="00DD0E85" w:rsidRDefault="00A06B02" w:rsidP="00A06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E8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DD0E85">
              <w:rPr>
                <w:rFonts w:ascii="Times New Roman" w:hAnsi="Times New Roman" w:cs="Times New Roman"/>
                <w:sz w:val="28"/>
                <w:szCs w:val="28"/>
              </w:rPr>
              <w:t>захоронений,   </w:t>
            </w:r>
            <w:proofErr w:type="gramEnd"/>
            <w:r w:rsidRPr="00DD0E8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D0E85">
              <w:rPr>
                <w:rFonts w:ascii="Times New Roman" w:hAnsi="Times New Roman" w:cs="Times New Roman"/>
                <w:sz w:val="28"/>
                <w:szCs w:val="28"/>
              </w:rPr>
              <w:br/>
              <w:t>не учтенных в книге        </w:t>
            </w:r>
            <w:r w:rsidRPr="00DD0E85">
              <w:rPr>
                <w:rFonts w:ascii="Times New Roman" w:hAnsi="Times New Roman" w:cs="Times New Roman"/>
                <w:sz w:val="28"/>
                <w:szCs w:val="28"/>
              </w:rPr>
              <w:br/>
              <w:t>регистрации захоронений    </w:t>
            </w:r>
            <w:r w:rsidRPr="00DD0E85">
              <w:rPr>
                <w:rFonts w:ascii="Times New Roman" w:hAnsi="Times New Roman" w:cs="Times New Roman"/>
                <w:sz w:val="28"/>
                <w:szCs w:val="28"/>
              </w:rPr>
              <w:br/>
              <w:t>(захоронений урн с прахом) </w:t>
            </w:r>
          </w:p>
        </w:tc>
      </w:tr>
      <w:tr w:rsidR="00A06B02" w:rsidRPr="00DD0E85" w:rsidTr="00A06B02">
        <w:trPr>
          <w:trHeight w:val="240"/>
        </w:trPr>
        <w:tc>
          <w:tcPr>
            <w:tcW w:w="540" w:type="dxa"/>
            <w:shd w:val="clear" w:color="auto" w:fill="auto"/>
            <w:vAlign w:val="center"/>
            <w:hideMark/>
          </w:tcPr>
          <w:p w:rsidR="00A06B02" w:rsidRPr="00DD0E85" w:rsidRDefault="00A06B02" w:rsidP="00A06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E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06B02" w:rsidRPr="00DD0E85" w:rsidRDefault="00A06B02" w:rsidP="00A06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E85">
              <w:rPr>
                <w:rFonts w:ascii="Times New Roman" w:hAnsi="Times New Roman" w:cs="Times New Roman"/>
                <w:sz w:val="28"/>
                <w:szCs w:val="28"/>
              </w:rPr>
              <w:t>2    </w:t>
            </w:r>
          </w:p>
        </w:tc>
        <w:tc>
          <w:tcPr>
            <w:tcW w:w="3915" w:type="dxa"/>
            <w:shd w:val="clear" w:color="auto" w:fill="auto"/>
            <w:vAlign w:val="center"/>
            <w:hideMark/>
          </w:tcPr>
          <w:p w:rsidR="00A06B02" w:rsidRPr="00DD0E85" w:rsidRDefault="00A06B02" w:rsidP="00A06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E85">
              <w:rPr>
                <w:rFonts w:ascii="Times New Roman" w:hAnsi="Times New Roman" w:cs="Times New Roman"/>
                <w:sz w:val="28"/>
                <w:szCs w:val="28"/>
              </w:rPr>
              <w:t>3             </w:t>
            </w:r>
          </w:p>
        </w:tc>
        <w:tc>
          <w:tcPr>
            <w:tcW w:w="3915" w:type="dxa"/>
            <w:shd w:val="clear" w:color="auto" w:fill="auto"/>
            <w:vAlign w:val="center"/>
            <w:hideMark/>
          </w:tcPr>
          <w:p w:rsidR="00A06B02" w:rsidRPr="00DD0E85" w:rsidRDefault="00A06B02" w:rsidP="00A06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E85">
              <w:rPr>
                <w:rFonts w:ascii="Times New Roman" w:hAnsi="Times New Roman" w:cs="Times New Roman"/>
                <w:sz w:val="28"/>
                <w:szCs w:val="28"/>
              </w:rPr>
              <w:t>4             </w:t>
            </w:r>
          </w:p>
        </w:tc>
      </w:tr>
    </w:tbl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Председатель комиссии: ____________________________________________________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                         (должность, подпись, расшифровка подписи)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Члены комиссии: ___________________________________________________________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                         (должность, подпись, расшифровка подписи)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               ___________________________________________________________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                         (должность, подпись, расшифровка подписи)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               ___________________________________________________________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                         (должность, подпись, расшифровка подписи)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</w:t>
      </w:r>
    </w:p>
    <w:p w:rsidR="00A06B02" w:rsidRPr="00A06B02" w:rsidRDefault="00A06B02" w:rsidP="00A06B02">
      <w:r w:rsidRPr="00A06B02">
        <w:t> </w:t>
      </w:r>
    </w:p>
    <w:p w:rsidR="00A06B02" w:rsidRPr="00DD0E85" w:rsidRDefault="00A06B02" w:rsidP="00DD0E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B02" w:rsidRPr="00DD0E85" w:rsidRDefault="00A06B02" w:rsidP="00DD0E85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АКТ</w:t>
      </w:r>
    </w:p>
    <w:p w:rsidR="00A06B02" w:rsidRPr="00DD0E85" w:rsidRDefault="00A06B02" w:rsidP="00DD0E85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О РЕЗУЛЬТАТАХ ПРОВЕДЕНИЯ ИНВЕНТАРИЗАЦИИ ЗАХОРОНЕНИЙ НА КЛАДБИЩЕ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          __________________________________</w:t>
      </w:r>
      <w:r w:rsidR="00DD0E8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               (название кладбища, место его расположения)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  В ходе проведения инвентаризации захоронений на кладбище, комиссией</w:t>
      </w:r>
      <w:r w:rsidR="00DD0E85">
        <w:rPr>
          <w:rFonts w:ascii="Times New Roman" w:hAnsi="Times New Roman" w:cs="Times New Roman"/>
          <w:sz w:val="28"/>
          <w:szCs w:val="28"/>
        </w:rPr>
        <w:t xml:space="preserve"> в составе ____________________</w:t>
      </w:r>
      <w:r w:rsidRPr="00DD0E8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 выявлено: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Председатель комиссии: ____________________________________________________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                         (должность, подпись, расшифровка подписи)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Члены комиссии: ___________________________________________________________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                         (должность, подпись, расшифровка подписи)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               ___________________________________________________________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                         (должность, подпись, расшифровка подписи)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               ___________________________________________________________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                         (должность, подпись, расшифровка по</w:t>
      </w:r>
      <w:r w:rsidR="00DD0E85">
        <w:rPr>
          <w:rFonts w:ascii="Times New Roman" w:hAnsi="Times New Roman" w:cs="Times New Roman"/>
          <w:sz w:val="28"/>
          <w:szCs w:val="28"/>
        </w:rPr>
        <w:t>дписи)</w:t>
      </w:r>
    </w:p>
    <w:p w:rsidR="00317602" w:rsidRDefault="00317602" w:rsidP="0031760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17602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7602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7602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7602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7602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7602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7602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7602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0E85" w:rsidRDefault="00DD0E85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0E85" w:rsidRDefault="00DD0E85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0E85" w:rsidRDefault="00DD0E85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7602" w:rsidRDefault="00317602" w:rsidP="00DD0E85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  <w:r w:rsidR="00DD0E85">
        <w:rPr>
          <w:rFonts w:ascii="Times New Roman" w:eastAsia="Times New Roman" w:hAnsi="Times New Roman"/>
          <w:sz w:val="28"/>
          <w:szCs w:val="28"/>
          <w:lang w:eastAsia="ru-RU"/>
        </w:rPr>
        <w:t xml:space="preserve"> № 2</w:t>
      </w:r>
    </w:p>
    <w:p w:rsidR="00317602" w:rsidRDefault="00317602" w:rsidP="00DD0E85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317602" w:rsidRDefault="00DD0E85" w:rsidP="00DD0E85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Курчанского</w:t>
      </w:r>
      <w:proofErr w:type="spellEnd"/>
      <w:r w:rsidR="0031760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317602" w:rsidRDefault="00DD0E85" w:rsidP="00DD0E85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Темрюкского</w:t>
      </w:r>
      <w:r w:rsidR="0031760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317602" w:rsidRDefault="00317602" w:rsidP="00DD0E85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_________________ № ___</w:t>
      </w:r>
      <w:r w:rsidR="00DD0E85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317602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7602" w:rsidRPr="00F47DE9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7D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Порядок сноса надмогильных сооружений (надгробий) и оград, </w:t>
      </w:r>
      <w:proofErr w:type="gramStart"/>
      <w:r w:rsidRPr="00F47DE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установленных  за</w:t>
      </w:r>
      <w:proofErr w:type="gramEnd"/>
      <w:r w:rsidRPr="00F47D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пределами мест захоронения</w:t>
      </w:r>
    </w:p>
    <w:p w:rsidR="00317602" w:rsidRPr="00E657A7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7602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E657A7">
        <w:rPr>
          <w:rFonts w:ascii="Times New Roman" w:hAnsi="Times New Roman"/>
          <w:sz w:val="28"/>
          <w:szCs w:val="28"/>
        </w:rPr>
        <w:t xml:space="preserve"> Установка надмогильных сооружений (надгробий) и оград на кладбищах допускается только в границах предоставленных мест захоронения.  </w:t>
      </w:r>
    </w:p>
    <w:p w:rsidR="00317602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657A7">
        <w:rPr>
          <w:rFonts w:ascii="Times New Roman" w:hAnsi="Times New Roman"/>
          <w:sz w:val="28"/>
          <w:szCs w:val="28"/>
        </w:rPr>
        <w:t>Устанавливаемые надмогильные сооружения (надгробия) и ограды не должны иметь частей, выступающих за границы</w:t>
      </w:r>
      <w:r>
        <w:rPr>
          <w:rFonts w:ascii="Times New Roman" w:hAnsi="Times New Roman"/>
          <w:sz w:val="28"/>
          <w:szCs w:val="28"/>
        </w:rPr>
        <w:t xml:space="preserve"> мест захоронения или нависать</w:t>
      </w:r>
      <w:r w:rsidRPr="00E657A7">
        <w:rPr>
          <w:rFonts w:ascii="Times New Roman" w:hAnsi="Times New Roman"/>
          <w:sz w:val="28"/>
          <w:szCs w:val="28"/>
        </w:rPr>
        <w:t xml:space="preserve"> над соседними</w:t>
      </w:r>
      <w:r>
        <w:rPr>
          <w:rFonts w:ascii="Times New Roman" w:hAnsi="Times New Roman"/>
          <w:sz w:val="28"/>
          <w:szCs w:val="28"/>
        </w:rPr>
        <w:t xml:space="preserve"> захоронениями</w:t>
      </w:r>
      <w:r w:rsidRPr="00E657A7">
        <w:rPr>
          <w:rFonts w:ascii="Times New Roman" w:hAnsi="Times New Roman"/>
          <w:sz w:val="28"/>
          <w:szCs w:val="28"/>
        </w:rPr>
        <w:t xml:space="preserve">.  </w:t>
      </w:r>
    </w:p>
    <w:p w:rsidR="00317602" w:rsidRPr="00E657A7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657A7">
        <w:rPr>
          <w:rFonts w:ascii="Times New Roman" w:hAnsi="Times New Roman"/>
          <w:sz w:val="28"/>
          <w:szCs w:val="28"/>
        </w:rPr>
        <w:t xml:space="preserve">Надмогильные сооружения (надгробия) и ограды, установленные за </w:t>
      </w:r>
      <w:proofErr w:type="gramStart"/>
      <w:r w:rsidRPr="00E657A7">
        <w:rPr>
          <w:rFonts w:ascii="Times New Roman" w:hAnsi="Times New Roman"/>
          <w:sz w:val="28"/>
          <w:szCs w:val="28"/>
        </w:rPr>
        <w:t>пределами  мест</w:t>
      </w:r>
      <w:proofErr w:type="gramEnd"/>
      <w:r w:rsidRPr="00E657A7">
        <w:rPr>
          <w:rFonts w:ascii="Times New Roman" w:hAnsi="Times New Roman"/>
          <w:sz w:val="28"/>
          <w:szCs w:val="28"/>
        </w:rPr>
        <w:t xml:space="preserve"> захоронения, подлежат сносу</w:t>
      </w:r>
      <w:r>
        <w:rPr>
          <w:rFonts w:ascii="Times New Roman" w:hAnsi="Times New Roman"/>
          <w:sz w:val="28"/>
          <w:szCs w:val="28"/>
        </w:rPr>
        <w:t xml:space="preserve"> как самовольно установленные.</w:t>
      </w:r>
    </w:p>
    <w:p w:rsidR="00317602" w:rsidRDefault="00317602" w:rsidP="003176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657A7">
        <w:rPr>
          <w:rFonts w:ascii="Times New Roman" w:hAnsi="Times New Roman"/>
          <w:sz w:val="28"/>
          <w:szCs w:val="28"/>
        </w:rPr>
        <w:t>4. Самовольно установленное надмогильное сооружение (</w:t>
      </w:r>
      <w:r>
        <w:rPr>
          <w:rFonts w:ascii="Times New Roman" w:hAnsi="Times New Roman"/>
          <w:sz w:val="28"/>
          <w:szCs w:val="28"/>
        </w:rPr>
        <w:t>надгробие), ограда,</w:t>
      </w:r>
      <w:r w:rsidRPr="00E657A7">
        <w:rPr>
          <w:rFonts w:ascii="Times New Roman" w:hAnsi="Times New Roman"/>
          <w:sz w:val="28"/>
          <w:szCs w:val="28"/>
        </w:rPr>
        <w:t xml:space="preserve"> </w:t>
      </w:r>
      <w:r w:rsidRPr="00E657A7">
        <w:rPr>
          <w:rFonts w:ascii="Times New Roman" w:hAnsi="Times New Roman"/>
          <w:sz w:val="28"/>
          <w:szCs w:val="28"/>
          <w:lang w:eastAsia="ru-RU"/>
        </w:rPr>
        <w:t>подлежит де</w:t>
      </w:r>
      <w:r>
        <w:rPr>
          <w:rFonts w:ascii="Times New Roman" w:hAnsi="Times New Roman"/>
          <w:sz w:val="28"/>
          <w:szCs w:val="28"/>
          <w:lang w:eastAsia="ru-RU"/>
        </w:rPr>
        <w:t>монтажу осуществившим его лицом.</w:t>
      </w:r>
    </w:p>
    <w:p w:rsidR="00317602" w:rsidRPr="001A3884" w:rsidRDefault="00317602" w:rsidP="0031760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5. </w:t>
      </w:r>
      <w:r w:rsidRPr="001A3884">
        <w:rPr>
          <w:rFonts w:ascii="Times New Roman" w:hAnsi="Times New Roman"/>
          <w:sz w:val="28"/>
          <w:szCs w:val="28"/>
          <w:lang w:eastAsia="ja-JP"/>
        </w:rPr>
        <w:t xml:space="preserve">Надмогильные сооружения, установленные за пределами мест захоронения, подлежат сносу с обязательным предупреждением лица, на которое зарегистрировано место захоронение. </w:t>
      </w:r>
    </w:p>
    <w:p w:rsidR="00317602" w:rsidRPr="001A3884" w:rsidRDefault="00317602" w:rsidP="003176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  <w:r w:rsidRPr="001A3884">
        <w:rPr>
          <w:rFonts w:ascii="Times New Roman" w:hAnsi="Times New Roman"/>
          <w:sz w:val="28"/>
          <w:szCs w:val="28"/>
          <w:lang w:eastAsia="ja-JP"/>
        </w:rPr>
        <w:tab/>
      </w:r>
      <w:r>
        <w:rPr>
          <w:rFonts w:ascii="Times New Roman" w:hAnsi="Times New Roman"/>
          <w:sz w:val="28"/>
          <w:szCs w:val="28"/>
          <w:lang w:eastAsia="ja-JP"/>
        </w:rPr>
        <w:t>6</w:t>
      </w:r>
      <w:r w:rsidRPr="001A3884">
        <w:rPr>
          <w:rFonts w:ascii="Times New Roman" w:hAnsi="Times New Roman"/>
          <w:sz w:val="28"/>
          <w:szCs w:val="28"/>
          <w:lang w:eastAsia="ja-JP"/>
        </w:rPr>
        <w:t>. Снос надмогильных сооружений, установленных за пределами мест захоронения, происходит в следующем порядке:</w:t>
      </w:r>
    </w:p>
    <w:p w:rsidR="00317602" w:rsidRPr="001A3884" w:rsidRDefault="00317602" w:rsidP="003176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/>
        </w:rPr>
      </w:pPr>
      <w:r w:rsidRPr="001A3884">
        <w:rPr>
          <w:rFonts w:ascii="Times New Roman" w:hAnsi="Times New Roman"/>
          <w:sz w:val="28"/>
          <w:szCs w:val="28"/>
          <w:lang w:eastAsia="ja-JP"/>
        </w:rPr>
        <w:t xml:space="preserve">- граждане, установившие превышающие утвержденные размеры надмогильные сооружения, предупреждаются посредством письменного уведомления в адрес лица, на которое зарегистрировано захоронение, и выставлением на могильном холме трафарета с предупреждением о необходимости привести надмогильное сооружение в соответствие с требованиями в течение 60 дней и обратиться в специализированную службу по вопросам похоронного дела. После чего специализированной службой по вопросам похоронного дела принимается решение о регистрации надмогильного сооружения или </w:t>
      </w:r>
      <w:proofErr w:type="gramStart"/>
      <w:r w:rsidRPr="001A3884">
        <w:rPr>
          <w:rFonts w:ascii="Times New Roman" w:hAnsi="Times New Roman"/>
          <w:sz w:val="28"/>
          <w:szCs w:val="28"/>
          <w:lang w:eastAsia="ja-JP"/>
        </w:rPr>
        <w:t>ограды</w:t>
      </w:r>
      <w:proofErr w:type="gramEnd"/>
      <w:r w:rsidRPr="001A3884">
        <w:rPr>
          <w:rFonts w:ascii="Times New Roman" w:hAnsi="Times New Roman"/>
          <w:sz w:val="28"/>
          <w:szCs w:val="28"/>
          <w:lang w:eastAsia="ja-JP"/>
        </w:rPr>
        <w:t xml:space="preserve"> или их сносе.</w:t>
      </w:r>
    </w:p>
    <w:p w:rsidR="00317602" w:rsidRDefault="00317602" w:rsidP="003176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- в случае, если в установленный срок демонтаж сооружения, ограды не будет произведен, администрация </w:t>
      </w:r>
      <w:proofErr w:type="spellStart"/>
      <w:r w:rsidR="00DD0E85">
        <w:rPr>
          <w:rFonts w:ascii="Times New Roman" w:hAnsi="Times New Roman"/>
          <w:sz w:val="28"/>
          <w:szCs w:val="28"/>
          <w:lang w:eastAsia="ru-RU"/>
        </w:rPr>
        <w:t>Курчанского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DD0E85">
        <w:rPr>
          <w:rFonts w:ascii="Times New Roman" w:hAnsi="Times New Roman"/>
          <w:sz w:val="28"/>
          <w:szCs w:val="28"/>
          <w:lang w:eastAsia="ru-RU"/>
        </w:rPr>
        <w:t>Темрюкского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района имеет право снести самовольно установленное сооружение, ограду с последующим взысканием с лица, установившего самовольное сооружение, ограду затрат на его демонтаж.</w:t>
      </w:r>
    </w:p>
    <w:p w:rsidR="00317602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A51C5" w:rsidRDefault="002A51C5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A51C5" w:rsidRDefault="002A51C5" w:rsidP="002A5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 xml:space="preserve">Начальник отдела землеустройства и </w:t>
      </w:r>
    </w:p>
    <w:p w:rsidR="002A51C5" w:rsidRDefault="002A51C5" w:rsidP="002A5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 xml:space="preserve">управления муниципальной собственностью </w:t>
      </w:r>
    </w:p>
    <w:p w:rsidR="002A51C5" w:rsidRDefault="002A51C5" w:rsidP="002A5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C76088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Pr="00C7608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2A51C5" w:rsidRDefault="002A51C5" w:rsidP="002A5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C76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088">
        <w:rPr>
          <w:rFonts w:ascii="Times New Roman" w:hAnsi="Times New Roman" w:cs="Times New Roman"/>
          <w:sz w:val="28"/>
          <w:szCs w:val="28"/>
        </w:rPr>
        <w:t>О.П.Мацакова</w:t>
      </w:r>
      <w:proofErr w:type="spellEnd"/>
    </w:p>
    <w:p w:rsidR="002A51C5" w:rsidRDefault="002A51C5" w:rsidP="002A5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2F8" w:rsidRDefault="00FE72F8" w:rsidP="002A51C5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FE72F8" w:rsidSect="00C7608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C7047"/>
    <w:multiLevelType w:val="hybridMultilevel"/>
    <w:tmpl w:val="6B483912"/>
    <w:lvl w:ilvl="0" w:tplc="8CCE60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C4"/>
    <w:rsid w:val="002834DA"/>
    <w:rsid w:val="002A51C5"/>
    <w:rsid w:val="00317602"/>
    <w:rsid w:val="008A1FC8"/>
    <w:rsid w:val="00A06B02"/>
    <w:rsid w:val="00A51882"/>
    <w:rsid w:val="00BC2AC4"/>
    <w:rsid w:val="00C76088"/>
    <w:rsid w:val="00DD0E85"/>
    <w:rsid w:val="00FE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3797D-2479-4482-9336-61E3E400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B02"/>
    <w:rPr>
      <w:color w:val="0563C1" w:themeColor="hyperlink"/>
      <w:u w:val="single"/>
    </w:rPr>
  </w:style>
  <w:style w:type="paragraph" w:customStyle="1" w:styleId="Standard">
    <w:name w:val="Standard"/>
    <w:rsid w:val="003176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17602"/>
    <w:pPr>
      <w:spacing w:after="120"/>
    </w:pPr>
  </w:style>
  <w:style w:type="paragraph" w:styleId="a4">
    <w:name w:val="List Paragraph"/>
    <w:basedOn w:val="a"/>
    <w:uiPriority w:val="34"/>
    <w:qFormat/>
    <w:rsid w:val="00317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2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1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FB89D80E7CCD1DFD06A24E99B1C5E7CA5D7FF81AC019D084E47EE93D91806D8A2BB815C74700727Y1JFO" TargetMode="External"/><Relationship Id="rId5" Type="http://schemas.openxmlformats.org/officeDocument/2006/relationships/hyperlink" Target="consultantplus://offline/ref=BFB89D80E7CCD1DFD06A24E99B1C5E7CA5D7FF81AC019D084E47EE93D91806D8A2BB815C74700727Y1J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2594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ZUMO</dc:creator>
  <cp:keywords/>
  <dc:description/>
  <cp:lastModifiedBy>ZUMO</cp:lastModifiedBy>
  <cp:revision>5</cp:revision>
  <dcterms:created xsi:type="dcterms:W3CDTF">2017-10-27T07:25:00Z</dcterms:created>
  <dcterms:modified xsi:type="dcterms:W3CDTF">2017-11-07T07:05:00Z</dcterms:modified>
</cp:coreProperties>
</file>