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bookmarkStart w:id="0" w:name="bookmark0"/>
      <w:r w:rsidRPr="00E30F67">
        <w:rPr>
          <w:rFonts w:ascii="Times New Roman" w:hAnsi="Times New Roman"/>
          <w:sz w:val="28"/>
          <w:szCs w:val="28"/>
        </w:rPr>
        <w:t>ПРИЛОЖЕНИЕ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УТВЕРЖДЕН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Темрюкского района</w:t>
      </w:r>
    </w:p>
    <w:p w:rsidR="00E30F67" w:rsidRPr="0089759B" w:rsidRDefault="001E3899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от </w:t>
      </w:r>
      <w:r w:rsidR="00FC6B82">
        <w:rPr>
          <w:rFonts w:ascii="Times New Roman" w:hAnsi="Times New Roman"/>
          <w:sz w:val="28"/>
          <w:szCs w:val="28"/>
        </w:rPr>
        <w:t>___________</w:t>
      </w:r>
      <w:r w:rsidR="00397390">
        <w:rPr>
          <w:rFonts w:ascii="Times New Roman" w:hAnsi="Times New Roman"/>
          <w:sz w:val="28"/>
          <w:szCs w:val="28"/>
        </w:rPr>
        <w:t xml:space="preserve"> </w:t>
      </w:r>
      <w:r w:rsidR="00E30F67" w:rsidRPr="00E30F67">
        <w:rPr>
          <w:rFonts w:ascii="Times New Roman" w:hAnsi="Times New Roman"/>
          <w:sz w:val="28"/>
          <w:szCs w:val="28"/>
        </w:rPr>
        <w:t xml:space="preserve"> № </w:t>
      </w:r>
      <w:r w:rsidR="00FC6B82">
        <w:rPr>
          <w:rFonts w:ascii="Times New Roman" w:hAnsi="Times New Roman"/>
          <w:sz w:val="28"/>
          <w:szCs w:val="28"/>
        </w:rPr>
        <w:t>____</w:t>
      </w:r>
    </w:p>
    <w:p w:rsidR="00C67C35" w:rsidRDefault="00C67C35" w:rsidP="00C67C35">
      <w:pPr>
        <w:pStyle w:val="10"/>
        <w:keepNext/>
        <w:keepLines/>
        <w:shd w:val="clear" w:color="auto" w:fill="auto"/>
        <w:spacing w:line="240" w:lineRule="auto"/>
        <w:ind w:right="200"/>
      </w:pPr>
    </w:p>
    <w:p w:rsid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</w:pPr>
    </w:p>
    <w:bookmarkEnd w:id="0"/>
    <w:p w:rsidR="00C67C35" w:rsidRP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C67C35" w:rsidRPr="00E30F67" w:rsidRDefault="00C67C35" w:rsidP="00E30F67">
      <w:pPr>
        <w:pStyle w:val="2"/>
        <w:shd w:val="clear" w:color="auto" w:fill="auto"/>
        <w:tabs>
          <w:tab w:val="left" w:pos="9457"/>
        </w:tabs>
        <w:spacing w:line="240" w:lineRule="auto"/>
        <w:ind w:right="-41" w:firstLine="0"/>
        <w:rPr>
          <w:b/>
          <w:sz w:val="28"/>
          <w:szCs w:val="28"/>
        </w:rPr>
      </w:pPr>
      <w:r w:rsidRPr="00E30F67">
        <w:rPr>
          <w:b/>
          <w:sz w:val="28"/>
          <w:szCs w:val="28"/>
        </w:rPr>
        <w:t>муниципальной программы «Формирование современной городской среды Курчанского сельского поселения</w:t>
      </w:r>
      <w:r w:rsidR="00E30F67" w:rsidRPr="00E30F67">
        <w:rPr>
          <w:b/>
          <w:sz w:val="28"/>
          <w:szCs w:val="28"/>
        </w:rPr>
        <w:t xml:space="preserve"> Темрюкского района на 2019-2021</w:t>
      </w:r>
      <w:r w:rsidRPr="00E30F67">
        <w:rPr>
          <w:b/>
          <w:sz w:val="28"/>
          <w:szCs w:val="28"/>
        </w:rPr>
        <w:t xml:space="preserve"> годы»</w:t>
      </w:r>
    </w:p>
    <w:p w:rsidR="00C67C35" w:rsidRPr="00786B19" w:rsidRDefault="00C67C35" w:rsidP="00C67C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077"/>
        <w:gridCol w:w="5670"/>
      </w:tblGrid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Формирование современной городской среды Курчанского сельского поселения Темрюкск</w:t>
            </w:r>
            <w:r w:rsidR="00081C09">
              <w:rPr>
                <w:rFonts w:ascii="Times New Roman" w:hAnsi="Times New Roman"/>
                <w:sz w:val="28"/>
                <w:szCs w:val="28"/>
              </w:rPr>
              <w:t>ого района на 2019-2021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 (далее - Программа)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 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Заместитель главы Курчанского сельского поселения Темрюкского района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Исполнитель мероприятий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Администрация Курчанского сельского поселения Темрюкского района</w:t>
            </w:r>
          </w:p>
        </w:tc>
      </w:tr>
      <w:tr w:rsidR="00C67C35" w:rsidRPr="00212982" w:rsidTr="00E30F67">
        <w:trPr>
          <w:trHeight w:val="68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Style w:val="11"/>
                <w:rFonts w:eastAsia="Courier New"/>
                <w:sz w:val="28"/>
                <w:szCs w:val="28"/>
              </w:rPr>
              <w:t>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      </w:r>
          </w:p>
        </w:tc>
      </w:tr>
      <w:tr w:rsidR="00C67C35" w:rsidRPr="00212982" w:rsidTr="00E30F67">
        <w:trPr>
          <w:trHeight w:val="255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01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rStyle w:val="11"/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формирования единого облика муниципального образования</w:t>
            </w:r>
          </w:p>
          <w:p w:rsidR="00C67C35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  <w:proofErr w:type="gramStart"/>
            <w:r w:rsidRPr="00212982">
              <w:rPr>
                <w:rStyle w:val="11"/>
                <w:sz w:val="28"/>
                <w:szCs w:val="28"/>
              </w:rPr>
              <w:t xml:space="preserve"> </w:t>
            </w:r>
            <w:r w:rsidR="00C67C35" w:rsidRPr="00212982">
              <w:rPr>
                <w:rStyle w:val="11"/>
                <w:sz w:val="28"/>
                <w:szCs w:val="28"/>
              </w:rPr>
              <w:t>;</w:t>
            </w:r>
            <w:proofErr w:type="gramEnd"/>
          </w:p>
          <w:p w:rsidR="00C67C35" w:rsidRPr="00212982" w:rsidRDefault="008A5C01" w:rsidP="008A5C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Перечень целевых показателей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F57F2B" w:rsidRDefault="00755AE8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>Количество благоустроенных дворовых территорий</w:t>
            </w:r>
          </w:p>
          <w:p w:rsidR="00755AE8" w:rsidRPr="00F57F2B" w:rsidRDefault="00755AE8" w:rsidP="00416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>Доля благоустроенных дворовых территорий от общего количества дворовых территорий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20</w:t>
            </w:r>
            <w:r w:rsidRPr="0021298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081C09">
              <w:rPr>
                <w:rFonts w:ascii="Times New Roman" w:hAnsi="Times New Roman"/>
                <w:sz w:val="28"/>
                <w:szCs w:val="28"/>
              </w:rPr>
              <w:t>9-2021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Объем и источники финансирования </w:t>
            </w:r>
          </w:p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из бюджета Курчанского сельского поселения Темрюкского района составляет  </w:t>
            </w:r>
            <w:r w:rsidR="00FC6B82">
              <w:rPr>
                <w:rFonts w:ascii="Times New Roman" w:hAnsi="Times New Roman" w:cs="Times New Roman"/>
                <w:b/>
                <w:sz w:val="28"/>
                <w:szCs w:val="28"/>
              </w:rPr>
              <w:t>556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FC6B8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руб., 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2019 г.</w:t>
            </w:r>
            <w:r w:rsidR="001E3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</w:t>
            </w:r>
            <w:r w:rsidR="001E3899" w:rsidRPr="001E3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400</w:t>
            </w:r>
            <w:r w:rsidR="001E3899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E3899" w:rsidRPr="001E389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2020 г. -</w:t>
            </w:r>
            <w:r w:rsidR="007914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145</w:t>
            </w:r>
            <w:r w:rsidR="001E3899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E3899" w:rsidRPr="001E389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67C35" w:rsidRPr="00212982" w:rsidRDefault="00E30F67" w:rsidP="00E30F67">
            <w:pPr>
              <w:rPr>
                <w:rFonts w:ascii="Times New Roman" w:hAnsi="Times New Roman"/>
                <w:sz w:val="28"/>
                <w:szCs w:val="28"/>
              </w:rPr>
            </w:pP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2021 г. </w:t>
            </w:r>
            <w:r w:rsidR="00FC6B82">
              <w:rPr>
                <w:rFonts w:ascii="Times New Roman" w:hAnsi="Times New Roman"/>
                <w:b/>
                <w:sz w:val="28"/>
                <w:szCs w:val="28"/>
              </w:rPr>
              <w:t>– 10,7</w:t>
            </w: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тыс. руб.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12982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выполнением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района; </w:t>
            </w:r>
          </w:p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Совет Курчанского сельского поселения Темрюкского района</w:t>
            </w:r>
          </w:p>
        </w:tc>
      </w:tr>
    </w:tbl>
    <w:p w:rsidR="0020636A" w:rsidRDefault="0020636A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6A0C85" w:rsidRPr="0020636A" w:rsidRDefault="00C67C35" w:rsidP="0020636A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0636A">
        <w:rPr>
          <w:rFonts w:ascii="Times New Roman" w:hAnsi="Times New Roman"/>
          <w:b/>
          <w:sz w:val="28"/>
          <w:szCs w:val="28"/>
          <w:lang w:eastAsia="ru-RU"/>
        </w:rPr>
        <w:t>Характеристика современного состояния комфортной среды</w:t>
      </w:r>
    </w:p>
    <w:p w:rsidR="00831507" w:rsidRPr="00A93BA2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4CBE" w:rsidRPr="00A93BA2" w:rsidRDefault="00854CBE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комфортной городской </w:t>
      </w:r>
      <w:r w:rsidR="00F4135A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(сельской)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866D4" w:rsidRPr="00A93BA2" w:rsidRDefault="00093DEF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 Общая характеристика 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3.1.1. Численность населения 11404 чел., 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C67C35"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1"/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30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%от 55 лет и старше;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18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40 до 55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16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30 до 40 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14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20 до 30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18 до 20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10 до 18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 3 до 10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3.1.2.Стратегия социально </w:t>
      </w:r>
      <w:proofErr w:type="gramStart"/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–э</w:t>
      </w:r>
      <w:proofErr w:type="gramEnd"/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кономического развития: утверждена _______________________</w:t>
      </w:r>
      <w:r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2"/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 xml:space="preserve">3.1.3. Генеральный план: утвержден  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>решением Совета Курчанского сельского поселения Темрюкского района № 355 от 14.08.2014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3.1.4. Правила землепользования: утверждены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решением Совета МО Темрюкский район № 204 от 25.11.2016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3.1.5. Правила благоустройства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в стадии рассмотрения</w:t>
      </w:r>
    </w:p>
    <w:p w:rsidR="00C67C35" w:rsidRPr="00E8704C" w:rsidRDefault="00C67C35" w:rsidP="0020636A">
      <w:pPr>
        <w:widowControl w:val="0"/>
        <w:suppressAutoHyphens/>
        <w:spacing w:after="0" w:line="100" w:lineRule="atLeast"/>
        <w:ind w:left="360" w:firstLine="851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3.2. Показатели оценки  состояние сферы благоустройства</w:t>
      </w: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2"/>
        <w:gridCol w:w="1445"/>
        <w:gridCol w:w="1631"/>
      </w:tblGrid>
      <w:tr w:rsidR="00C67C35" w:rsidRPr="00A93BA2" w:rsidTr="008A5C01">
        <w:tc>
          <w:tcPr>
            <w:tcW w:w="3506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Ед. </w:t>
            </w:r>
            <w:proofErr w:type="spellStart"/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изм</w:t>
            </w:r>
            <w:proofErr w:type="spellEnd"/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Значение показателя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C67C35" w:rsidRPr="00A93BA2" w:rsidTr="008A5C01">
        <w:trPr>
          <w:trHeight w:val="426"/>
        </w:trPr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Дворовые территории многоквартирных домов</w:t>
            </w:r>
          </w:p>
        </w:tc>
      </w:tr>
      <w:tr w:rsidR="00C67C35" w:rsidRPr="00A93BA2" w:rsidTr="008A5C01">
        <w:trPr>
          <w:trHeight w:val="625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3"/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25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25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4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5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</w:t>
            </w: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автопарковкой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иными элементами благоустройства (дополнительный перечень)</w:t>
            </w:r>
            <w:proofErr w:type="gramEnd"/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913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по минимальному  перечню  от общего количества дворовых территорий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lastRenderedPageBreak/>
              <w:t>Территории</w:t>
            </w:r>
            <w:r w:rsid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 </w:t>
            </w:r>
            <w:r w:rsidRPr="00A93BA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 пользования соответствующего функционального назначения</w:t>
            </w:r>
            <w:r w:rsidRPr="00A93BA2">
              <w:rPr>
                <w:rStyle w:val="a6"/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footnoteReference w:id="6"/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(общественные территории)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14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3/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90000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8/1500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10028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DB0E56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/10028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нуждающихся в благоустройстве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13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/79972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/1500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 показатели: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озеленение;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освещение;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твердое покрытие дорог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 т.д.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C67C35" w:rsidRPr="00A93BA2" w:rsidRDefault="00C67C35" w:rsidP="00C67C3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3.3. Не удовлетворительное состояние (отсутствие) парков и скверов, отсутствие детских игровых площадок и зон отдыха во дворах, устаревшие малые </w:t>
      </w:r>
      <w:r w:rsidRPr="00A93BA2">
        <w:rPr>
          <w:rFonts w:ascii="Times New Roman" w:hAnsi="Times New Roman"/>
          <w:sz w:val="28"/>
          <w:szCs w:val="28"/>
        </w:rPr>
        <w:lastRenderedPageBreak/>
        <w:t>архитектурные формы - негативно влияет на эмоциональное состояние и качество жизни населения.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>В силу объективных причин, из-за ограниченности средств объекты благоустройства,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 администрация участвует в краевых конкурсах </w:t>
      </w:r>
      <w:r w:rsidR="00FB03CB">
        <w:rPr>
          <w:rFonts w:ascii="Times New Roman" w:hAnsi="Times New Roman"/>
          <w:sz w:val="28"/>
          <w:szCs w:val="28"/>
        </w:rPr>
        <w:t xml:space="preserve">за звание </w:t>
      </w:r>
      <w:proofErr w:type="spellStart"/>
      <w:r w:rsidR="00FB03CB">
        <w:rPr>
          <w:rFonts w:ascii="Times New Roman" w:hAnsi="Times New Roman"/>
          <w:sz w:val="28"/>
          <w:szCs w:val="28"/>
        </w:rPr>
        <w:t>лучщего</w:t>
      </w:r>
      <w:proofErr w:type="spellEnd"/>
      <w:r w:rsidR="00FB03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B03CB">
        <w:rPr>
          <w:rFonts w:ascii="Times New Roman" w:hAnsi="Times New Roman"/>
          <w:sz w:val="28"/>
          <w:szCs w:val="28"/>
        </w:rPr>
        <w:t>ТОСа</w:t>
      </w:r>
      <w:proofErr w:type="spellEnd"/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За 2014-2016 годы выполнены работы  на общую сумму </w:t>
      </w:r>
      <w:r w:rsidR="00FB03CB">
        <w:rPr>
          <w:rFonts w:ascii="Times New Roman" w:hAnsi="Times New Roman"/>
          <w:sz w:val="28"/>
          <w:szCs w:val="28"/>
        </w:rPr>
        <w:t>800</w:t>
      </w:r>
      <w:r w:rsidRPr="00A93BA2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A93BA2">
        <w:rPr>
          <w:rFonts w:ascii="Times New Roman" w:hAnsi="Times New Roman"/>
          <w:sz w:val="28"/>
          <w:szCs w:val="28"/>
        </w:rPr>
        <w:t>.р</w:t>
      </w:r>
      <w:proofErr w:type="gramEnd"/>
      <w:r w:rsidRPr="00A93BA2">
        <w:rPr>
          <w:rFonts w:ascii="Times New Roman" w:hAnsi="Times New Roman"/>
          <w:sz w:val="28"/>
          <w:szCs w:val="28"/>
        </w:rPr>
        <w:t xml:space="preserve">ублей. Это позволило </w:t>
      </w:r>
      <w:r w:rsidR="00FB03CB">
        <w:rPr>
          <w:rFonts w:ascii="Times New Roman" w:hAnsi="Times New Roman"/>
          <w:sz w:val="28"/>
          <w:szCs w:val="28"/>
        </w:rPr>
        <w:t>частично провести работы по благоустройству парковых зон поселения</w:t>
      </w:r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Население (школьники, студенты) привлекается к работам по благоустройству </w:t>
      </w:r>
      <w:r w:rsidR="00FB03CB">
        <w:rPr>
          <w:rFonts w:ascii="Times New Roman" w:hAnsi="Times New Roman"/>
          <w:sz w:val="28"/>
          <w:szCs w:val="28"/>
        </w:rPr>
        <w:t>территорий общего пользования (парки, скверы, площади). П</w:t>
      </w:r>
      <w:r w:rsidRPr="00A93BA2">
        <w:rPr>
          <w:rFonts w:ascii="Times New Roman" w:hAnsi="Times New Roman"/>
          <w:sz w:val="28"/>
          <w:szCs w:val="28"/>
        </w:rPr>
        <w:t xml:space="preserve">роводятся субботники </w:t>
      </w:r>
      <w:r w:rsidR="00FB03CB">
        <w:rPr>
          <w:rFonts w:ascii="Times New Roman" w:hAnsi="Times New Roman"/>
          <w:sz w:val="28"/>
          <w:szCs w:val="28"/>
        </w:rPr>
        <w:t>по очистке территорий от мусора, закладка клумб, зеленых насаждений, иные мероприятия</w:t>
      </w:r>
      <w:proofErr w:type="gramStart"/>
      <w:r w:rsidR="00FB03CB">
        <w:rPr>
          <w:rFonts w:ascii="Times New Roman" w:hAnsi="Times New Roman"/>
          <w:sz w:val="28"/>
          <w:szCs w:val="28"/>
        </w:rPr>
        <w:t xml:space="preserve"> </w:t>
      </w:r>
      <w:r w:rsidRPr="00A93BA2">
        <w:rPr>
          <w:rFonts w:ascii="Times New Roman" w:hAnsi="Times New Roman"/>
          <w:sz w:val="28"/>
          <w:szCs w:val="28"/>
        </w:rPr>
        <w:t>.</w:t>
      </w:r>
      <w:proofErr w:type="gramEnd"/>
    </w:p>
    <w:p w:rsidR="00C67C35" w:rsidRPr="00E8704C" w:rsidRDefault="00C67C35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67C35" w:rsidRPr="00C67C35" w:rsidRDefault="00C67C35" w:rsidP="00C67C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67C35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C67C35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C67C35">
        <w:rPr>
          <w:rFonts w:ascii="Times New Roman" w:hAnsi="Times New Roman"/>
          <w:b/>
          <w:spacing w:val="-4"/>
          <w:sz w:val="28"/>
          <w:szCs w:val="28"/>
        </w:rPr>
        <w:t xml:space="preserve">Цели, задачи, сроки и этапы </w:t>
      </w:r>
      <w:proofErr w:type="gramStart"/>
      <w:r w:rsidRPr="00C67C35">
        <w:rPr>
          <w:rFonts w:ascii="Times New Roman" w:hAnsi="Times New Roman"/>
          <w:b/>
          <w:spacing w:val="-4"/>
          <w:sz w:val="28"/>
          <w:szCs w:val="28"/>
        </w:rPr>
        <w:t>реализации  Программы</w:t>
      </w:r>
      <w:proofErr w:type="gramEnd"/>
    </w:p>
    <w:p w:rsidR="00C67C35" w:rsidRPr="008E4EAE" w:rsidRDefault="00C67C35" w:rsidP="00C67C35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Целью программы является:</w:t>
      </w:r>
      <w:r w:rsidRPr="00A93BA2">
        <w:rPr>
          <w:rStyle w:val="11"/>
          <w:rFonts w:eastAsia="Courier New"/>
          <w:sz w:val="28"/>
          <w:szCs w:val="28"/>
        </w:rPr>
        <w:t xml:space="preserve"> 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</w: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A93BA2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формирования единого облика муниципального образования.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3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8A5C01" w:rsidRPr="00A93BA2" w:rsidRDefault="008A5C01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Реализация мероприятий программы осущ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>ествляется с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1C09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81C09">
        <w:rPr>
          <w:rFonts w:ascii="Times New Roman" w:eastAsia="Times New Roman" w:hAnsi="Times New Roman"/>
          <w:sz w:val="28"/>
          <w:szCs w:val="28"/>
          <w:lang w:eastAsia="ru-RU"/>
        </w:rPr>
        <w:t xml:space="preserve"> по 2021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67C35" w:rsidRPr="008A5C01" w:rsidRDefault="00C67C35" w:rsidP="0020636A">
      <w:pPr>
        <w:ind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III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. </w:t>
      </w:r>
      <w:r w:rsidRPr="008A5C01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</w:t>
      </w:r>
    </w:p>
    <w:p w:rsidR="00C67C35" w:rsidRPr="00FB03CB" w:rsidRDefault="00FB03CB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B03CB">
        <w:rPr>
          <w:rFonts w:ascii="Times New Roman" w:eastAsia="SimSun" w:hAnsi="Times New Roman"/>
          <w:kern w:val="1"/>
          <w:sz w:val="28"/>
          <w:szCs w:val="28"/>
          <w:lang w:eastAsia="ar-SA"/>
        </w:rPr>
        <w:t>Перечень основных мероприятий программы с указанием объемов и источников финансирования представлен в приложении.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8A5C01" w:rsidRDefault="008A5C01" w:rsidP="006B2DF3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16"/>
          <w:sz w:val="28"/>
          <w:szCs w:val="28"/>
          <w:lang w:val="en-US"/>
        </w:rPr>
        <w:t>IV</w:t>
      </w:r>
      <w:r w:rsidRPr="008A5C01">
        <w:rPr>
          <w:rFonts w:ascii="Times New Roman" w:hAnsi="Times New Roman"/>
          <w:b/>
          <w:spacing w:val="-16"/>
          <w:sz w:val="28"/>
          <w:szCs w:val="28"/>
        </w:rPr>
        <w:t>.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Обоснование ресурсного </w:t>
      </w:r>
      <w:r w:rsidR="005A1CBD">
        <w:rPr>
          <w:rFonts w:ascii="Times New Roman" w:hAnsi="Times New Roman"/>
          <w:b/>
          <w:spacing w:val="-4"/>
          <w:sz w:val="28"/>
          <w:szCs w:val="28"/>
        </w:rPr>
        <w:t>обеспечении</w:t>
      </w:r>
    </w:p>
    <w:p w:rsidR="005A1CBD" w:rsidRPr="008A5C01" w:rsidRDefault="005A1CBD" w:rsidP="0020636A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sz w:val="24"/>
          <w:szCs w:val="24"/>
        </w:rPr>
      </w:pPr>
    </w:p>
    <w:p w:rsidR="00C67C35" w:rsidRPr="005A1CBD" w:rsidRDefault="008A5C01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5A1CBD">
        <w:rPr>
          <w:rFonts w:ascii="Times New Roman" w:hAnsi="Times New Roman"/>
          <w:sz w:val="28"/>
          <w:szCs w:val="28"/>
        </w:rPr>
        <w:t>С</w:t>
      </w:r>
      <w:r w:rsidR="00081C09">
        <w:rPr>
          <w:rFonts w:ascii="Times New Roman" w:hAnsi="Times New Roman"/>
          <w:sz w:val="28"/>
          <w:szCs w:val="28"/>
        </w:rPr>
        <w:t>редства на финансирование в 2019 - 2021</w:t>
      </w:r>
      <w:r w:rsidRPr="005A1CBD">
        <w:rPr>
          <w:rFonts w:ascii="Times New Roman" w:hAnsi="Times New Roman"/>
          <w:sz w:val="28"/>
          <w:szCs w:val="28"/>
        </w:rPr>
        <w:t xml:space="preserve"> годах мероприятий Программы предоставляются в </w:t>
      </w:r>
      <w:proofErr w:type="gramStart"/>
      <w:r w:rsidRPr="005A1CBD">
        <w:rPr>
          <w:rFonts w:ascii="Times New Roman" w:hAnsi="Times New Roman"/>
          <w:sz w:val="28"/>
          <w:szCs w:val="28"/>
        </w:rPr>
        <w:t>порядке</w:t>
      </w:r>
      <w:proofErr w:type="gramEnd"/>
      <w:r w:rsidRPr="005A1CBD">
        <w:rPr>
          <w:rFonts w:ascii="Times New Roman" w:hAnsi="Times New Roman"/>
          <w:sz w:val="28"/>
          <w:szCs w:val="28"/>
        </w:rPr>
        <w:t xml:space="preserve"> установленном Правительством края в пределах лимитов бюджетных обязательств, </w:t>
      </w:r>
      <w:r w:rsidR="003329AC">
        <w:rPr>
          <w:rFonts w:ascii="Times New Roman" w:hAnsi="Times New Roman"/>
          <w:sz w:val="28"/>
          <w:szCs w:val="28"/>
        </w:rPr>
        <w:t>предусмотренных законом Краснодар</w:t>
      </w:r>
      <w:r w:rsidRPr="005A1CBD">
        <w:rPr>
          <w:rFonts w:ascii="Times New Roman" w:hAnsi="Times New Roman"/>
          <w:sz w:val="28"/>
          <w:szCs w:val="28"/>
        </w:rPr>
        <w:t>ского края о краевом бюджете на очередной финансовый год и плановый период</w:t>
      </w:r>
    </w:p>
    <w:p w:rsidR="008A5C01" w:rsidRPr="008A5C01" w:rsidRDefault="008A5C01" w:rsidP="008A5C01">
      <w:pPr>
        <w:shd w:val="clear" w:color="auto" w:fill="FFFFFF"/>
        <w:tabs>
          <w:tab w:val="left" w:pos="1819"/>
        </w:tabs>
        <w:spacing w:before="326" w:line="322" w:lineRule="exact"/>
        <w:ind w:left="29" w:right="-38" w:hanging="29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Оценка социально-экономической эффективности Программы</w:t>
      </w:r>
    </w:p>
    <w:p w:rsidR="00CF1982" w:rsidRPr="00CA18A3" w:rsidRDefault="00CF1982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lastRenderedPageBreak/>
        <w:t>Повышение уровня благоустройства территории муниципального образования.</w:t>
      </w:r>
    </w:p>
    <w:p w:rsidR="00CA18A3" w:rsidRPr="00CA18A3" w:rsidRDefault="00CA18A3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Показателями</w:t>
      </w:r>
      <w:r w:rsidRPr="00CA18A3">
        <w:rPr>
          <w:spacing w:val="-4"/>
          <w:sz w:val="28"/>
          <w:szCs w:val="28"/>
        </w:rPr>
        <w:t xml:space="preserve"> </w:t>
      </w:r>
      <w:r w:rsidRPr="00CA18A3">
        <w:rPr>
          <w:rFonts w:ascii="Times New Roman" w:hAnsi="Times New Roman"/>
          <w:spacing w:val="-4"/>
          <w:sz w:val="28"/>
          <w:szCs w:val="28"/>
        </w:rPr>
        <w:t>социально-экономической эффективности являются</w:t>
      </w:r>
      <w:r>
        <w:rPr>
          <w:rFonts w:ascii="Times New Roman" w:hAnsi="Times New Roman"/>
          <w:spacing w:val="-4"/>
          <w:sz w:val="28"/>
          <w:szCs w:val="28"/>
        </w:rPr>
        <w:t>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498"/>
      </w:tblGrid>
      <w:tr w:rsidR="00CA18A3" w:rsidRPr="0021702C" w:rsidTr="00F57F2B">
        <w:trPr>
          <w:trHeight w:val="3693"/>
        </w:trPr>
        <w:tc>
          <w:tcPr>
            <w:tcW w:w="9498" w:type="dxa"/>
            <w:tcBorders>
              <w:top w:val="nil"/>
              <w:bottom w:val="nil"/>
            </w:tcBorders>
            <w:shd w:val="clear" w:color="auto" w:fill="FFFFFF"/>
          </w:tcPr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доля благоустроенных дворовых территорий от общего количества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муниципальных территорий общего пользования;</w:t>
            </w:r>
          </w:p>
          <w:p w:rsidR="00CA18A3" w:rsidRPr="00F57F2B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A1CBD">
              <w:rPr>
                <w:rStyle w:val="11pt"/>
                <w:sz w:val="28"/>
                <w:szCs w:val="28"/>
              </w:rPr>
              <w:t>-площадь благоустроенных муниципальных территорий общего пользования</w:t>
            </w:r>
          </w:p>
        </w:tc>
      </w:tr>
    </w:tbl>
    <w:p w:rsidR="00F57F2B" w:rsidRDefault="008A5C01" w:rsidP="0020636A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Перечень целевых показателей Программы</w:t>
      </w:r>
      <w:bookmarkStart w:id="1" w:name="bookmark4"/>
    </w:p>
    <w:p w:rsidR="00F57F2B" w:rsidRDefault="00F57F2B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20636A" w:rsidRDefault="008A5C01" w:rsidP="006743D8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sz w:val="28"/>
          <w:szCs w:val="28"/>
        </w:rPr>
      </w:pPr>
      <w:r w:rsidRPr="00F57F2B">
        <w:rPr>
          <w:rFonts w:ascii="Times New Roman" w:hAnsi="Times New Roman"/>
          <w:sz w:val="28"/>
          <w:szCs w:val="28"/>
        </w:rPr>
        <w:t>Сведения о показателях (индикаторах) муниципальной программы</w:t>
      </w:r>
      <w:bookmarkEnd w:id="1"/>
    </w:p>
    <w:p w:rsidR="006B2DF3" w:rsidRDefault="006B2DF3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505"/>
      </w:tblGrid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№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</w:t>
            </w:r>
            <w:proofErr w:type="spellEnd"/>
            <w:proofErr w:type="gramEnd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/</w:t>
            </w:r>
            <w:proofErr w:type="spellStart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</w:t>
            </w:r>
            <w:proofErr w:type="spellEnd"/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Наименование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Единица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измерения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Значения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показателей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ind w:left="240"/>
              <w:rPr>
                <w:sz w:val="24"/>
                <w:szCs w:val="24"/>
              </w:rPr>
            </w:pP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081C09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2019-2021</w:t>
            </w:r>
            <w:bookmarkStart w:id="2" w:name="_GoBack"/>
            <w:bookmarkEnd w:id="2"/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годы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1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дворовых территорий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4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6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50</w:t>
            </w:r>
          </w:p>
        </w:tc>
      </w:tr>
      <w:tr w:rsidR="0020636A" w:rsidRPr="0021702C" w:rsidTr="006B2DF3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финансового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0</w:t>
            </w:r>
          </w:p>
        </w:tc>
      </w:tr>
      <w:tr w:rsidR="006B2DF3" w:rsidRPr="0021702C" w:rsidTr="006B2DF3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трудового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30</w:t>
            </w:r>
          </w:p>
        </w:tc>
      </w:tr>
    </w:tbl>
    <w:tbl>
      <w:tblPr>
        <w:tblOverlap w:val="never"/>
        <w:tblW w:w="9755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23"/>
        <w:gridCol w:w="5782"/>
        <w:gridCol w:w="1276"/>
        <w:gridCol w:w="1674"/>
      </w:tblGrid>
      <w:tr w:rsidR="0020636A" w:rsidTr="00FC6B82">
        <w:trPr>
          <w:trHeight w:hRule="exact" w:val="855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9.</w:t>
            </w:r>
          </w:p>
        </w:tc>
        <w:tc>
          <w:tcPr>
            <w:tcW w:w="5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финансового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0</w:t>
            </w:r>
          </w:p>
        </w:tc>
      </w:tr>
      <w:tr w:rsidR="0020636A" w:rsidTr="00FC6B82">
        <w:trPr>
          <w:trHeight w:hRule="exact" w:val="924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10.</w:t>
            </w:r>
          </w:p>
        </w:tc>
        <w:tc>
          <w:tcPr>
            <w:tcW w:w="5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трудового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30</w:t>
            </w:r>
          </w:p>
        </w:tc>
      </w:tr>
      <w:tr w:rsidR="0020636A" w:rsidTr="00FC6B82">
        <w:trPr>
          <w:trHeight w:hRule="exact" w:val="95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24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12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12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rPr>
                <w:rStyle w:val="11pt"/>
                <w:sz w:val="24"/>
                <w:szCs w:val="24"/>
              </w:rPr>
            </w:pPr>
          </w:p>
        </w:tc>
      </w:tr>
    </w:tbl>
    <w:p w:rsidR="0020636A" w:rsidRDefault="0020636A" w:rsidP="0020636A">
      <w:pPr>
        <w:rPr>
          <w:sz w:val="2"/>
          <w:szCs w:val="2"/>
        </w:rPr>
      </w:pPr>
    </w:p>
    <w:p w:rsidR="008A5C01" w:rsidRPr="00F57F2B" w:rsidRDefault="008A5C01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8A5C01" w:rsidRDefault="008A5C01" w:rsidP="0020636A">
      <w:pPr>
        <w:pStyle w:val="10"/>
        <w:keepNext/>
        <w:keepLines/>
        <w:numPr>
          <w:ilvl w:val="0"/>
          <w:numId w:val="10"/>
        </w:numPr>
        <w:shd w:val="clear" w:color="auto" w:fill="auto"/>
        <w:tabs>
          <w:tab w:val="left" w:pos="2963"/>
        </w:tabs>
        <w:spacing w:line="240" w:lineRule="auto"/>
        <w:jc w:val="left"/>
        <w:rPr>
          <w:sz w:val="28"/>
          <w:szCs w:val="28"/>
        </w:rPr>
      </w:pPr>
      <w:bookmarkStart w:id="3" w:name="bookmark5"/>
      <w:r w:rsidRPr="00960AC3">
        <w:rPr>
          <w:sz w:val="28"/>
          <w:szCs w:val="28"/>
        </w:rPr>
        <w:t>Механизм реализации программы</w:t>
      </w:r>
      <w:bookmarkEnd w:id="3"/>
    </w:p>
    <w:p w:rsidR="008A5C01" w:rsidRDefault="008A5C01" w:rsidP="008A5C01">
      <w:pPr>
        <w:pStyle w:val="10"/>
        <w:keepNext/>
        <w:keepLines/>
        <w:shd w:val="clear" w:color="auto" w:fill="auto"/>
        <w:tabs>
          <w:tab w:val="left" w:pos="2963"/>
        </w:tabs>
        <w:spacing w:line="240" w:lineRule="auto"/>
        <w:rPr>
          <w:sz w:val="28"/>
          <w:szCs w:val="28"/>
        </w:rPr>
      </w:pPr>
    </w:p>
    <w:p w:rsidR="00CA18A3" w:rsidRDefault="00CA18A3" w:rsidP="00CA18A3">
      <w:pPr>
        <w:pStyle w:val="2"/>
        <w:shd w:val="clear" w:color="auto" w:fill="auto"/>
        <w:spacing w:line="240" w:lineRule="auto"/>
        <w:ind w:left="20" w:right="340" w:firstLine="831"/>
        <w:jc w:val="both"/>
        <w:rPr>
          <w:sz w:val="28"/>
          <w:szCs w:val="28"/>
        </w:rPr>
      </w:pPr>
      <w:bookmarkStart w:id="4" w:name="bookmark6"/>
      <w:r w:rsidRPr="00960AC3">
        <w:rPr>
          <w:sz w:val="28"/>
          <w:szCs w:val="28"/>
        </w:rPr>
        <w:t>Текущее управление подпрограммой осуществляет координатор подпрограммы.</w:t>
      </w:r>
      <w:bookmarkEnd w:id="4"/>
    </w:p>
    <w:p w:rsidR="00CA18A3" w:rsidRDefault="00CA18A3" w:rsidP="00CA18A3">
      <w:pPr>
        <w:pStyle w:val="2"/>
        <w:shd w:val="clear" w:color="auto" w:fill="auto"/>
        <w:spacing w:line="240" w:lineRule="auto"/>
        <w:ind w:left="20" w:right="2" w:firstLine="831"/>
        <w:jc w:val="both"/>
        <w:rPr>
          <w:sz w:val="28"/>
          <w:szCs w:val="28"/>
        </w:rPr>
      </w:pPr>
      <w:r w:rsidRPr="00960AC3">
        <w:rPr>
          <w:sz w:val="28"/>
          <w:szCs w:val="28"/>
        </w:rPr>
        <w:t>Координатор подпрограммы в процессе ее реализации: формирует бюджетные заявки на финансирование мероприятий; несет ответственность за целевое и эффективное использование выделенных в его распоряжение бюджетных средств;</w:t>
      </w:r>
      <w:r w:rsidR="008E4EAE">
        <w:rPr>
          <w:sz w:val="28"/>
          <w:szCs w:val="28"/>
        </w:rPr>
        <w:t xml:space="preserve"> </w:t>
      </w:r>
      <w:r w:rsidRPr="00960AC3">
        <w:rPr>
          <w:sz w:val="28"/>
          <w:szCs w:val="28"/>
        </w:rPr>
        <w:t>готовит информацию для ежегодного доклада о ходе реализации подпрограммы; контролирует ход выполнения подпрограммы, эффективное и целевое использование бюджетных средств.</w:t>
      </w:r>
    </w:p>
    <w:p w:rsidR="00CA18A3" w:rsidRDefault="00CA18A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6B2DF3" w:rsidRDefault="006B2DF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B20AAC" w:rsidRPr="00B20AAC" w:rsidRDefault="00FC6B82" w:rsidP="00B20A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B20AAC" w:rsidRPr="00B20AAC">
        <w:rPr>
          <w:rFonts w:ascii="Times New Roman" w:hAnsi="Times New Roman"/>
          <w:sz w:val="28"/>
          <w:szCs w:val="28"/>
        </w:rPr>
        <w:t xml:space="preserve"> главы</w:t>
      </w:r>
    </w:p>
    <w:p w:rsidR="00B20AAC" w:rsidRPr="00B20AAC" w:rsidRDefault="00B20AAC" w:rsidP="00B20A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0AAC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B20AAC" w:rsidRDefault="00B20AAC" w:rsidP="00B20AAC">
      <w:pPr>
        <w:shd w:val="clear" w:color="auto" w:fill="FFFFFF"/>
        <w:spacing w:after="0" w:line="240" w:lineRule="auto"/>
        <w:jc w:val="both"/>
        <w:rPr>
          <w:szCs w:val="28"/>
        </w:rPr>
      </w:pPr>
      <w:r w:rsidRPr="00B20AAC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 xml:space="preserve">     </w:t>
      </w:r>
      <w:r w:rsidRPr="00B20AAC">
        <w:rPr>
          <w:rFonts w:ascii="Times New Roman" w:hAnsi="Times New Roman"/>
          <w:sz w:val="28"/>
          <w:szCs w:val="28"/>
        </w:rPr>
        <w:t xml:space="preserve">      </w:t>
      </w:r>
      <w:r w:rsidR="00FC6B82">
        <w:rPr>
          <w:rFonts w:ascii="Times New Roman" w:hAnsi="Times New Roman"/>
          <w:sz w:val="28"/>
          <w:szCs w:val="28"/>
        </w:rPr>
        <w:t>Е.А.Кулинич</w:t>
      </w:r>
    </w:p>
    <w:p w:rsidR="00217B0B" w:rsidRPr="00E8704C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sectPr w:rsidR="00217B0B" w:rsidRPr="00E8704C" w:rsidSect="00217B0B">
      <w:headerReference w:type="default" r:id="rId8"/>
      <w:headerReference w:type="first" r:id="rId9"/>
      <w:pgSz w:w="11906" w:h="16838"/>
      <w:pgMar w:top="1134" w:right="993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32C" w:rsidRDefault="0045632C" w:rsidP="00C866D4">
      <w:pPr>
        <w:spacing w:after="0" w:line="240" w:lineRule="auto"/>
      </w:pPr>
      <w:r>
        <w:separator/>
      </w:r>
    </w:p>
  </w:endnote>
  <w:endnote w:type="continuationSeparator" w:id="0">
    <w:p w:rsidR="0045632C" w:rsidRDefault="0045632C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32C" w:rsidRDefault="0045632C" w:rsidP="00C866D4">
      <w:pPr>
        <w:spacing w:after="0" w:line="240" w:lineRule="auto"/>
      </w:pPr>
      <w:r>
        <w:separator/>
      </w:r>
    </w:p>
  </w:footnote>
  <w:footnote w:type="continuationSeparator" w:id="0">
    <w:p w:rsidR="0045632C" w:rsidRDefault="0045632C" w:rsidP="00C866D4">
      <w:pPr>
        <w:spacing w:after="0" w:line="240" w:lineRule="auto"/>
      </w:pPr>
      <w:r>
        <w:continuationSeparator/>
      </w:r>
    </w:p>
  </w:footnote>
  <w:footnote w:id="1">
    <w:p w:rsidR="008A5C01" w:rsidRPr="005B22F6" w:rsidRDefault="008A5C01" w:rsidP="00C67C35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2">
    <w:p w:rsidR="008A5C01" w:rsidRPr="00831507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По показателям 3.1.2-3.1.5 отражаются</w:t>
      </w:r>
      <w:r w:rsidRPr="00831507">
        <w:rPr>
          <w:rFonts w:ascii="Times New Roman" w:hAnsi="Times New Roman"/>
          <w:sz w:val="22"/>
          <w:szCs w:val="22"/>
        </w:rPr>
        <w:t xml:space="preserve"> реквизиты муниципального правового акта и краткое описание  основных положений соотносящихся со сферой благоустройства.</w:t>
      </w:r>
    </w:p>
  </w:footnote>
  <w:footnote w:id="3">
    <w:p w:rsidR="008A5C01" w:rsidRPr="00831507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4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 w:rsidRPr="000A37A2">
        <w:rPr>
          <w:rFonts w:ascii="Times New Roman" w:hAnsi="Times New Roman"/>
          <w:sz w:val="22"/>
          <w:szCs w:val="22"/>
        </w:rPr>
        <w:t>ех</w:t>
      </w:r>
      <w:proofErr w:type="spellEnd"/>
      <w:r w:rsidRPr="000A37A2"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5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6">
    <w:p w:rsidR="008A5C01" w:rsidRPr="000A37A2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8A5C01" w:rsidRPr="000A37A2" w:rsidRDefault="008A5C01" w:rsidP="00C67C35">
      <w:pPr>
        <w:pStyle w:val="a3"/>
        <w:rPr>
          <w:sz w:val="22"/>
          <w:szCs w:val="2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DE5EFB">
    <w:pPr>
      <w:rPr>
        <w:sz w:val="2"/>
        <w:szCs w:val="2"/>
      </w:rPr>
    </w:pPr>
    <w:r w:rsidRPr="00DE5EFB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49" type="#_x0000_t202" style="position:absolute;margin-left:290.75pt;margin-top:40.35pt;width:5.35pt;height:12.8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" filled="f" stroked="f">
          <v:textbox style="mso-next-textbox:#Text Box 6;mso-fit-shape-to-text:t" inset="0,0,0,0">
            <w:txbxContent>
              <w:p w:rsidR="00CA18A3" w:rsidRDefault="00CA18A3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DE5EFB">
    <w:pPr>
      <w:rPr>
        <w:sz w:val="2"/>
        <w:szCs w:val="2"/>
      </w:rPr>
    </w:pPr>
    <w:r w:rsidRPr="00DE5EFB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50" type="#_x0000_t202" style="position:absolute;margin-left:414.45pt;margin-top:342.65pt;width:5.35pt;height:12.8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" filled="f" stroked="f">
          <v:textbox style="mso-next-textbox:#Text Box 7;mso-fit-shape-to-text:t" inset="0,0,0,0">
            <w:txbxContent>
              <w:p w:rsidR="00CA18A3" w:rsidRDefault="00DE5EFB">
                <w:pPr>
                  <w:spacing w:line="240" w:lineRule="auto"/>
                </w:pPr>
                <w:r w:rsidRPr="00DE5EFB">
                  <w:fldChar w:fldCharType="begin"/>
                </w:r>
                <w:r w:rsidR="00CA18A3">
                  <w:instrText xml:space="preserve"> PAGE \* MERGEFORMAT </w:instrText>
                </w:r>
                <w:r w:rsidRPr="00DE5EFB">
                  <w:fldChar w:fldCharType="separate"/>
                </w:r>
                <w:r w:rsidR="00CA18A3" w:rsidRPr="00035693">
                  <w:rPr>
                    <w:rStyle w:val="ac"/>
                    <w:noProof/>
                  </w:rPr>
                  <w:t>6</w:t>
                </w:r>
                <w:r>
                  <w:rPr>
                    <w:rStyle w:val="ac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4CC6"/>
    <w:multiLevelType w:val="hybridMultilevel"/>
    <w:tmpl w:val="C1A21CBA"/>
    <w:lvl w:ilvl="0" w:tplc="96D880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C63A9"/>
    <w:multiLevelType w:val="hybridMultilevel"/>
    <w:tmpl w:val="261A3FD2"/>
    <w:lvl w:ilvl="0" w:tplc="0419000F">
      <w:start w:val="2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6" w:hanging="360"/>
      </w:pPr>
    </w:lvl>
    <w:lvl w:ilvl="2" w:tplc="0419001B" w:tentative="1">
      <w:start w:val="1"/>
      <w:numFmt w:val="lowerRoman"/>
      <w:lvlText w:val="%3."/>
      <w:lvlJc w:val="right"/>
      <w:pPr>
        <w:ind w:left="4286" w:hanging="180"/>
      </w:pPr>
    </w:lvl>
    <w:lvl w:ilvl="3" w:tplc="0419000F" w:tentative="1">
      <w:start w:val="1"/>
      <w:numFmt w:val="decimal"/>
      <w:lvlText w:val="%4."/>
      <w:lvlJc w:val="left"/>
      <w:pPr>
        <w:ind w:left="5006" w:hanging="360"/>
      </w:pPr>
    </w:lvl>
    <w:lvl w:ilvl="4" w:tplc="04190019" w:tentative="1">
      <w:start w:val="1"/>
      <w:numFmt w:val="lowerLetter"/>
      <w:lvlText w:val="%5."/>
      <w:lvlJc w:val="left"/>
      <w:pPr>
        <w:ind w:left="5726" w:hanging="360"/>
      </w:pPr>
    </w:lvl>
    <w:lvl w:ilvl="5" w:tplc="0419001B" w:tentative="1">
      <w:start w:val="1"/>
      <w:numFmt w:val="lowerRoman"/>
      <w:lvlText w:val="%6."/>
      <w:lvlJc w:val="right"/>
      <w:pPr>
        <w:ind w:left="6446" w:hanging="180"/>
      </w:pPr>
    </w:lvl>
    <w:lvl w:ilvl="6" w:tplc="0419000F" w:tentative="1">
      <w:start w:val="1"/>
      <w:numFmt w:val="decimal"/>
      <w:lvlText w:val="%7."/>
      <w:lvlJc w:val="left"/>
      <w:pPr>
        <w:ind w:left="7166" w:hanging="360"/>
      </w:pPr>
    </w:lvl>
    <w:lvl w:ilvl="7" w:tplc="04190019" w:tentative="1">
      <w:start w:val="1"/>
      <w:numFmt w:val="lowerLetter"/>
      <w:lvlText w:val="%8."/>
      <w:lvlJc w:val="left"/>
      <w:pPr>
        <w:ind w:left="7886" w:hanging="360"/>
      </w:pPr>
    </w:lvl>
    <w:lvl w:ilvl="8" w:tplc="0419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2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35FB0"/>
    <w:multiLevelType w:val="hybridMultilevel"/>
    <w:tmpl w:val="97DC562A"/>
    <w:lvl w:ilvl="0" w:tplc="F1284B70">
      <w:start w:val="7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25478"/>
    <w:multiLevelType w:val="hybridMultilevel"/>
    <w:tmpl w:val="9D983B1C"/>
    <w:lvl w:ilvl="0" w:tplc="53CC34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1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89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866D4"/>
    <w:rsid w:val="000023F3"/>
    <w:rsid w:val="00007B3D"/>
    <w:rsid w:val="00010638"/>
    <w:rsid w:val="00012882"/>
    <w:rsid w:val="000210A5"/>
    <w:rsid w:val="00023F43"/>
    <w:rsid w:val="00030FD7"/>
    <w:rsid w:val="000368C1"/>
    <w:rsid w:val="0004037A"/>
    <w:rsid w:val="00045971"/>
    <w:rsid w:val="0006190F"/>
    <w:rsid w:val="00063469"/>
    <w:rsid w:val="00077662"/>
    <w:rsid w:val="00081C09"/>
    <w:rsid w:val="000847A8"/>
    <w:rsid w:val="00093DEF"/>
    <w:rsid w:val="000A37A2"/>
    <w:rsid w:val="000E194D"/>
    <w:rsid w:val="000E1F6C"/>
    <w:rsid w:val="000E2642"/>
    <w:rsid w:val="000F4570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542B"/>
    <w:rsid w:val="001861B4"/>
    <w:rsid w:val="00190633"/>
    <w:rsid w:val="001A4BF4"/>
    <w:rsid w:val="001D59CC"/>
    <w:rsid w:val="001D7523"/>
    <w:rsid w:val="001E1814"/>
    <w:rsid w:val="001E2B79"/>
    <w:rsid w:val="001E3899"/>
    <w:rsid w:val="001F1614"/>
    <w:rsid w:val="001F25C0"/>
    <w:rsid w:val="001F4C61"/>
    <w:rsid w:val="0020306C"/>
    <w:rsid w:val="00205C0A"/>
    <w:rsid w:val="00206113"/>
    <w:rsid w:val="0020636A"/>
    <w:rsid w:val="00212982"/>
    <w:rsid w:val="00217B0B"/>
    <w:rsid w:val="002300E5"/>
    <w:rsid w:val="0023742F"/>
    <w:rsid w:val="00237DEC"/>
    <w:rsid w:val="00241FDC"/>
    <w:rsid w:val="002455A4"/>
    <w:rsid w:val="002526CA"/>
    <w:rsid w:val="002529C4"/>
    <w:rsid w:val="00252BC4"/>
    <w:rsid w:val="00260992"/>
    <w:rsid w:val="00273012"/>
    <w:rsid w:val="0027382A"/>
    <w:rsid w:val="00274ED7"/>
    <w:rsid w:val="00282A92"/>
    <w:rsid w:val="00284F18"/>
    <w:rsid w:val="00297DB3"/>
    <w:rsid w:val="002B5D3D"/>
    <w:rsid w:val="002B6175"/>
    <w:rsid w:val="002C44A8"/>
    <w:rsid w:val="002C4667"/>
    <w:rsid w:val="002E3557"/>
    <w:rsid w:val="002F4862"/>
    <w:rsid w:val="002F4D56"/>
    <w:rsid w:val="002F510F"/>
    <w:rsid w:val="003200C5"/>
    <w:rsid w:val="00320837"/>
    <w:rsid w:val="0032462F"/>
    <w:rsid w:val="003304B9"/>
    <w:rsid w:val="00330F37"/>
    <w:rsid w:val="003329AC"/>
    <w:rsid w:val="003335B2"/>
    <w:rsid w:val="003345BA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1E71"/>
    <w:rsid w:val="00396090"/>
    <w:rsid w:val="00397390"/>
    <w:rsid w:val="00397F2A"/>
    <w:rsid w:val="003B3FF5"/>
    <w:rsid w:val="003B5690"/>
    <w:rsid w:val="003C66C8"/>
    <w:rsid w:val="003D1EA3"/>
    <w:rsid w:val="003D6A5C"/>
    <w:rsid w:val="003D6FBC"/>
    <w:rsid w:val="003D77E7"/>
    <w:rsid w:val="003E3E01"/>
    <w:rsid w:val="003E4056"/>
    <w:rsid w:val="0040543D"/>
    <w:rsid w:val="00405F44"/>
    <w:rsid w:val="00406E1A"/>
    <w:rsid w:val="0041310B"/>
    <w:rsid w:val="00416364"/>
    <w:rsid w:val="0041738D"/>
    <w:rsid w:val="00424AB6"/>
    <w:rsid w:val="00426B1C"/>
    <w:rsid w:val="00431AB8"/>
    <w:rsid w:val="004335BE"/>
    <w:rsid w:val="00437242"/>
    <w:rsid w:val="004552C7"/>
    <w:rsid w:val="0045632C"/>
    <w:rsid w:val="00457288"/>
    <w:rsid w:val="004573C9"/>
    <w:rsid w:val="0046256C"/>
    <w:rsid w:val="0046287B"/>
    <w:rsid w:val="00466593"/>
    <w:rsid w:val="00466F66"/>
    <w:rsid w:val="00471263"/>
    <w:rsid w:val="0047548D"/>
    <w:rsid w:val="00486D43"/>
    <w:rsid w:val="00487430"/>
    <w:rsid w:val="00487DA8"/>
    <w:rsid w:val="00487E2A"/>
    <w:rsid w:val="004A0360"/>
    <w:rsid w:val="004A1312"/>
    <w:rsid w:val="004B12AA"/>
    <w:rsid w:val="004B22A2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40BB5"/>
    <w:rsid w:val="0056270C"/>
    <w:rsid w:val="00564715"/>
    <w:rsid w:val="005647D0"/>
    <w:rsid w:val="005660BC"/>
    <w:rsid w:val="00566C93"/>
    <w:rsid w:val="00567817"/>
    <w:rsid w:val="00584B85"/>
    <w:rsid w:val="0059080C"/>
    <w:rsid w:val="00594044"/>
    <w:rsid w:val="005A1CBD"/>
    <w:rsid w:val="005A248A"/>
    <w:rsid w:val="005B0052"/>
    <w:rsid w:val="005B22F6"/>
    <w:rsid w:val="005B6904"/>
    <w:rsid w:val="005C1689"/>
    <w:rsid w:val="005D05AE"/>
    <w:rsid w:val="005D6811"/>
    <w:rsid w:val="005D6830"/>
    <w:rsid w:val="005D6DEF"/>
    <w:rsid w:val="005E1114"/>
    <w:rsid w:val="005F187C"/>
    <w:rsid w:val="00607E3F"/>
    <w:rsid w:val="0063167C"/>
    <w:rsid w:val="00631D51"/>
    <w:rsid w:val="006400D1"/>
    <w:rsid w:val="00641A35"/>
    <w:rsid w:val="00651E1A"/>
    <w:rsid w:val="0065778A"/>
    <w:rsid w:val="00666900"/>
    <w:rsid w:val="00667460"/>
    <w:rsid w:val="00670876"/>
    <w:rsid w:val="00672A1C"/>
    <w:rsid w:val="00674207"/>
    <w:rsid w:val="006743D8"/>
    <w:rsid w:val="00675039"/>
    <w:rsid w:val="00676B74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2DF3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0500"/>
    <w:rsid w:val="0073480F"/>
    <w:rsid w:val="00734B78"/>
    <w:rsid w:val="007401A7"/>
    <w:rsid w:val="00744243"/>
    <w:rsid w:val="00744C75"/>
    <w:rsid w:val="00753C1D"/>
    <w:rsid w:val="00754FBA"/>
    <w:rsid w:val="00755005"/>
    <w:rsid w:val="00755AE8"/>
    <w:rsid w:val="00756D7A"/>
    <w:rsid w:val="00762F24"/>
    <w:rsid w:val="00763026"/>
    <w:rsid w:val="0077428C"/>
    <w:rsid w:val="00775A89"/>
    <w:rsid w:val="007914C0"/>
    <w:rsid w:val="007A5B8D"/>
    <w:rsid w:val="007B5844"/>
    <w:rsid w:val="007B7A40"/>
    <w:rsid w:val="007C33B3"/>
    <w:rsid w:val="007C4F14"/>
    <w:rsid w:val="007D0534"/>
    <w:rsid w:val="007D44FB"/>
    <w:rsid w:val="007D4A3B"/>
    <w:rsid w:val="007E4807"/>
    <w:rsid w:val="007F4E0B"/>
    <w:rsid w:val="0080683A"/>
    <w:rsid w:val="00807A55"/>
    <w:rsid w:val="00815668"/>
    <w:rsid w:val="00815AEF"/>
    <w:rsid w:val="00822FF4"/>
    <w:rsid w:val="00827380"/>
    <w:rsid w:val="00830C2A"/>
    <w:rsid w:val="00831507"/>
    <w:rsid w:val="00841D55"/>
    <w:rsid w:val="00842583"/>
    <w:rsid w:val="00854CBE"/>
    <w:rsid w:val="008629FA"/>
    <w:rsid w:val="00867F26"/>
    <w:rsid w:val="00872200"/>
    <w:rsid w:val="0087397F"/>
    <w:rsid w:val="00875685"/>
    <w:rsid w:val="00877235"/>
    <w:rsid w:val="00887E2E"/>
    <w:rsid w:val="00890884"/>
    <w:rsid w:val="00893C1B"/>
    <w:rsid w:val="0089759B"/>
    <w:rsid w:val="008A1330"/>
    <w:rsid w:val="008A2819"/>
    <w:rsid w:val="008A4998"/>
    <w:rsid w:val="008A5C01"/>
    <w:rsid w:val="008B0EAB"/>
    <w:rsid w:val="008B79F5"/>
    <w:rsid w:val="008C071C"/>
    <w:rsid w:val="008C193A"/>
    <w:rsid w:val="008C199D"/>
    <w:rsid w:val="008C32D5"/>
    <w:rsid w:val="008C638B"/>
    <w:rsid w:val="008D3138"/>
    <w:rsid w:val="008E4EAE"/>
    <w:rsid w:val="008F1586"/>
    <w:rsid w:val="008F79C4"/>
    <w:rsid w:val="00903463"/>
    <w:rsid w:val="0091314A"/>
    <w:rsid w:val="00914923"/>
    <w:rsid w:val="00931DAC"/>
    <w:rsid w:val="00936964"/>
    <w:rsid w:val="00940530"/>
    <w:rsid w:val="00940926"/>
    <w:rsid w:val="009409C5"/>
    <w:rsid w:val="00941D6F"/>
    <w:rsid w:val="00947AA2"/>
    <w:rsid w:val="00947BF5"/>
    <w:rsid w:val="00950EF5"/>
    <w:rsid w:val="00956BD2"/>
    <w:rsid w:val="009638C2"/>
    <w:rsid w:val="00966793"/>
    <w:rsid w:val="00972F3C"/>
    <w:rsid w:val="009746B8"/>
    <w:rsid w:val="00974769"/>
    <w:rsid w:val="00974D05"/>
    <w:rsid w:val="009B221D"/>
    <w:rsid w:val="009C3A77"/>
    <w:rsid w:val="009E513D"/>
    <w:rsid w:val="009F1C37"/>
    <w:rsid w:val="00A05885"/>
    <w:rsid w:val="00A1023F"/>
    <w:rsid w:val="00A125D0"/>
    <w:rsid w:val="00A12B06"/>
    <w:rsid w:val="00A2314F"/>
    <w:rsid w:val="00A31092"/>
    <w:rsid w:val="00A37BC6"/>
    <w:rsid w:val="00A37FF5"/>
    <w:rsid w:val="00A43DD7"/>
    <w:rsid w:val="00A44164"/>
    <w:rsid w:val="00A46A99"/>
    <w:rsid w:val="00A526D7"/>
    <w:rsid w:val="00A566A3"/>
    <w:rsid w:val="00A56D9F"/>
    <w:rsid w:val="00A632C7"/>
    <w:rsid w:val="00A7068E"/>
    <w:rsid w:val="00A7089F"/>
    <w:rsid w:val="00A71AE8"/>
    <w:rsid w:val="00A75818"/>
    <w:rsid w:val="00A775BC"/>
    <w:rsid w:val="00A80C87"/>
    <w:rsid w:val="00A93BA2"/>
    <w:rsid w:val="00A94157"/>
    <w:rsid w:val="00A94412"/>
    <w:rsid w:val="00A9487F"/>
    <w:rsid w:val="00AA1783"/>
    <w:rsid w:val="00AA4E2D"/>
    <w:rsid w:val="00AB00A3"/>
    <w:rsid w:val="00AB226D"/>
    <w:rsid w:val="00AB375A"/>
    <w:rsid w:val="00AC192A"/>
    <w:rsid w:val="00AC44AD"/>
    <w:rsid w:val="00AC72FF"/>
    <w:rsid w:val="00AD55C8"/>
    <w:rsid w:val="00AE18DB"/>
    <w:rsid w:val="00AE70DC"/>
    <w:rsid w:val="00AF377C"/>
    <w:rsid w:val="00AF588D"/>
    <w:rsid w:val="00AF6EEB"/>
    <w:rsid w:val="00B03B1C"/>
    <w:rsid w:val="00B04D0A"/>
    <w:rsid w:val="00B0520E"/>
    <w:rsid w:val="00B110E5"/>
    <w:rsid w:val="00B124F5"/>
    <w:rsid w:val="00B13933"/>
    <w:rsid w:val="00B20AAC"/>
    <w:rsid w:val="00B21BA9"/>
    <w:rsid w:val="00B248F0"/>
    <w:rsid w:val="00B26B48"/>
    <w:rsid w:val="00B3273B"/>
    <w:rsid w:val="00B53128"/>
    <w:rsid w:val="00B63BDF"/>
    <w:rsid w:val="00B77A5F"/>
    <w:rsid w:val="00B81B79"/>
    <w:rsid w:val="00B81F89"/>
    <w:rsid w:val="00B82F84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46D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227E"/>
    <w:rsid w:val="00C3634C"/>
    <w:rsid w:val="00C37C2F"/>
    <w:rsid w:val="00C405D4"/>
    <w:rsid w:val="00C40BE9"/>
    <w:rsid w:val="00C4736E"/>
    <w:rsid w:val="00C50605"/>
    <w:rsid w:val="00C51F25"/>
    <w:rsid w:val="00C5329D"/>
    <w:rsid w:val="00C56DBD"/>
    <w:rsid w:val="00C67C35"/>
    <w:rsid w:val="00C834DD"/>
    <w:rsid w:val="00C866D4"/>
    <w:rsid w:val="00C96F7C"/>
    <w:rsid w:val="00C97924"/>
    <w:rsid w:val="00CA18A3"/>
    <w:rsid w:val="00CA3599"/>
    <w:rsid w:val="00CA5FCE"/>
    <w:rsid w:val="00CB1610"/>
    <w:rsid w:val="00CB4121"/>
    <w:rsid w:val="00CB53A5"/>
    <w:rsid w:val="00CD003E"/>
    <w:rsid w:val="00CD5CBF"/>
    <w:rsid w:val="00CE1D6A"/>
    <w:rsid w:val="00CE556B"/>
    <w:rsid w:val="00CF1982"/>
    <w:rsid w:val="00CF7B7A"/>
    <w:rsid w:val="00D236F9"/>
    <w:rsid w:val="00D26FBE"/>
    <w:rsid w:val="00D37B14"/>
    <w:rsid w:val="00D47309"/>
    <w:rsid w:val="00D51189"/>
    <w:rsid w:val="00D51BD4"/>
    <w:rsid w:val="00D5378D"/>
    <w:rsid w:val="00D612B8"/>
    <w:rsid w:val="00D66B10"/>
    <w:rsid w:val="00D7605D"/>
    <w:rsid w:val="00D82CB8"/>
    <w:rsid w:val="00D9407F"/>
    <w:rsid w:val="00DA23F5"/>
    <w:rsid w:val="00DA6996"/>
    <w:rsid w:val="00DB036F"/>
    <w:rsid w:val="00DB0E56"/>
    <w:rsid w:val="00DC0EE1"/>
    <w:rsid w:val="00DD3C73"/>
    <w:rsid w:val="00DE286A"/>
    <w:rsid w:val="00DE5478"/>
    <w:rsid w:val="00DE5EFB"/>
    <w:rsid w:val="00DE654C"/>
    <w:rsid w:val="00DE7375"/>
    <w:rsid w:val="00E00688"/>
    <w:rsid w:val="00E02230"/>
    <w:rsid w:val="00E04D89"/>
    <w:rsid w:val="00E0676D"/>
    <w:rsid w:val="00E07BE3"/>
    <w:rsid w:val="00E07FBE"/>
    <w:rsid w:val="00E14053"/>
    <w:rsid w:val="00E156F2"/>
    <w:rsid w:val="00E22FB1"/>
    <w:rsid w:val="00E30F67"/>
    <w:rsid w:val="00E42DE4"/>
    <w:rsid w:val="00E452BC"/>
    <w:rsid w:val="00E46CE5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B5A7E"/>
    <w:rsid w:val="00EC39C5"/>
    <w:rsid w:val="00EC4460"/>
    <w:rsid w:val="00EE7C51"/>
    <w:rsid w:val="00EF0918"/>
    <w:rsid w:val="00EF4897"/>
    <w:rsid w:val="00F00181"/>
    <w:rsid w:val="00F06426"/>
    <w:rsid w:val="00F1050B"/>
    <w:rsid w:val="00F10821"/>
    <w:rsid w:val="00F10937"/>
    <w:rsid w:val="00F10DD9"/>
    <w:rsid w:val="00F17B6C"/>
    <w:rsid w:val="00F2326E"/>
    <w:rsid w:val="00F33C26"/>
    <w:rsid w:val="00F34C6C"/>
    <w:rsid w:val="00F34D4E"/>
    <w:rsid w:val="00F4135A"/>
    <w:rsid w:val="00F41BAF"/>
    <w:rsid w:val="00F432E8"/>
    <w:rsid w:val="00F522BE"/>
    <w:rsid w:val="00F5544C"/>
    <w:rsid w:val="00F57F2B"/>
    <w:rsid w:val="00F61B22"/>
    <w:rsid w:val="00F63348"/>
    <w:rsid w:val="00F63B2A"/>
    <w:rsid w:val="00F64D48"/>
    <w:rsid w:val="00F73575"/>
    <w:rsid w:val="00F81BB6"/>
    <w:rsid w:val="00F82605"/>
    <w:rsid w:val="00F867F4"/>
    <w:rsid w:val="00FA3C96"/>
    <w:rsid w:val="00FA6EE9"/>
    <w:rsid w:val="00FB03CB"/>
    <w:rsid w:val="00FB1667"/>
    <w:rsid w:val="00FB3BF6"/>
    <w:rsid w:val="00FB4CAF"/>
    <w:rsid w:val="00FC0E8D"/>
    <w:rsid w:val="00FC31A0"/>
    <w:rsid w:val="00FC69A6"/>
    <w:rsid w:val="00FC6B82"/>
    <w:rsid w:val="00FE0650"/>
    <w:rsid w:val="00FE5839"/>
    <w:rsid w:val="00FE6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uiPriority w:val="59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basedOn w:val="a0"/>
    <w:link w:val="2"/>
    <w:rsid w:val="00C67C35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C67C35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11">
    <w:name w:val="Основной текст1"/>
    <w:basedOn w:val="aa"/>
    <w:rsid w:val="00C67C35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a"/>
    <w:rsid w:val="00C67C35"/>
    <w:pPr>
      <w:widowControl w:val="0"/>
      <w:shd w:val="clear" w:color="auto" w:fill="FFFFFF"/>
      <w:spacing w:after="0" w:line="312" w:lineRule="exact"/>
      <w:ind w:hanging="900"/>
      <w:jc w:val="center"/>
    </w:pPr>
    <w:rPr>
      <w:rFonts w:ascii="Times New Roman" w:eastAsia="Times New Roman" w:hAnsi="Times New Roman"/>
      <w:sz w:val="27"/>
      <w:szCs w:val="27"/>
      <w:lang w:eastAsia="ru-RU"/>
    </w:rPr>
  </w:style>
  <w:style w:type="paragraph" w:customStyle="1" w:styleId="10">
    <w:name w:val="Заголовок №1"/>
    <w:basedOn w:val="a"/>
    <w:link w:val="1"/>
    <w:rsid w:val="00C67C35"/>
    <w:pPr>
      <w:widowControl w:val="0"/>
      <w:shd w:val="clear" w:color="auto" w:fill="FFFFFF"/>
      <w:spacing w:after="0" w:line="312" w:lineRule="exact"/>
      <w:jc w:val="center"/>
      <w:outlineLvl w:val="0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customStyle="1" w:styleId="ConsPlusTitle">
    <w:name w:val="ConsPlusTitle"/>
    <w:rsid w:val="00C67C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1pt">
    <w:name w:val="Основной текст + 11 pt"/>
    <w:basedOn w:val="aa"/>
    <w:rsid w:val="00C67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a"/>
    <w:rsid w:val="00C67C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b">
    <w:name w:val="Колонтитул_"/>
    <w:basedOn w:val="a0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Колонтитул"/>
    <w:basedOn w:val="ab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styleId="ad">
    <w:name w:val="Body Text"/>
    <w:basedOn w:val="a"/>
    <w:link w:val="ae"/>
    <w:rsid w:val="00CA18A3"/>
    <w:pPr>
      <w:spacing w:after="0" w:line="240" w:lineRule="auto"/>
      <w:ind w:right="-119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CA18A3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6D062-AA06-40A6-BD20-D763AC735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1605</Words>
  <Characters>9149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10733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Dell</cp:lastModifiedBy>
  <cp:revision>56</cp:revision>
  <cp:lastPrinted>2021-10-29T07:37:00Z</cp:lastPrinted>
  <dcterms:created xsi:type="dcterms:W3CDTF">2017-08-15T14:09:00Z</dcterms:created>
  <dcterms:modified xsi:type="dcterms:W3CDTF">2021-10-29T07:37:00Z</dcterms:modified>
</cp:coreProperties>
</file>