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EE2" w:rsidRPr="0009324C" w:rsidRDefault="0009324C" w:rsidP="006D68CF">
      <w:pPr>
        <w:spacing w:before="100" w:beforeAutospacing="1" w:after="100" w:afterAutospacing="1" w:line="240" w:lineRule="auto"/>
        <w:ind w:left="9923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09324C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ПРИЛОЖЕНИЕ </w:t>
      </w:r>
      <w:r w:rsidR="00DF0A36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6D68CF">
        <w:rPr>
          <w:rFonts w:ascii="Times New Roman" w:eastAsia="Times New Roman" w:hAnsi="Times New Roman" w:cs="Times New Roman"/>
          <w:iCs/>
          <w:sz w:val="28"/>
          <w:szCs w:val="28"/>
        </w:rPr>
        <w:t xml:space="preserve">№ </w:t>
      </w:r>
      <w:r w:rsidRPr="0009324C">
        <w:rPr>
          <w:rFonts w:ascii="Times New Roman" w:eastAsia="Times New Roman" w:hAnsi="Times New Roman" w:cs="Times New Roman"/>
          <w:iCs/>
          <w:sz w:val="28"/>
          <w:szCs w:val="28"/>
        </w:rPr>
        <w:t>2</w:t>
      </w:r>
      <w:r w:rsidR="00206EE2" w:rsidRPr="0009324C">
        <w:rPr>
          <w:rFonts w:ascii="Times New Roman" w:eastAsia="Times New Roman" w:hAnsi="Times New Roman" w:cs="Times New Roman"/>
          <w:sz w:val="28"/>
          <w:szCs w:val="28"/>
        </w:rPr>
        <w:br/>
      </w:r>
      <w:r w:rsidR="00206EE2" w:rsidRPr="0009324C">
        <w:rPr>
          <w:rFonts w:ascii="Times New Roman" w:eastAsia="Times New Roman" w:hAnsi="Times New Roman" w:cs="Times New Roman"/>
          <w:iCs/>
          <w:sz w:val="28"/>
          <w:szCs w:val="28"/>
        </w:rPr>
        <w:t xml:space="preserve">к </w:t>
      </w:r>
      <w:r w:rsidR="00B97CF3" w:rsidRPr="0009324C">
        <w:rPr>
          <w:rFonts w:ascii="Times New Roman" w:eastAsia="Times New Roman" w:hAnsi="Times New Roman" w:cs="Times New Roman"/>
          <w:iCs/>
          <w:sz w:val="28"/>
          <w:szCs w:val="28"/>
        </w:rPr>
        <w:t xml:space="preserve">постановлению администрации </w:t>
      </w:r>
      <w:r w:rsidR="00206EE2" w:rsidRPr="0009324C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bookmarkStart w:id="0" w:name="l75"/>
      <w:bookmarkEnd w:id="0"/>
      <w:r w:rsidR="00206EE2" w:rsidRPr="0009324C">
        <w:rPr>
          <w:rFonts w:ascii="Times New Roman" w:eastAsia="Times New Roman" w:hAnsi="Times New Roman" w:cs="Times New Roman"/>
          <w:sz w:val="28"/>
          <w:szCs w:val="28"/>
        </w:rPr>
        <w:br/>
      </w:r>
      <w:r w:rsidR="00B97CF3" w:rsidRPr="0009324C">
        <w:rPr>
          <w:rFonts w:ascii="Times New Roman" w:eastAsia="Times New Roman" w:hAnsi="Times New Roman" w:cs="Times New Roman"/>
          <w:iCs/>
          <w:sz w:val="28"/>
          <w:szCs w:val="28"/>
        </w:rPr>
        <w:t>Курчанского сельского поселения</w:t>
      </w:r>
      <w:r w:rsidR="00206EE2" w:rsidRPr="0009324C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206EE2" w:rsidRPr="0009324C">
        <w:rPr>
          <w:rFonts w:ascii="Times New Roman" w:eastAsia="Times New Roman" w:hAnsi="Times New Roman" w:cs="Times New Roman"/>
          <w:sz w:val="28"/>
          <w:szCs w:val="28"/>
        </w:rPr>
        <w:br/>
      </w:r>
      <w:r w:rsidR="00B97CF3" w:rsidRPr="0009324C">
        <w:rPr>
          <w:rFonts w:ascii="Times New Roman" w:eastAsia="Times New Roman" w:hAnsi="Times New Roman" w:cs="Times New Roman"/>
          <w:iCs/>
          <w:sz w:val="28"/>
          <w:szCs w:val="28"/>
        </w:rPr>
        <w:t xml:space="preserve">Темрюкского </w:t>
      </w:r>
      <w:r w:rsidR="00C446FD" w:rsidRPr="0009324C">
        <w:rPr>
          <w:rFonts w:ascii="Times New Roman" w:eastAsia="Times New Roman" w:hAnsi="Times New Roman" w:cs="Times New Roman"/>
          <w:iCs/>
          <w:sz w:val="28"/>
          <w:szCs w:val="28"/>
        </w:rPr>
        <w:t>района</w:t>
      </w:r>
      <w:r w:rsidR="00206EE2" w:rsidRPr="0009324C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206EE2" w:rsidRPr="0009324C">
        <w:rPr>
          <w:rFonts w:ascii="Times New Roman" w:eastAsia="Times New Roman" w:hAnsi="Times New Roman" w:cs="Times New Roman"/>
          <w:sz w:val="28"/>
          <w:szCs w:val="28"/>
        </w:rPr>
        <w:br/>
      </w:r>
      <w:r w:rsidR="00DF0A36">
        <w:rPr>
          <w:rFonts w:ascii="Times New Roman" w:eastAsia="Times New Roman" w:hAnsi="Times New Roman" w:cs="Times New Roman"/>
          <w:iCs/>
          <w:sz w:val="28"/>
          <w:szCs w:val="28"/>
        </w:rPr>
        <w:t xml:space="preserve"> от </w:t>
      </w:r>
      <w:r w:rsidR="004A2582">
        <w:rPr>
          <w:rFonts w:ascii="Times New Roman" w:eastAsia="Times New Roman" w:hAnsi="Times New Roman" w:cs="Times New Roman"/>
          <w:iCs/>
          <w:sz w:val="28"/>
          <w:szCs w:val="28"/>
        </w:rPr>
        <w:t>21.02.2012 г.</w:t>
      </w:r>
      <w:r w:rsidR="00B97CF3" w:rsidRPr="0009324C">
        <w:rPr>
          <w:rFonts w:ascii="Times New Roman" w:eastAsia="Times New Roman" w:hAnsi="Times New Roman" w:cs="Times New Roman"/>
          <w:iCs/>
          <w:sz w:val="28"/>
          <w:szCs w:val="28"/>
        </w:rPr>
        <w:t xml:space="preserve"> № </w:t>
      </w:r>
      <w:r w:rsidR="004A2582">
        <w:rPr>
          <w:rFonts w:ascii="Times New Roman" w:eastAsia="Times New Roman" w:hAnsi="Times New Roman" w:cs="Times New Roman"/>
          <w:iCs/>
          <w:sz w:val="28"/>
          <w:szCs w:val="28"/>
        </w:rPr>
        <w:t>48</w:t>
      </w:r>
      <w:r w:rsidR="00B97CF3" w:rsidRPr="0009324C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</w:t>
      </w:r>
      <w:r w:rsidR="00206EE2" w:rsidRPr="0009324C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206EE2" w:rsidRPr="0009324C">
        <w:rPr>
          <w:rFonts w:ascii="Times New Roman" w:eastAsia="Times New Roman" w:hAnsi="Times New Roman" w:cs="Times New Roman"/>
          <w:sz w:val="28"/>
          <w:szCs w:val="28"/>
        </w:rPr>
        <w:br/>
      </w:r>
    </w:p>
    <w:tbl>
      <w:tblPr>
        <w:tblpPr w:leftFromText="180" w:rightFromText="180" w:vertAnchor="text" w:tblpY="1"/>
        <w:tblOverlap w:val="never"/>
        <w:tblW w:w="0" w:type="auto"/>
        <w:tblInd w:w="685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25"/>
      </w:tblGrid>
      <w:tr w:rsidR="00113C7A" w:rsidRPr="00DF0A36" w:rsidTr="00FE7E97">
        <w:tc>
          <w:tcPr>
            <w:tcW w:w="0" w:type="auto"/>
            <w:hideMark/>
          </w:tcPr>
          <w:p w:rsidR="00113C7A" w:rsidRPr="00DF0A36" w:rsidRDefault="00113C7A" w:rsidP="00FE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  </w:t>
            </w:r>
            <w:bookmarkStart w:id="1" w:name="h122"/>
            <w:bookmarkStart w:id="2" w:name="l123"/>
            <w:bookmarkEnd w:id="1"/>
            <w:bookmarkEnd w:id="2"/>
          </w:p>
          <w:p w:rsidR="00113C7A" w:rsidRPr="00DF0A36" w:rsidRDefault="00B97CF3" w:rsidP="003B38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</w:t>
            </w:r>
            <w:r w:rsidR="00113C7A" w:rsidRPr="00DF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ПЕРЕЧЕНЬ </w:t>
            </w:r>
          </w:p>
        </w:tc>
      </w:tr>
    </w:tbl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74"/>
        <w:gridCol w:w="6067"/>
        <w:gridCol w:w="1416"/>
        <w:gridCol w:w="1410"/>
      </w:tblGrid>
      <w:tr w:rsidR="00206EE2" w:rsidRPr="00DF0A36" w:rsidTr="00521D1D">
        <w:trPr>
          <w:trHeight w:val="2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l124"/>
            <w:bookmarkEnd w:id="3"/>
          </w:p>
        </w:tc>
        <w:tc>
          <w:tcPr>
            <w:tcW w:w="2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3B3809" w:rsidP="0009324C">
            <w:pPr>
              <w:tabs>
                <w:tab w:val="left" w:pos="945"/>
                <w:tab w:val="center" w:pos="30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FE7E97"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ЦЕЛЕВЫХ СУБСИДИЙ НА 201</w:t>
            </w:r>
            <w:r w:rsidR="0009324C"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E7E97"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="00206EE2"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коды </w:t>
            </w:r>
          </w:p>
        </w:tc>
      </w:tr>
      <w:tr w:rsidR="00206EE2" w:rsidRPr="00DF0A36" w:rsidTr="00521D1D">
        <w:trPr>
          <w:trHeight w:val="43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по </w:t>
            </w:r>
            <w:hyperlink r:id="rId5" w:history="1">
              <w:r w:rsidRPr="00DF0A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ОКУД</w:t>
              </w:r>
            </w:hyperlink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0501015 </w:t>
            </w:r>
          </w:p>
        </w:tc>
      </w:tr>
      <w:tr w:rsidR="00206EE2" w:rsidRPr="00DF0A36" w:rsidTr="00521D1D">
        <w:trPr>
          <w:trHeight w:val="2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F27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от "</w:t>
            </w:r>
            <w:r w:rsidR="00F2751F"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="00F2751F"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ноября</w:t>
            </w: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</w:t>
            </w:r>
            <w:r w:rsidR="00113C7A"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09324C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01.01.2012</w:t>
            </w:r>
            <w:r w:rsidR="00206EE2"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06EE2" w:rsidRPr="00DF0A36" w:rsidTr="00521D1D">
        <w:trPr>
          <w:trHeight w:val="2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06EE2" w:rsidRPr="00DF0A36" w:rsidTr="00521D1D">
        <w:trPr>
          <w:trHeight w:val="42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Орган, осуществляющий функции и полномочия учредителя </w:t>
            </w:r>
          </w:p>
        </w:tc>
        <w:tc>
          <w:tcPr>
            <w:tcW w:w="200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6EE2" w:rsidRPr="00DF0A36" w:rsidRDefault="004359C6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Курчанского сельского поселения Темрюкского района</w:t>
            </w:r>
            <w:r w:rsidR="00206EE2"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72671F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  <w:r w:rsidR="00206EE2"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06EE2" w:rsidRPr="00DF0A36" w:rsidTr="00521D1D">
        <w:trPr>
          <w:trHeight w:val="43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органа, осуществляющего ведение лицевых счетов по иным субсидиям </w:t>
            </w: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359C6" w:rsidRPr="00DF0A36" w:rsidRDefault="004359C6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Федерального казначейства </w:t>
            </w:r>
          </w:p>
          <w:p w:rsidR="00206EE2" w:rsidRPr="00DF0A36" w:rsidRDefault="004359C6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по Краснодарскому краю</w:t>
            </w:r>
            <w:r w:rsidR="00206EE2"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06EE2" w:rsidRPr="00DF0A36" w:rsidTr="00521D1D">
        <w:trPr>
          <w:trHeight w:val="2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бюджета </w:t>
            </w: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06EE2" w:rsidRPr="00DF0A36" w:rsidRDefault="00521D1D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Курчанского сельского поселения Темрюкского района </w:t>
            </w:r>
            <w:r w:rsidR="00206EE2"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DF0A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ОКАТО</w:t>
              </w:r>
            </w:hyperlink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72671F"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03251816000</w:t>
            </w:r>
          </w:p>
        </w:tc>
      </w:tr>
      <w:tr w:rsidR="00521D1D" w:rsidRPr="00DF0A36" w:rsidTr="00521D1D">
        <w:trPr>
          <w:trHeight w:val="16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21D1D" w:rsidRPr="00DF0A36" w:rsidRDefault="00521D1D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21D1D" w:rsidRPr="00DF0A36" w:rsidRDefault="00521D1D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21D1D" w:rsidRPr="00DF0A36" w:rsidRDefault="00521D1D" w:rsidP="00206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D1D" w:rsidRPr="00DF0A36" w:rsidRDefault="00521D1D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6EE2" w:rsidRPr="00DF0A36" w:rsidRDefault="00206EE2" w:rsidP="00206EE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60"/>
        <w:gridCol w:w="852"/>
        <w:gridCol w:w="4268"/>
        <w:gridCol w:w="2142"/>
        <w:gridCol w:w="1770"/>
        <w:gridCol w:w="875"/>
      </w:tblGrid>
      <w:tr w:rsidR="00521D1D" w:rsidRPr="00DF0A36" w:rsidTr="00521D1D">
        <w:tc>
          <w:tcPr>
            <w:tcW w:w="20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l125"/>
            <w:bookmarkEnd w:id="4"/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Целевая субсидия </w:t>
            </w:r>
          </w:p>
        </w:tc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по классификации расходов бюджета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Нормативный правовой акт </w:t>
            </w:r>
          </w:p>
        </w:tc>
      </w:tr>
      <w:tr w:rsidR="00521D1D" w:rsidRPr="00DF0A36" w:rsidTr="00521D1D"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</w:t>
            </w:r>
          </w:p>
        </w:tc>
      </w:tr>
      <w:tr w:rsidR="00521D1D" w:rsidRPr="00DF0A36" w:rsidTr="00521D1D"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521D1D" w:rsidRPr="00DF0A36" w:rsidTr="00521D1D"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521D1D" w:rsidP="00DF0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Субсидия </w:t>
            </w:r>
            <w:r w:rsidR="0009324C"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из краевого бюджета на стимулирование отдельных категорий работников муниципальных учреждений в сфере культуры, искусства и кинематографии в рамках реализации мероприятий долгосрочной краевой целевой программы «Кадровое обеспечение сферы культуры и искусства Краснодарского края на 2011-2013 годы»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09324C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5223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F9579C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992 0801 </w:t>
            </w:r>
            <w:r w:rsidR="0009324C"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5223804 017 251</w:t>
            </w:r>
          </w:p>
          <w:p w:rsidR="00F9579C" w:rsidRPr="00DF0A36" w:rsidRDefault="00F9579C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72671F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</w:t>
            </w:r>
            <w:r w:rsidR="00206EE2"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09324C" w:rsidP="00B33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15.02.2012</w:t>
            </w:r>
            <w:r w:rsid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09324C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</w:tr>
    </w:tbl>
    <w:p w:rsidR="00206EE2" w:rsidRPr="00DF0A36" w:rsidRDefault="00206EE2" w:rsidP="00206EE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7"/>
        <w:gridCol w:w="12944"/>
        <w:gridCol w:w="1556"/>
      </w:tblGrid>
      <w:tr w:rsidR="00206EE2" w:rsidRPr="00DF0A36" w:rsidTr="00206E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l128"/>
            <w:bookmarkEnd w:id="5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l126"/>
            <w:bookmarkEnd w:id="6"/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страницы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F2751F" w:rsidP="00206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06EE2"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06EE2" w:rsidRPr="00DF0A36" w:rsidTr="00206E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страниц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F2751F" w:rsidP="00206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06EE2"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206EE2" w:rsidRPr="00DF0A36" w:rsidRDefault="00206EE2" w:rsidP="00206EE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975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79"/>
        <w:gridCol w:w="1030"/>
        <w:gridCol w:w="89"/>
        <w:gridCol w:w="1036"/>
        <w:gridCol w:w="89"/>
        <w:gridCol w:w="2099"/>
        <w:gridCol w:w="88"/>
        <w:gridCol w:w="851"/>
        <w:gridCol w:w="88"/>
        <w:gridCol w:w="694"/>
        <w:gridCol w:w="694"/>
        <w:gridCol w:w="694"/>
        <w:gridCol w:w="1425"/>
        <w:gridCol w:w="100"/>
        <w:gridCol w:w="1144"/>
        <w:gridCol w:w="100"/>
        <w:gridCol w:w="2098"/>
        <w:gridCol w:w="100"/>
        <w:gridCol w:w="908"/>
        <w:gridCol w:w="85"/>
      </w:tblGrid>
      <w:tr w:rsidR="00CA5266" w:rsidRPr="00DF0A36" w:rsidTr="00CA5266"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l131"/>
            <w:bookmarkEnd w:id="7"/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2671F" w:rsidRPr="00DF0A36" w:rsidTr="00CA5266"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l129"/>
            <w:bookmarkEnd w:id="8"/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2671F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06EE2" w:rsidRPr="00DF0A36" w:rsidRDefault="0072671F" w:rsidP="00093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В.П. </w:t>
            </w:r>
            <w:r w:rsidR="0009324C"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ришков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36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ОРГАНА, ОСУЩЕСТВЛЯЮЩЕГО ВЕДЕНИЕ ЛИЦЕВОГО СЧЕТА,</w:t>
            </w:r>
          </w:p>
        </w:tc>
        <w:tc>
          <w:tcPr>
            <w:tcW w:w="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2671F" w:rsidRPr="00DF0A36" w:rsidTr="00CA5266"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(расшифровка подписи) 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36" w:type="pct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A5266" w:rsidRPr="00DF0A36" w:rsidTr="00CA5266"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2671F" w:rsidRPr="00DF0A36" w:rsidTr="00CA5266"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B33B0B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финансового отдела</w:t>
            </w:r>
            <w:r w:rsidR="00206EE2"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36" w:type="pct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О ПОЛУЧЕНИИ НАСТОЯЩЕГО ДОКУМЕНТА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A5266" w:rsidRPr="00DF0A36" w:rsidTr="00CA5266"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A5266" w:rsidRPr="00DF0A36" w:rsidTr="00CA5266"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9" w:type="pct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A5266" w:rsidRPr="00DF0A36" w:rsidTr="00CA5266"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6EE2" w:rsidRPr="00DF0A36" w:rsidRDefault="00206EE2" w:rsidP="00093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09324C"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Л.В. Шумейко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9" w:type="pct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A5266" w:rsidRPr="00DF0A36" w:rsidTr="00CA5266"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(расшифровка подписи) 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(расшифровка подписи) 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(телефон)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A5266" w:rsidRPr="00DF0A36" w:rsidTr="00CA5266"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A5266" w:rsidRPr="00DF0A36" w:rsidTr="00CA5266"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1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"__" ___________ 20__ г.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A5266" w:rsidRPr="00DF0A36" w:rsidTr="00CA5266"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2671F" w:rsidRPr="00DF0A36" w:rsidTr="00CA5266"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Исполнитель 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2671F" w:rsidRPr="00DF0A36" w:rsidRDefault="0072671F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 отдела учета, отчетности и контроля</w:t>
            </w:r>
          </w:p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2671F" w:rsidRPr="00DF0A36" w:rsidRDefault="0072671F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671F" w:rsidRPr="00DF0A36" w:rsidRDefault="0072671F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671F" w:rsidRPr="00DF0A36" w:rsidRDefault="0072671F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72671F"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А.В. Кожина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2671F" w:rsidRPr="00DF0A36" w:rsidRDefault="0072671F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671F" w:rsidRPr="00DF0A36" w:rsidRDefault="0072671F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671F" w:rsidRPr="00DF0A36" w:rsidRDefault="0072671F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95-4-31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36" w:type="pct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О ДОВЕДЕНИИ ДО ТЕРРИТОРИАЛЬНЫХ ОРГАНОВ ФЕДЕРАЛЬНОГО КАЗНАЧЕЙСТВА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A5266" w:rsidRPr="00DF0A36" w:rsidTr="00CA5266"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(расшифровка подписи) 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(телефон)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A5266" w:rsidRPr="00DF0A36" w:rsidTr="00CA5266"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A5266" w:rsidRPr="00DF0A36" w:rsidTr="00CA5266"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9" w:type="pct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A5266" w:rsidRPr="00DF0A36" w:rsidTr="00CA5266">
        <w:tc>
          <w:tcPr>
            <w:tcW w:w="897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DF0A36" w:rsidP="00DF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1 января 2012 года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9" w:type="pct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A5266" w:rsidRPr="00DF0A36" w:rsidTr="00CA5266">
        <w:tc>
          <w:tcPr>
            <w:tcW w:w="897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l130"/>
            <w:bookmarkEnd w:id="9"/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(расшифровка подписи) 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(телефон)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A5266" w:rsidRPr="00DF0A36" w:rsidTr="00CA5266"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A5266" w:rsidRPr="00DF0A36" w:rsidTr="00CA5266"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1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"__" ___________ 20__ г.</w:t>
            </w:r>
          </w:p>
        </w:tc>
        <w:tc>
          <w:tcPr>
            <w:tcW w:w="3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A5266" w:rsidRPr="00DF0A36" w:rsidTr="00CA5266"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6EE2" w:rsidRPr="00DF0A36" w:rsidRDefault="00206EE2" w:rsidP="00206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A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37DA1" w:rsidRPr="00DF0A36" w:rsidRDefault="00E37DA1">
      <w:pPr>
        <w:rPr>
          <w:rFonts w:ascii="Times New Roman" w:hAnsi="Times New Roman" w:cs="Times New Roman"/>
          <w:sz w:val="24"/>
          <w:szCs w:val="24"/>
        </w:rPr>
      </w:pPr>
    </w:p>
    <w:sectPr w:rsidR="00E37DA1" w:rsidRPr="00DF0A36" w:rsidSect="00206EE2">
      <w:pgSz w:w="16838" w:h="11906" w:orient="landscape" w:code="9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>
    <w:useFELayout/>
  </w:compat>
  <w:rsids>
    <w:rsidRoot w:val="00206EE2"/>
    <w:rsid w:val="000843D5"/>
    <w:rsid w:val="0009324C"/>
    <w:rsid w:val="00113C7A"/>
    <w:rsid w:val="00206EE2"/>
    <w:rsid w:val="003B3809"/>
    <w:rsid w:val="003C68C7"/>
    <w:rsid w:val="004359C6"/>
    <w:rsid w:val="0044003F"/>
    <w:rsid w:val="004A2582"/>
    <w:rsid w:val="005108FE"/>
    <w:rsid w:val="00521D1D"/>
    <w:rsid w:val="006D68CF"/>
    <w:rsid w:val="0072671F"/>
    <w:rsid w:val="007E226C"/>
    <w:rsid w:val="008646E1"/>
    <w:rsid w:val="009B7D6E"/>
    <w:rsid w:val="00A2233B"/>
    <w:rsid w:val="00A55264"/>
    <w:rsid w:val="00B33B0B"/>
    <w:rsid w:val="00B97CF3"/>
    <w:rsid w:val="00C446FD"/>
    <w:rsid w:val="00CA5266"/>
    <w:rsid w:val="00DF0A36"/>
    <w:rsid w:val="00E37DA1"/>
    <w:rsid w:val="00F043B5"/>
    <w:rsid w:val="00F2750D"/>
    <w:rsid w:val="00F2751F"/>
    <w:rsid w:val="00F650EC"/>
    <w:rsid w:val="00F9579C"/>
    <w:rsid w:val="00FB1539"/>
    <w:rsid w:val="00FE7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6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06EE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F0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A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9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702660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1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referent.ru/1/122567" TargetMode="External"/><Relationship Id="rId5" Type="http://schemas.openxmlformats.org/officeDocument/2006/relationships/hyperlink" Target="http://www.referent.ru/1/12173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81635-462E-41E6-B2E8-404988A75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Kurchanskoe sp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общий отдел</cp:lastModifiedBy>
  <cp:revision>22</cp:revision>
  <cp:lastPrinted>2012-02-23T09:44:00Z</cp:lastPrinted>
  <dcterms:created xsi:type="dcterms:W3CDTF">2011-07-26T07:51:00Z</dcterms:created>
  <dcterms:modified xsi:type="dcterms:W3CDTF">2012-02-24T11:33:00Z</dcterms:modified>
</cp:coreProperties>
</file>