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7BA" w:rsidRDefault="00CE5037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CE5037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E5037" w:rsidRPr="00CE5037" w:rsidRDefault="00CE5037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CE503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E5037" w:rsidRPr="00CE5037" w:rsidRDefault="00CE5037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CE5037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CE5037" w:rsidRPr="00CE5037" w:rsidRDefault="00CE5037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CE5037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8557B2" w:rsidRPr="00CE5037" w:rsidRDefault="00AF0DA0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31.10.2023г. </w:t>
      </w:r>
      <w:r w:rsidR="00CE5037" w:rsidRPr="00CE503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226</w:t>
      </w:r>
    </w:p>
    <w:p w:rsidR="00CE5037" w:rsidRDefault="00CE5037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7B2" w:rsidRPr="008A6FA1" w:rsidRDefault="008557B2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FA1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8557B2" w:rsidRPr="008A6FA1" w:rsidRDefault="008557B2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FA1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b/>
          <w:sz w:val="28"/>
          <w:szCs w:val="28"/>
        </w:rPr>
        <w:t>Курчанского сельского поселения</w:t>
      </w:r>
      <w:r w:rsidRPr="00403965">
        <w:rPr>
          <w:rFonts w:ascii="Times New Roman" w:hAnsi="Times New Roman" w:cs="Times New Roman"/>
          <w:b/>
          <w:sz w:val="28"/>
          <w:szCs w:val="28"/>
        </w:rPr>
        <w:t xml:space="preserve"> Темрюкского района</w:t>
      </w:r>
    </w:p>
    <w:p w:rsidR="008557B2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957AFB" w:rsidRPr="00957AFB">
        <w:rPr>
          <w:rFonts w:ascii="Times New Roman" w:hAnsi="Times New Roman" w:cs="Times New Roman"/>
          <w:b/>
          <w:sz w:val="28"/>
          <w:szCs w:val="28"/>
        </w:rPr>
        <w:t>Пенсионное обеспечение за выслугу лет лицам, замещавшим муниципальные должности и должности муниципальной службы Курчанского сельского поселения Темрюкского района на 2022-2024 годы</w:t>
      </w:r>
      <w:r w:rsidR="008557B2" w:rsidRPr="008A6FA1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8A6FA1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374"/>
        <w:gridCol w:w="3515"/>
        <w:gridCol w:w="4671"/>
      </w:tblGrid>
      <w:tr w:rsidR="008557B2" w:rsidRPr="00C479E9" w:rsidTr="00165FA1">
        <w:tc>
          <w:tcPr>
            <w:tcW w:w="6374" w:type="dxa"/>
          </w:tcPr>
          <w:p w:rsidR="008557B2" w:rsidRPr="00C479E9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957AFB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отдела</w:t>
            </w:r>
          </w:p>
        </w:tc>
      </w:tr>
      <w:tr w:rsidR="008557B2" w:rsidRPr="00C479E9" w:rsidTr="00165FA1">
        <w:tc>
          <w:tcPr>
            <w:tcW w:w="6374" w:type="dxa"/>
          </w:tcPr>
          <w:p w:rsidR="008557B2" w:rsidRPr="00C479E9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C479E9" w:rsidTr="00165FA1">
        <w:tc>
          <w:tcPr>
            <w:tcW w:w="6374" w:type="dxa"/>
          </w:tcPr>
          <w:p w:rsidR="008557B2" w:rsidRPr="00C479E9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Админис</w:t>
            </w:r>
            <w:r w:rsidR="00957AF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рация Курчанского сельского поселения Темрюкского района</w:t>
            </w:r>
          </w:p>
        </w:tc>
      </w:tr>
      <w:tr w:rsidR="008557B2" w:rsidRPr="00C479E9" w:rsidTr="00165FA1">
        <w:tc>
          <w:tcPr>
            <w:tcW w:w="6374" w:type="dxa"/>
          </w:tcPr>
          <w:p w:rsidR="008557B2" w:rsidRPr="00C479E9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C479E9" w:rsidTr="00165FA1">
        <w:tc>
          <w:tcPr>
            <w:tcW w:w="6374" w:type="dxa"/>
          </w:tcPr>
          <w:p w:rsidR="008557B2" w:rsidRPr="00C479E9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BD1BA9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A9">
              <w:rPr>
                <w:rFonts w:ascii="Times New Roman" w:hAnsi="Times New Roman" w:cs="Times New Roman"/>
                <w:sz w:val="24"/>
                <w:szCs w:val="24"/>
              </w:rPr>
              <w:t>Реализация прав лиц, замещавших муниципальные должности и должности муниципальной службы в администрации Курчанского сельского поселения Темрюкского района, на пенсионное обеспечение за выслугу лет в соответствии с действующим законодательством</w:t>
            </w:r>
          </w:p>
        </w:tc>
      </w:tr>
      <w:tr w:rsidR="008557B2" w:rsidRPr="00C479E9" w:rsidTr="00165FA1">
        <w:tc>
          <w:tcPr>
            <w:tcW w:w="6374" w:type="dxa"/>
          </w:tcPr>
          <w:p w:rsidR="008557B2" w:rsidRPr="00C479E9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эффективного муниципального управления</w:t>
            </w:r>
          </w:p>
        </w:tc>
      </w:tr>
      <w:tr w:rsidR="008557B2" w:rsidRPr="00C479E9" w:rsidTr="00165FA1">
        <w:tc>
          <w:tcPr>
            <w:tcW w:w="6374" w:type="dxa"/>
          </w:tcPr>
          <w:p w:rsidR="008557B2" w:rsidRPr="00C479E9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2"/>
          </w:tcPr>
          <w:p w:rsidR="006B5AD4" w:rsidRPr="00C479E9" w:rsidRDefault="0053252C" w:rsidP="00831E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52C">
              <w:rPr>
                <w:rFonts w:ascii="Times New Roman" w:hAnsi="Times New Roman" w:cs="Times New Roman"/>
                <w:sz w:val="24"/>
                <w:szCs w:val="24"/>
              </w:rPr>
              <w:t>Улучшение материального положения пенсионеров муниципальной службы Курчанского сельского поселения Темрюкского района</w:t>
            </w:r>
          </w:p>
        </w:tc>
      </w:tr>
      <w:tr w:rsidR="008557B2" w:rsidRPr="00C479E9" w:rsidTr="00165FA1">
        <w:tc>
          <w:tcPr>
            <w:tcW w:w="6374" w:type="dxa"/>
          </w:tcPr>
          <w:p w:rsidR="008557B2" w:rsidRPr="00C479E9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C479E9" w:rsidTr="00165FA1">
        <w:tc>
          <w:tcPr>
            <w:tcW w:w="6374" w:type="dxa"/>
          </w:tcPr>
          <w:p w:rsidR="008557B2" w:rsidRPr="00C479E9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C479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C479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8557B2" w:rsidRPr="00C479E9" w:rsidTr="00C479E9">
        <w:tc>
          <w:tcPr>
            <w:tcW w:w="6374" w:type="dxa"/>
          </w:tcPr>
          <w:p w:rsidR="008557B2" w:rsidRPr="00C479E9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муниципальной программы, тыс. рублей &lt;1&gt;</w:t>
            </w:r>
          </w:p>
        </w:tc>
        <w:tc>
          <w:tcPr>
            <w:tcW w:w="3515" w:type="dxa"/>
            <w:vMerge w:val="restart"/>
            <w:vAlign w:val="center"/>
          </w:tcPr>
          <w:p w:rsidR="008557B2" w:rsidRPr="00C479E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671" w:type="dxa"/>
            <w:vAlign w:val="center"/>
          </w:tcPr>
          <w:p w:rsidR="008557B2" w:rsidRPr="00C479E9" w:rsidRDefault="008557B2" w:rsidP="00831E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C479E9" w:rsidRPr="00C479E9" w:rsidTr="00C479E9">
        <w:tc>
          <w:tcPr>
            <w:tcW w:w="6374" w:type="dxa"/>
          </w:tcPr>
          <w:p w:rsidR="00C479E9" w:rsidRPr="00C479E9" w:rsidRDefault="00C479E9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3515" w:type="dxa"/>
            <w:vMerge/>
            <w:vAlign w:val="center"/>
          </w:tcPr>
          <w:p w:rsidR="00C479E9" w:rsidRPr="00C479E9" w:rsidRDefault="00C479E9" w:rsidP="00831E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1" w:type="dxa"/>
            <w:vAlign w:val="center"/>
          </w:tcPr>
          <w:p w:rsidR="00C479E9" w:rsidRPr="00C479E9" w:rsidRDefault="00C479E9" w:rsidP="00831E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C479E9" w:rsidRPr="00C479E9" w:rsidTr="00C479E9">
        <w:tc>
          <w:tcPr>
            <w:tcW w:w="6374" w:type="dxa"/>
          </w:tcPr>
          <w:p w:rsidR="00C479E9" w:rsidRPr="00C479E9" w:rsidRDefault="00C479E9" w:rsidP="00831E52">
            <w:pPr>
              <w:pStyle w:val="ConsPlusNormal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2022 год</w:t>
            </w:r>
          </w:p>
        </w:tc>
        <w:tc>
          <w:tcPr>
            <w:tcW w:w="3515" w:type="dxa"/>
          </w:tcPr>
          <w:p w:rsidR="00C479E9" w:rsidRPr="00C479E9" w:rsidRDefault="0053252C" w:rsidP="00831E52">
            <w:pPr>
              <w:pStyle w:val="ConsPlusNormal"/>
              <w:jc w:val="center"/>
              <w:rPr>
                <w:sz w:val="24"/>
                <w:szCs w:val="24"/>
              </w:rPr>
            </w:pPr>
            <w:r w:rsidRPr="0053252C">
              <w:rPr>
                <w:sz w:val="24"/>
                <w:szCs w:val="24"/>
              </w:rPr>
              <w:t>219,7</w:t>
            </w:r>
          </w:p>
        </w:tc>
        <w:tc>
          <w:tcPr>
            <w:tcW w:w="4671" w:type="dxa"/>
          </w:tcPr>
          <w:p w:rsidR="00C479E9" w:rsidRPr="00C479E9" w:rsidRDefault="0053252C" w:rsidP="00831E52">
            <w:pPr>
              <w:pStyle w:val="ConsPlusNormal"/>
              <w:jc w:val="center"/>
              <w:rPr>
                <w:sz w:val="24"/>
                <w:szCs w:val="24"/>
              </w:rPr>
            </w:pPr>
            <w:r w:rsidRPr="0053252C">
              <w:rPr>
                <w:sz w:val="24"/>
                <w:szCs w:val="24"/>
              </w:rPr>
              <w:t>219,7</w:t>
            </w:r>
          </w:p>
        </w:tc>
      </w:tr>
      <w:tr w:rsidR="00C479E9" w:rsidRPr="00C479E9" w:rsidTr="00C479E9">
        <w:tc>
          <w:tcPr>
            <w:tcW w:w="6374" w:type="dxa"/>
          </w:tcPr>
          <w:p w:rsidR="00C479E9" w:rsidRPr="00C479E9" w:rsidRDefault="00C479E9" w:rsidP="00831E52">
            <w:pPr>
              <w:pStyle w:val="ConsPlusNormal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2023 год</w:t>
            </w:r>
          </w:p>
        </w:tc>
        <w:tc>
          <w:tcPr>
            <w:tcW w:w="3515" w:type="dxa"/>
          </w:tcPr>
          <w:p w:rsidR="00C479E9" w:rsidRPr="003527F7" w:rsidRDefault="00644486" w:rsidP="00831E52">
            <w:pPr>
              <w:pStyle w:val="ConsPlusNormal"/>
              <w:jc w:val="center"/>
              <w:rPr>
                <w:sz w:val="24"/>
                <w:szCs w:val="24"/>
              </w:rPr>
            </w:pPr>
            <w:r w:rsidRPr="003527F7">
              <w:rPr>
                <w:sz w:val="24"/>
                <w:szCs w:val="24"/>
              </w:rPr>
              <w:t>304,1</w:t>
            </w:r>
          </w:p>
        </w:tc>
        <w:tc>
          <w:tcPr>
            <w:tcW w:w="4671" w:type="dxa"/>
          </w:tcPr>
          <w:p w:rsidR="00C479E9" w:rsidRPr="003527F7" w:rsidRDefault="00644486" w:rsidP="00831E52">
            <w:pPr>
              <w:pStyle w:val="ConsPlusNormal"/>
              <w:jc w:val="center"/>
              <w:rPr>
                <w:sz w:val="24"/>
                <w:szCs w:val="24"/>
              </w:rPr>
            </w:pPr>
            <w:r w:rsidRPr="003527F7">
              <w:rPr>
                <w:sz w:val="24"/>
                <w:szCs w:val="24"/>
              </w:rPr>
              <w:t>304,1</w:t>
            </w:r>
          </w:p>
        </w:tc>
      </w:tr>
      <w:tr w:rsidR="00C479E9" w:rsidRPr="00C479E9" w:rsidTr="00C479E9">
        <w:tc>
          <w:tcPr>
            <w:tcW w:w="6374" w:type="dxa"/>
          </w:tcPr>
          <w:p w:rsidR="00C479E9" w:rsidRPr="00C479E9" w:rsidRDefault="00C479E9" w:rsidP="00831E52">
            <w:pPr>
              <w:pStyle w:val="ConsPlusNormal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2024 год</w:t>
            </w:r>
          </w:p>
        </w:tc>
        <w:tc>
          <w:tcPr>
            <w:tcW w:w="3515" w:type="dxa"/>
          </w:tcPr>
          <w:p w:rsidR="00C479E9" w:rsidRPr="003527F7" w:rsidRDefault="003527F7" w:rsidP="003527F7">
            <w:pPr>
              <w:pStyle w:val="ConsPlusNormal"/>
              <w:jc w:val="center"/>
              <w:rPr>
                <w:sz w:val="24"/>
                <w:szCs w:val="24"/>
              </w:rPr>
            </w:pPr>
            <w:r w:rsidRPr="003527F7">
              <w:rPr>
                <w:sz w:val="24"/>
                <w:szCs w:val="24"/>
              </w:rPr>
              <w:t>109,3</w:t>
            </w:r>
          </w:p>
        </w:tc>
        <w:tc>
          <w:tcPr>
            <w:tcW w:w="4671" w:type="dxa"/>
          </w:tcPr>
          <w:p w:rsidR="00C479E9" w:rsidRPr="003527F7" w:rsidRDefault="003527F7" w:rsidP="00831E52">
            <w:pPr>
              <w:pStyle w:val="ConsPlusNormal"/>
              <w:jc w:val="center"/>
              <w:rPr>
                <w:sz w:val="24"/>
                <w:szCs w:val="24"/>
              </w:rPr>
            </w:pPr>
            <w:r w:rsidRPr="003527F7">
              <w:rPr>
                <w:sz w:val="24"/>
                <w:szCs w:val="24"/>
              </w:rPr>
              <w:t>109,3</w:t>
            </w:r>
          </w:p>
        </w:tc>
      </w:tr>
      <w:tr w:rsidR="00C479E9" w:rsidRPr="00C479E9" w:rsidTr="00C479E9">
        <w:tc>
          <w:tcPr>
            <w:tcW w:w="6374" w:type="dxa"/>
          </w:tcPr>
          <w:p w:rsidR="00C479E9" w:rsidRPr="00C479E9" w:rsidRDefault="00C479E9" w:rsidP="00831E52">
            <w:pPr>
              <w:pStyle w:val="ConsPlusNormal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Всего</w:t>
            </w:r>
          </w:p>
        </w:tc>
        <w:tc>
          <w:tcPr>
            <w:tcW w:w="3515" w:type="dxa"/>
          </w:tcPr>
          <w:p w:rsidR="00C479E9" w:rsidRPr="003527F7" w:rsidRDefault="003527F7" w:rsidP="00831E5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633,1</w:t>
            </w:r>
          </w:p>
        </w:tc>
        <w:tc>
          <w:tcPr>
            <w:tcW w:w="4671" w:type="dxa"/>
          </w:tcPr>
          <w:p w:rsidR="00C479E9" w:rsidRPr="003527F7" w:rsidRDefault="003527F7" w:rsidP="00831E5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633,1</w:t>
            </w:r>
          </w:p>
        </w:tc>
      </w:tr>
    </w:tbl>
    <w:p w:rsidR="00CE5037" w:rsidRDefault="00CE5037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9E9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</w:t>
      </w:r>
      <w:r w:rsidR="008557B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409AE">
        <w:rPr>
          <w:rFonts w:ascii="Times New Roman" w:hAnsi="Times New Roman" w:cs="Times New Roman"/>
          <w:b/>
          <w:sz w:val="28"/>
          <w:szCs w:val="28"/>
        </w:rPr>
        <w:t>ЦЕЛЕВЫЕ ПОКАЗАТЕЛИ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8557B2" w:rsidRDefault="00C409AE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57B2">
        <w:rPr>
          <w:rFonts w:ascii="Times New Roman" w:hAnsi="Times New Roman" w:cs="Times New Roman"/>
          <w:b/>
          <w:sz w:val="28"/>
          <w:szCs w:val="28"/>
        </w:rPr>
        <w:t>«</w:t>
      </w:r>
      <w:r w:rsidR="00A35FDE" w:rsidRPr="00A35FDE">
        <w:rPr>
          <w:rFonts w:ascii="Times New Roman" w:hAnsi="Times New Roman" w:cs="Times New Roman"/>
          <w:b/>
          <w:sz w:val="28"/>
          <w:szCs w:val="28"/>
        </w:rPr>
        <w:t>Пенсионное обеспечение за выслугу лет лицам, замещавшим муниципальные должности и должности муниципальной службы Курчанского сельского поселения Темрюкского района на 2022-2024 годы</w:t>
      </w:r>
      <w:r w:rsidR="008557B2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A74297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498" w:type="dxa"/>
        <w:jc w:val="center"/>
        <w:tblLayout w:type="fixed"/>
        <w:tblLook w:val="04A0"/>
      </w:tblPr>
      <w:tblGrid>
        <w:gridCol w:w="562"/>
        <w:gridCol w:w="7371"/>
        <w:gridCol w:w="1320"/>
        <w:gridCol w:w="1414"/>
        <w:gridCol w:w="1158"/>
        <w:gridCol w:w="1372"/>
        <w:gridCol w:w="1301"/>
      </w:tblGrid>
      <w:tr w:rsidR="008557B2" w:rsidRPr="00C479E9" w:rsidTr="00857636">
        <w:trPr>
          <w:jc w:val="center"/>
        </w:trPr>
        <w:tc>
          <w:tcPr>
            <w:tcW w:w="562" w:type="dxa"/>
            <w:vMerge w:val="restart"/>
            <w:vAlign w:val="center"/>
          </w:tcPr>
          <w:p w:rsidR="008557B2" w:rsidRPr="00C479E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371" w:type="dxa"/>
            <w:vMerge w:val="restart"/>
            <w:vAlign w:val="center"/>
          </w:tcPr>
          <w:p w:rsidR="008557B2" w:rsidRPr="00C479E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320" w:type="dxa"/>
            <w:vMerge w:val="restart"/>
            <w:vAlign w:val="center"/>
          </w:tcPr>
          <w:p w:rsidR="008557B2" w:rsidRPr="00C479E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245" w:type="dxa"/>
            <w:gridSpan w:val="4"/>
          </w:tcPr>
          <w:p w:rsidR="008557B2" w:rsidRPr="00C479E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8557B2" w:rsidRPr="00C479E9" w:rsidTr="00857636">
        <w:trPr>
          <w:jc w:val="center"/>
        </w:trPr>
        <w:tc>
          <w:tcPr>
            <w:tcW w:w="562" w:type="dxa"/>
            <w:vMerge/>
            <w:vAlign w:val="center"/>
          </w:tcPr>
          <w:p w:rsidR="008557B2" w:rsidRPr="00C479E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  <w:vAlign w:val="center"/>
          </w:tcPr>
          <w:p w:rsidR="008557B2" w:rsidRPr="00C479E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vAlign w:val="center"/>
          </w:tcPr>
          <w:p w:rsidR="008557B2" w:rsidRPr="00C479E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8557B2" w:rsidRPr="00C479E9" w:rsidRDefault="000F729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Отчетный (2021</w:t>
            </w:r>
            <w:r w:rsidR="008557B2" w:rsidRPr="00C479E9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158" w:type="dxa"/>
            <w:vAlign w:val="center"/>
          </w:tcPr>
          <w:p w:rsidR="008557B2" w:rsidRPr="00C479E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C479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72" w:type="dxa"/>
            <w:vAlign w:val="center"/>
          </w:tcPr>
          <w:p w:rsidR="008557B2" w:rsidRPr="00C479E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C479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1" w:type="dxa"/>
            <w:vAlign w:val="center"/>
          </w:tcPr>
          <w:p w:rsidR="008557B2" w:rsidRPr="00C479E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C479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557B2" w:rsidRPr="00C479E9" w:rsidTr="00857636">
        <w:trPr>
          <w:tblHeader/>
          <w:jc w:val="center"/>
        </w:trPr>
        <w:tc>
          <w:tcPr>
            <w:tcW w:w="562" w:type="dxa"/>
          </w:tcPr>
          <w:p w:rsidR="008557B2" w:rsidRPr="00C479E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557B2" w:rsidRPr="00C479E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0" w:type="dxa"/>
          </w:tcPr>
          <w:p w:rsidR="008557B2" w:rsidRPr="00C479E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4" w:type="dxa"/>
          </w:tcPr>
          <w:p w:rsidR="008557B2" w:rsidRPr="00C479E9" w:rsidRDefault="00377FCE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8" w:type="dxa"/>
          </w:tcPr>
          <w:p w:rsidR="008557B2" w:rsidRPr="00C479E9" w:rsidRDefault="00377FCE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2" w:type="dxa"/>
          </w:tcPr>
          <w:p w:rsidR="008557B2" w:rsidRPr="00C479E9" w:rsidRDefault="00377FCE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1" w:type="dxa"/>
          </w:tcPr>
          <w:p w:rsidR="008557B2" w:rsidRPr="00C479E9" w:rsidRDefault="00377FCE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557B2" w:rsidRPr="00C479E9" w:rsidTr="00857636">
        <w:trPr>
          <w:trHeight w:val="581"/>
          <w:jc w:val="center"/>
        </w:trPr>
        <w:tc>
          <w:tcPr>
            <w:tcW w:w="562" w:type="dxa"/>
          </w:tcPr>
          <w:p w:rsidR="008557B2" w:rsidRPr="00C479E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6" w:type="dxa"/>
            <w:gridSpan w:val="6"/>
          </w:tcPr>
          <w:p w:rsidR="008557B2" w:rsidRPr="00C479E9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FA1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9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961DC" w:rsidRPr="001961DC">
              <w:rPr>
                <w:rFonts w:ascii="Times New Roman" w:hAnsi="Times New Roman" w:cs="Times New Roman"/>
                <w:b/>
                <w:sz w:val="24"/>
                <w:szCs w:val="24"/>
              </w:rPr>
              <w:t>Пенсионное обеспечение за выслугу лет лицам, замещавшим муниципальные должности и должности муниципальной службы Курчанского сельского поселения Темрюкского района на 2022-2024 годы</w:t>
            </w:r>
            <w:r w:rsidRPr="00C479E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557B2" w:rsidRPr="00C479E9" w:rsidTr="00857636">
        <w:trPr>
          <w:trHeight w:val="397"/>
          <w:jc w:val="center"/>
        </w:trPr>
        <w:tc>
          <w:tcPr>
            <w:tcW w:w="562" w:type="dxa"/>
          </w:tcPr>
          <w:p w:rsidR="008557B2" w:rsidRPr="00C479E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371" w:type="dxa"/>
          </w:tcPr>
          <w:p w:rsidR="008557B2" w:rsidRPr="00C479E9" w:rsidRDefault="001961DC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1DC">
              <w:rPr>
                <w:rFonts w:ascii="Times New Roman" w:hAnsi="Times New Roman" w:cs="Times New Roman"/>
                <w:sz w:val="24"/>
                <w:szCs w:val="24"/>
              </w:rPr>
              <w:t>Улучшение материального положения пенсионеров муниципальной службы Курчанского сельского поселения Темрюкского района</w:t>
            </w:r>
          </w:p>
        </w:tc>
        <w:tc>
          <w:tcPr>
            <w:tcW w:w="1320" w:type="dxa"/>
          </w:tcPr>
          <w:p w:rsidR="008557B2" w:rsidRPr="00C479E9" w:rsidRDefault="001F3999" w:rsidP="001F3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4" w:type="dxa"/>
          </w:tcPr>
          <w:p w:rsidR="008557B2" w:rsidRPr="00C479E9" w:rsidRDefault="001F3999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8" w:type="dxa"/>
          </w:tcPr>
          <w:p w:rsidR="008557B2" w:rsidRPr="00C479E9" w:rsidRDefault="001F3999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2" w:type="dxa"/>
          </w:tcPr>
          <w:p w:rsidR="008557B2" w:rsidRPr="00C479E9" w:rsidRDefault="001F3999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1" w:type="dxa"/>
          </w:tcPr>
          <w:p w:rsidR="008557B2" w:rsidRPr="00C479E9" w:rsidRDefault="001961DC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504CE" w:rsidRDefault="00E504CE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9E9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8557B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409AE">
        <w:rPr>
          <w:rFonts w:ascii="Times New Roman" w:hAnsi="Times New Roman" w:cs="Times New Roman"/>
          <w:b/>
          <w:sz w:val="28"/>
          <w:szCs w:val="28"/>
        </w:rPr>
        <w:t>ПЕРЕЧЕНЬ ОСНОВНЫХ МЕРОПРИЯТИЙ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МУНИПАЛЬНОЙ ПРОГРАММЫ </w:t>
      </w:r>
    </w:p>
    <w:p w:rsidR="008557B2" w:rsidRDefault="008557B2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A35FDE" w:rsidRPr="00A35FDE">
        <w:rPr>
          <w:rFonts w:ascii="Times New Roman" w:hAnsi="Times New Roman" w:cs="Times New Roman"/>
          <w:b/>
          <w:sz w:val="28"/>
          <w:szCs w:val="28"/>
        </w:rPr>
        <w:t>Пенсионное обеспечение за выслугу лет лицам, замещавшим муниципальные должности и должности муниципальной службы Курчанского сельского поселения Темрюкского района на 2022-2024 годы</w:t>
      </w:r>
      <w:r w:rsidRPr="002175EF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2175EF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5"/>
        <w:gridCol w:w="1842"/>
        <w:gridCol w:w="1134"/>
        <w:gridCol w:w="992"/>
        <w:gridCol w:w="1986"/>
        <w:gridCol w:w="5810"/>
        <w:gridCol w:w="1985"/>
      </w:tblGrid>
      <w:tr w:rsidR="00A8256A" w:rsidRPr="00823B4C" w:rsidTr="00917F32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№</w:t>
            </w:r>
            <w:r w:rsidRPr="00021FBF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7B2" w:rsidRPr="00021FBF" w:rsidRDefault="008557B2" w:rsidP="00831E52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57B2" w:rsidRPr="00823B4C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3B4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8256A" w:rsidRPr="00823B4C" w:rsidTr="00917F32">
        <w:trPr>
          <w:jc w:val="center"/>
        </w:trPr>
        <w:tc>
          <w:tcPr>
            <w:tcW w:w="7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7B2" w:rsidRPr="00021FBF" w:rsidRDefault="008557B2" w:rsidP="00831E52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Pr="00823B4C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917F32">
        <w:trPr>
          <w:cantSplit/>
          <w:trHeight w:val="262"/>
          <w:jc w:val="center"/>
        </w:trPr>
        <w:tc>
          <w:tcPr>
            <w:tcW w:w="7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E9" w:rsidRPr="00021FBF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E9" w:rsidRPr="00021FBF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9E9" w:rsidRPr="00823B4C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917F32">
        <w:trPr>
          <w:tblHeader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9E9" w:rsidRPr="00823B4C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8557B2" w:rsidRPr="00823B4C" w:rsidTr="00917F32">
        <w:trPr>
          <w:trHeight w:val="575"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831E52">
            <w:pPr>
              <w:pStyle w:val="a5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Pr="00021FBF" w:rsidRDefault="00E16BCE" w:rsidP="00831E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6B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прав лиц, замещавших муниципальные должности и должности муниципальной службы в администрации Курчанского сельского поселения Темрюкского района, на пенсионное обеспечение за выслугу лет</w:t>
            </w:r>
          </w:p>
        </w:tc>
      </w:tr>
      <w:tr w:rsidR="008557B2" w:rsidRPr="00823B4C" w:rsidTr="00917F32">
        <w:trPr>
          <w:trHeight w:val="344"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831E52">
            <w:pPr>
              <w:pStyle w:val="a5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Pr="00021FBF" w:rsidRDefault="00E16BCE" w:rsidP="00831E52">
            <w:pPr>
              <w:pStyle w:val="a4"/>
              <w:rPr>
                <w:rFonts w:ascii="Times New Roman" w:hAnsi="Times New Roman" w:cs="Times New Roman"/>
              </w:rPr>
            </w:pPr>
            <w:r w:rsidRPr="00E16BCE">
              <w:rPr>
                <w:rFonts w:ascii="Times New Roman" w:hAnsi="Times New Roman" w:cs="Times New Roman"/>
              </w:rPr>
              <w:t>Назначение и выплата пенсионного обеспечения за выслугу лет лицам, замещавшим муниципальные должности и должности муниципальной службы в администрации Курчанского сельского поселения Темрюкского района</w:t>
            </w:r>
          </w:p>
        </w:tc>
      </w:tr>
      <w:tr w:rsidR="00352E2C" w:rsidRPr="00823B4C" w:rsidTr="00917F32">
        <w:trPr>
          <w:trHeight w:val="64"/>
          <w:jc w:val="center"/>
        </w:trPr>
        <w:tc>
          <w:tcPr>
            <w:tcW w:w="70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52E2C" w:rsidRPr="00021FBF" w:rsidRDefault="00352E2C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E2C" w:rsidRPr="00021FBF" w:rsidRDefault="00352E2C" w:rsidP="00831E5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C40D80">
              <w:rPr>
                <w:rFonts w:ascii="Times New Roman" w:hAnsi="Times New Roman" w:cs="Times New Roman"/>
              </w:rPr>
              <w:t xml:space="preserve">ыплата пенсионного </w:t>
            </w:r>
            <w:r w:rsidRPr="00C40D80">
              <w:rPr>
                <w:rFonts w:ascii="Times New Roman" w:hAnsi="Times New Roman" w:cs="Times New Roman"/>
              </w:rPr>
              <w:lastRenderedPageBreak/>
              <w:t>обеспечения за выслугу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E2C" w:rsidRPr="00021FBF" w:rsidRDefault="00352E2C" w:rsidP="00EC194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lastRenderedPageBreak/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E2C" w:rsidRPr="00021FBF" w:rsidRDefault="00352E2C" w:rsidP="00EC194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2C" w:rsidRPr="00021FBF" w:rsidRDefault="00352E2C" w:rsidP="00EC194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219,7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0B" w:rsidRPr="00D6010B" w:rsidRDefault="00D6010B" w:rsidP="00D60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10B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материального положения пенсионеров муниципальной службы Курчанского сельского </w:t>
            </w:r>
            <w:r w:rsidRPr="00D601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 Темрюкского района:</w:t>
            </w:r>
          </w:p>
          <w:p w:rsidR="00D6010B" w:rsidRPr="00D6010B" w:rsidRDefault="00D6010B" w:rsidP="00D60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10B">
              <w:rPr>
                <w:rFonts w:ascii="Times New Roman" w:hAnsi="Times New Roman" w:cs="Times New Roman"/>
                <w:sz w:val="24"/>
                <w:szCs w:val="24"/>
              </w:rPr>
              <w:t>Литун</w:t>
            </w:r>
            <w:proofErr w:type="spellEnd"/>
            <w:r w:rsidRPr="00D6010B">
              <w:rPr>
                <w:rFonts w:ascii="Times New Roman" w:hAnsi="Times New Roman" w:cs="Times New Roman"/>
                <w:sz w:val="24"/>
                <w:szCs w:val="24"/>
              </w:rPr>
              <w:t xml:space="preserve"> Галина Ивановна – ежемесячная выплата пенсионного обеспечения за выслугу лет в размере 9 110,03 тыс. руб.;</w:t>
            </w:r>
          </w:p>
          <w:p w:rsidR="00352E2C" w:rsidRPr="00021FBF" w:rsidRDefault="00D6010B" w:rsidP="00D60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10B">
              <w:rPr>
                <w:rFonts w:ascii="Times New Roman" w:hAnsi="Times New Roman" w:cs="Times New Roman"/>
                <w:sz w:val="24"/>
                <w:szCs w:val="24"/>
              </w:rPr>
              <w:t>Гришков Виктор Павлович - ежемесячная выплата пенсионного обеспечения за выслугу лет в размере 27 821,86 тыс. руб.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52E2C" w:rsidRPr="00823B4C" w:rsidRDefault="00352E2C" w:rsidP="00CE5037">
            <w:pPr>
              <w:pStyle w:val="a4"/>
              <w:rPr>
                <w:rFonts w:ascii="Times New Roman" w:hAnsi="Times New Roman" w:cs="Times New Roman"/>
              </w:rPr>
            </w:pPr>
            <w:r w:rsidRPr="00823B4C">
              <w:rPr>
                <w:rFonts w:ascii="Times New Roman" w:hAnsi="Times New Roman" w:cs="Times New Roman"/>
              </w:rPr>
              <w:lastRenderedPageBreak/>
              <w:t xml:space="preserve">Администрация Курчанского </w:t>
            </w:r>
            <w:r w:rsidRPr="00823B4C">
              <w:rPr>
                <w:rFonts w:ascii="Times New Roman" w:hAnsi="Times New Roman" w:cs="Times New Roman"/>
              </w:rPr>
              <w:lastRenderedPageBreak/>
              <w:t>сельского поселения Темрюкского района</w:t>
            </w:r>
          </w:p>
        </w:tc>
      </w:tr>
      <w:tr w:rsidR="00352E2C" w:rsidRPr="00823B4C" w:rsidTr="00917F32">
        <w:trPr>
          <w:trHeight w:val="188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352E2C" w:rsidRPr="00021FBF" w:rsidRDefault="00352E2C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2E2C" w:rsidRPr="00021FBF" w:rsidRDefault="00352E2C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E2C" w:rsidRPr="00021FBF" w:rsidRDefault="00352E2C" w:rsidP="00EC194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E2C" w:rsidRPr="00021FBF" w:rsidRDefault="000F4F32" w:rsidP="00EC194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304,1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2C" w:rsidRPr="00021FBF" w:rsidRDefault="000F4F32" w:rsidP="00EC194D">
            <w:pPr>
              <w:pStyle w:val="a4"/>
              <w:tabs>
                <w:tab w:val="left" w:pos="540"/>
                <w:tab w:val="center" w:pos="88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304,1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0B" w:rsidRPr="00D6010B" w:rsidRDefault="00D6010B" w:rsidP="00D60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10B">
              <w:rPr>
                <w:rFonts w:ascii="Times New Roman" w:hAnsi="Times New Roman" w:cs="Times New Roman"/>
                <w:sz w:val="24"/>
                <w:szCs w:val="24"/>
              </w:rPr>
              <w:t>Улучшение материального положения пенсионеров муниципальной службы Курчанского сельского поселения Темрюкского района:</w:t>
            </w:r>
          </w:p>
          <w:p w:rsidR="00D6010B" w:rsidRPr="00D6010B" w:rsidRDefault="00D6010B" w:rsidP="00D60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10B">
              <w:rPr>
                <w:rFonts w:ascii="Times New Roman" w:hAnsi="Times New Roman" w:cs="Times New Roman"/>
                <w:sz w:val="24"/>
                <w:szCs w:val="24"/>
              </w:rPr>
              <w:t>Литун</w:t>
            </w:r>
            <w:proofErr w:type="spellEnd"/>
            <w:r w:rsidRPr="00D6010B">
              <w:rPr>
                <w:rFonts w:ascii="Times New Roman" w:hAnsi="Times New Roman" w:cs="Times New Roman"/>
                <w:sz w:val="24"/>
                <w:szCs w:val="24"/>
              </w:rPr>
              <w:t xml:space="preserve"> Галина Ивановна – ежемесячная выплата пенсионного обеспечения за выслугу лет в размере 9 110,03 тыс. руб.;</w:t>
            </w:r>
          </w:p>
          <w:p w:rsidR="00352E2C" w:rsidRPr="00021FBF" w:rsidRDefault="00D6010B" w:rsidP="00D60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10B">
              <w:rPr>
                <w:rFonts w:ascii="Times New Roman" w:hAnsi="Times New Roman" w:cs="Times New Roman"/>
                <w:sz w:val="24"/>
                <w:szCs w:val="24"/>
              </w:rPr>
              <w:t>Гришков Виктор Павлович - ежемесячная выплата пенсионного обеспечения за выслугу лет в размере 27 821,86 тыс. руб.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352E2C" w:rsidRPr="00823B4C" w:rsidRDefault="00352E2C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352E2C" w:rsidRPr="00823B4C" w:rsidTr="00917F32">
        <w:trPr>
          <w:trHeight w:val="238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352E2C" w:rsidRPr="00021FBF" w:rsidRDefault="00352E2C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2E2C" w:rsidRPr="00021FBF" w:rsidRDefault="00352E2C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E2C" w:rsidRPr="00021FBF" w:rsidRDefault="00352E2C" w:rsidP="00EC194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E2C" w:rsidRPr="00021FBF" w:rsidRDefault="00C854AD" w:rsidP="00EC194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E2C" w:rsidRPr="00021FBF" w:rsidRDefault="00C854AD" w:rsidP="00EC194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109,3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0B" w:rsidRPr="00D6010B" w:rsidRDefault="00D6010B" w:rsidP="00D6010B">
            <w:pPr>
              <w:pStyle w:val="a4"/>
              <w:rPr>
                <w:rFonts w:ascii="Times New Roman" w:hAnsi="Times New Roman" w:cs="Times New Roman"/>
              </w:rPr>
            </w:pPr>
            <w:r w:rsidRPr="00D6010B">
              <w:rPr>
                <w:rFonts w:ascii="Times New Roman" w:hAnsi="Times New Roman" w:cs="Times New Roman"/>
              </w:rPr>
              <w:t>Улучшение материального положения пенсионеров муниципальной службы Курчанского сельского поселения Темрюкского района:</w:t>
            </w:r>
          </w:p>
          <w:p w:rsidR="00352E2C" w:rsidRPr="00021FBF" w:rsidRDefault="00D6010B" w:rsidP="00D6010B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D6010B">
              <w:rPr>
                <w:rFonts w:ascii="Times New Roman" w:hAnsi="Times New Roman" w:cs="Times New Roman"/>
              </w:rPr>
              <w:t>Литун</w:t>
            </w:r>
            <w:proofErr w:type="spellEnd"/>
            <w:r w:rsidRPr="00D6010B">
              <w:rPr>
                <w:rFonts w:ascii="Times New Roman" w:hAnsi="Times New Roman" w:cs="Times New Roman"/>
              </w:rPr>
              <w:t xml:space="preserve"> Галина Ивановна – ежемесячная выплата пенсионного обеспечения за выслугу лет в размере 9 110,03 тыс. руб.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352E2C" w:rsidRPr="00823B4C" w:rsidRDefault="00352E2C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352E2C" w:rsidTr="00917F3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352E2C" w:rsidRPr="00EB3C1B" w:rsidRDefault="00352E2C" w:rsidP="00352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1007"/>
            <w:bookmarkEnd w:id="0"/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E2C" w:rsidRPr="00EB3C1B" w:rsidRDefault="00352E2C" w:rsidP="00831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52E2C" w:rsidRPr="00227FC5" w:rsidRDefault="00352E2C" w:rsidP="00831E52">
            <w:pPr>
              <w:pStyle w:val="ConsPlusNormal"/>
              <w:jc w:val="both"/>
              <w:rPr>
                <w:color w:val="FF0000"/>
                <w:sz w:val="24"/>
                <w:szCs w:val="24"/>
              </w:rPr>
            </w:pPr>
            <w:r w:rsidRPr="00EB3C1B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352E2C" w:rsidRPr="00EB3C1B" w:rsidRDefault="00C854AD" w:rsidP="00831E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633,1</w:t>
            </w:r>
          </w:p>
        </w:tc>
        <w:tc>
          <w:tcPr>
            <w:tcW w:w="1986" w:type="dxa"/>
            <w:vAlign w:val="center"/>
          </w:tcPr>
          <w:p w:rsidR="00352E2C" w:rsidRPr="00EB3C1B" w:rsidRDefault="00C854AD" w:rsidP="00831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633,1</w:t>
            </w:r>
            <w:bookmarkStart w:id="1" w:name="_GoBack"/>
            <w:bookmarkEnd w:id="1"/>
          </w:p>
        </w:tc>
        <w:tc>
          <w:tcPr>
            <w:tcW w:w="5810" w:type="dxa"/>
            <w:vAlign w:val="center"/>
          </w:tcPr>
          <w:p w:rsidR="00352E2C" w:rsidRPr="00EB3C1B" w:rsidRDefault="00352E2C" w:rsidP="00831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vAlign w:val="center"/>
          </w:tcPr>
          <w:p w:rsidR="00352E2C" w:rsidRPr="00EB3C1B" w:rsidRDefault="00352E2C" w:rsidP="00831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A8256A" w:rsidRDefault="00A8256A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45DB" w:rsidRDefault="00F245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F245DB" w:rsidSect="007C17BA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8557B2" w:rsidRDefault="00F245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8557B2" w:rsidRPr="008557B2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8068DB" w:rsidRDefault="008068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7B2" w:rsidRDefault="008557B2" w:rsidP="00831E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57B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 w:rsidR="00240364"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</w:t>
      </w:r>
      <w:r w:rsidR="00CF16D5">
        <w:rPr>
          <w:rFonts w:ascii="Times New Roman" w:hAnsi="Times New Roman" w:cs="Times New Roman"/>
          <w:sz w:val="28"/>
          <w:szCs w:val="28"/>
        </w:rPr>
        <w:t xml:space="preserve"> от </w:t>
      </w:r>
      <w:r w:rsidR="008068DB">
        <w:rPr>
          <w:rFonts w:ascii="Times New Roman" w:hAnsi="Times New Roman" w:cs="Times New Roman"/>
          <w:sz w:val="28"/>
          <w:szCs w:val="28"/>
        </w:rPr>
        <w:br/>
      </w:r>
      <w:r w:rsidR="00CF16D5">
        <w:rPr>
          <w:rFonts w:ascii="Times New Roman" w:hAnsi="Times New Roman" w:cs="Times New Roman"/>
          <w:sz w:val="28"/>
          <w:szCs w:val="28"/>
        </w:rPr>
        <w:t>16 августа 2023 года № 140 «</w:t>
      </w:r>
      <w:r w:rsidR="00240364">
        <w:rPr>
          <w:rFonts w:ascii="Times New Roman" w:hAnsi="Times New Roman" w:cs="Times New Roman"/>
          <w:sz w:val="28"/>
          <w:szCs w:val="28"/>
        </w:rPr>
        <w:t>Об утверждении Порядка принятия решения о разработке, формирования, реализации и оценки эффективности реализации муниципальны</w:t>
      </w:r>
      <w:r w:rsidR="00CF16D5">
        <w:rPr>
          <w:rFonts w:ascii="Times New Roman" w:hAnsi="Times New Roman" w:cs="Times New Roman"/>
          <w:sz w:val="28"/>
          <w:szCs w:val="28"/>
        </w:rPr>
        <w:t>х</w:t>
      </w:r>
      <w:r w:rsidR="00240364">
        <w:rPr>
          <w:rFonts w:ascii="Times New Roman" w:hAnsi="Times New Roman" w:cs="Times New Roman"/>
          <w:sz w:val="28"/>
          <w:szCs w:val="28"/>
        </w:rPr>
        <w:t xml:space="preserve"> программ Курчанского сельского поселения Темрюкского района».</w:t>
      </w:r>
    </w:p>
    <w:p w:rsidR="008068DB" w:rsidRDefault="008068DB" w:rsidP="00831E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40364" w:rsidRDefault="00F245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240364" w:rsidRPr="00240364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ее выполнением</w:t>
      </w:r>
    </w:p>
    <w:p w:rsidR="00240364" w:rsidRPr="00286B1E" w:rsidRDefault="00240364" w:rsidP="00831E52">
      <w:pPr>
        <w:pStyle w:val="ConsPlusNormal"/>
        <w:ind w:firstLine="709"/>
        <w:jc w:val="both"/>
      </w:pPr>
      <w:r w:rsidRPr="00286B1E">
        <w:t>Текущее управление муниципальной программой осуществляет ее координатор, который:</w:t>
      </w:r>
    </w:p>
    <w:p w:rsidR="00240364" w:rsidRPr="00286B1E" w:rsidRDefault="00240364" w:rsidP="00831E52">
      <w:pPr>
        <w:pStyle w:val="ConsPlusNormal"/>
        <w:ind w:firstLine="709"/>
        <w:jc w:val="both"/>
      </w:pPr>
      <w:r>
        <w:t xml:space="preserve">- </w:t>
      </w:r>
      <w:r w:rsidRPr="00286B1E"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240364" w:rsidRPr="00286B1E" w:rsidRDefault="00240364" w:rsidP="00831E52">
      <w:pPr>
        <w:pStyle w:val="ConsPlusNormal"/>
        <w:ind w:firstLine="709"/>
        <w:jc w:val="both"/>
      </w:pPr>
      <w:r>
        <w:t xml:space="preserve">- </w:t>
      </w:r>
      <w:r w:rsidRPr="00286B1E"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240364" w:rsidRPr="00286B1E" w:rsidRDefault="00240364" w:rsidP="00831E52">
      <w:pPr>
        <w:pStyle w:val="ConsPlusNormal"/>
        <w:ind w:firstLine="709"/>
        <w:jc w:val="both"/>
      </w:pPr>
      <w:r>
        <w:t xml:space="preserve">- </w:t>
      </w:r>
      <w:r w:rsidRPr="00286B1E"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240364" w:rsidRPr="00286B1E" w:rsidRDefault="00240364" w:rsidP="00831E52">
      <w:pPr>
        <w:pStyle w:val="ConsPlusNormal"/>
        <w:ind w:firstLine="709"/>
        <w:jc w:val="both"/>
      </w:pPr>
      <w:r>
        <w:t xml:space="preserve">- </w:t>
      </w:r>
      <w:r w:rsidRPr="00286B1E">
        <w:t>принимает решение о необходимости внесения в установленном порядке изменений в муниципальной программу;</w:t>
      </w:r>
    </w:p>
    <w:p w:rsidR="00240364" w:rsidRPr="00286B1E" w:rsidRDefault="00240364" w:rsidP="00831E52">
      <w:pPr>
        <w:pStyle w:val="ConsPlusNormal"/>
        <w:ind w:firstLine="709"/>
        <w:jc w:val="both"/>
      </w:pPr>
      <w:r>
        <w:t xml:space="preserve">- </w:t>
      </w:r>
      <w:r w:rsidRPr="00286B1E">
        <w:t>организует работу по достижению целевых показателей муниципальной программы;</w:t>
      </w:r>
    </w:p>
    <w:p w:rsidR="00240364" w:rsidRPr="00286B1E" w:rsidRDefault="00240364" w:rsidP="00831E52">
      <w:pPr>
        <w:pStyle w:val="ConsPlusNormal"/>
        <w:ind w:firstLine="709"/>
        <w:jc w:val="both"/>
      </w:pPr>
      <w:r>
        <w:t xml:space="preserve">- </w:t>
      </w:r>
      <w:r w:rsidRPr="00286B1E"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240364" w:rsidRPr="00286B1E" w:rsidRDefault="00240364" w:rsidP="00831E52">
      <w:pPr>
        <w:pStyle w:val="ConsPlusNormal"/>
        <w:ind w:firstLine="709"/>
        <w:jc w:val="both"/>
      </w:pPr>
      <w:r>
        <w:t xml:space="preserve">- </w:t>
      </w:r>
      <w:r w:rsidRPr="00286B1E"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240364" w:rsidRPr="00286B1E" w:rsidRDefault="00240364" w:rsidP="00831E52">
      <w:pPr>
        <w:pStyle w:val="ConsPlusNormal"/>
        <w:ind w:firstLine="709"/>
        <w:jc w:val="both"/>
      </w:pPr>
      <w:r>
        <w:t xml:space="preserve">- </w:t>
      </w:r>
      <w:r w:rsidRPr="00286B1E"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240364" w:rsidRPr="00286B1E" w:rsidRDefault="00240364" w:rsidP="00831E52">
      <w:pPr>
        <w:pStyle w:val="ConsPlusNormal"/>
        <w:ind w:firstLine="709"/>
        <w:jc w:val="both"/>
      </w:pPr>
      <w:r>
        <w:t xml:space="preserve">- </w:t>
      </w:r>
      <w:r w:rsidRPr="00286B1E">
        <w:t>ежегодно проводит оценку эффективности реализации муниципальной программы;</w:t>
      </w:r>
    </w:p>
    <w:p w:rsidR="00240364" w:rsidRPr="00286B1E" w:rsidRDefault="00240364" w:rsidP="00831E52">
      <w:pPr>
        <w:pStyle w:val="ConsPlusNormal"/>
        <w:ind w:firstLine="709"/>
        <w:jc w:val="both"/>
      </w:pPr>
      <w:r>
        <w:t xml:space="preserve">- </w:t>
      </w:r>
      <w:r w:rsidRPr="00286B1E">
        <w:t xml:space="preserve">готовит ежегодный доклад о ходе реализации муниципальной программы и оценке эффективности ее реализации (далее </w:t>
      </w:r>
      <w:r w:rsidR="00F245DB">
        <w:t>–</w:t>
      </w:r>
      <w:r w:rsidRPr="00286B1E">
        <w:t xml:space="preserve"> доклад о ходе реализации муниципальной программы);</w:t>
      </w:r>
    </w:p>
    <w:p w:rsidR="00240364" w:rsidRPr="00286B1E" w:rsidRDefault="00240364" w:rsidP="00831E52">
      <w:pPr>
        <w:pStyle w:val="ConsPlusNormal"/>
        <w:ind w:firstLine="709"/>
        <w:jc w:val="both"/>
      </w:pPr>
      <w:r>
        <w:t xml:space="preserve">- </w:t>
      </w:r>
      <w:r w:rsidRPr="00286B1E"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FC53E9">
        <w:rPr>
          <w:szCs w:val="28"/>
        </w:rPr>
        <w:t xml:space="preserve">Курчанского сельского </w:t>
      </w:r>
      <w:r w:rsidRPr="00FC53E9">
        <w:rPr>
          <w:szCs w:val="28"/>
        </w:rPr>
        <w:lastRenderedPageBreak/>
        <w:t>поселения</w:t>
      </w:r>
      <w:r>
        <w:t xml:space="preserve"> Темрюкского района</w:t>
      </w:r>
      <w:r w:rsidRPr="00286B1E">
        <w:t xml:space="preserve"> в информационно-телекоммуникационной сети Интернет;</w:t>
      </w:r>
    </w:p>
    <w:p w:rsidR="00240364" w:rsidRPr="00286B1E" w:rsidRDefault="00240364" w:rsidP="00831E52">
      <w:pPr>
        <w:pStyle w:val="ConsPlusNormal"/>
        <w:ind w:firstLine="709"/>
        <w:jc w:val="both"/>
      </w:pPr>
      <w:r>
        <w:t xml:space="preserve">- </w:t>
      </w:r>
      <w:r w:rsidRPr="00286B1E">
        <w:t xml:space="preserve">размещает информацию о ходе реализации и достигнутых результатах муниципальной программы на официальном сайте </w:t>
      </w:r>
      <w:r w:rsidRPr="00FC53E9">
        <w:rPr>
          <w:szCs w:val="28"/>
        </w:rPr>
        <w:t>Курчанского сельского поселения</w:t>
      </w:r>
      <w:r w:rsidRPr="009B542D">
        <w:t xml:space="preserve"> Темрюкского района</w:t>
      </w:r>
      <w:r w:rsidRPr="00286B1E">
        <w:t xml:space="preserve"> в информационно-телекоммуникационной сети «Интернет»;</w:t>
      </w:r>
    </w:p>
    <w:p w:rsidR="00240364" w:rsidRPr="00286B1E" w:rsidRDefault="00240364" w:rsidP="00831E52">
      <w:pPr>
        <w:pStyle w:val="ConsPlusNormal"/>
        <w:ind w:firstLine="709"/>
        <w:jc w:val="both"/>
      </w:pPr>
      <w:r>
        <w:t xml:space="preserve">- </w:t>
      </w:r>
      <w:r w:rsidRPr="00286B1E">
        <w:t>осуществляет иные полномочия, установленные муниципальной программой.</w:t>
      </w:r>
    </w:p>
    <w:p w:rsidR="008A55D0" w:rsidRPr="00412707" w:rsidRDefault="008A55D0" w:rsidP="00831E52">
      <w:pPr>
        <w:pStyle w:val="ConsPlusNormal"/>
        <w:ind w:firstLine="709"/>
        <w:jc w:val="both"/>
      </w:pPr>
      <w:r w:rsidRPr="00412707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8A55D0" w:rsidRPr="00412707" w:rsidRDefault="008A55D0" w:rsidP="00831E52">
      <w:pPr>
        <w:pStyle w:val="ConsPlusNormal"/>
        <w:ind w:firstLine="709"/>
        <w:jc w:val="both"/>
      </w:pPr>
      <w:r w:rsidRPr="00412707">
        <w:t xml:space="preserve">Координатор муниципальной </w:t>
      </w:r>
      <w:r w:rsidRPr="00FC1251">
        <w:t>программы ежегодно, до 1 марта года,</w:t>
      </w:r>
      <w:r w:rsidRPr="00412707">
        <w:t xml:space="preserve"> следующего з</w:t>
      </w:r>
      <w:r>
        <w:t>а отчетным годом, направляет в ф</w:t>
      </w:r>
      <w:r w:rsidRPr="00412707">
        <w:t>инансовый отдел годовой доклад на бумажных и электронных носителях.</w:t>
      </w:r>
    </w:p>
    <w:p w:rsidR="00240364" w:rsidRDefault="00240364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8DB" w:rsidRDefault="008068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F84" w:rsidRPr="00F245DB" w:rsidRDefault="00F245DB" w:rsidP="00831E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45DB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8068DB">
        <w:rPr>
          <w:rFonts w:ascii="Times New Roman" w:hAnsi="Times New Roman" w:cs="Times New Roman"/>
          <w:sz w:val="28"/>
          <w:szCs w:val="28"/>
        </w:rPr>
        <w:t>общего</w:t>
      </w:r>
      <w:r w:rsidRPr="00F245DB">
        <w:rPr>
          <w:rFonts w:ascii="Times New Roman" w:hAnsi="Times New Roman" w:cs="Times New Roman"/>
          <w:sz w:val="28"/>
          <w:szCs w:val="28"/>
        </w:rPr>
        <w:t xml:space="preserve"> отдела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068D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245DB">
        <w:rPr>
          <w:rFonts w:ascii="Times New Roman" w:hAnsi="Times New Roman" w:cs="Times New Roman"/>
          <w:sz w:val="28"/>
          <w:szCs w:val="28"/>
        </w:rPr>
        <w:t xml:space="preserve">     </w:t>
      </w:r>
      <w:r w:rsidR="008068DB">
        <w:rPr>
          <w:rFonts w:ascii="Times New Roman" w:hAnsi="Times New Roman" w:cs="Times New Roman"/>
          <w:sz w:val="28"/>
          <w:szCs w:val="28"/>
        </w:rPr>
        <w:t xml:space="preserve"> </w:t>
      </w:r>
      <w:r w:rsidRPr="00F245D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068DB">
        <w:rPr>
          <w:rFonts w:ascii="Times New Roman" w:hAnsi="Times New Roman" w:cs="Times New Roman"/>
          <w:sz w:val="28"/>
          <w:szCs w:val="28"/>
        </w:rPr>
        <w:t>А.М. Шевченко</w:t>
      </w:r>
    </w:p>
    <w:p w:rsidR="003A7F84" w:rsidRDefault="003A7F84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A7F84" w:rsidSect="00F245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557B2"/>
    <w:rsid w:val="00021FBF"/>
    <w:rsid w:val="00054344"/>
    <w:rsid w:val="000853E4"/>
    <w:rsid w:val="000F4F32"/>
    <w:rsid w:val="000F7292"/>
    <w:rsid w:val="00165FA1"/>
    <w:rsid w:val="001961DC"/>
    <w:rsid w:val="001A0E3E"/>
    <w:rsid w:val="001F3999"/>
    <w:rsid w:val="00227FC5"/>
    <w:rsid w:val="00240364"/>
    <w:rsid w:val="00292B46"/>
    <w:rsid w:val="003527F7"/>
    <w:rsid w:val="00352E2C"/>
    <w:rsid w:val="00377FCE"/>
    <w:rsid w:val="003A7F84"/>
    <w:rsid w:val="003B0BB2"/>
    <w:rsid w:val="003C19CC"/>
    <w:rsid w:val="00490B77"/>
    <w:rsid w:val="004B772A"/>
    <w:rsid w:val="004D242C"/>
    <w:rsid w:val="00511019"/>
    <w:rsid w:val="0053252C"/>
    <w:rsid w:val="005542AC"/>
    <w:rsid w:val="005C7D0C"/>
    <w:rsid w:val="00644486"/>
    <w:rsid w:val="00654E36"/>
    <w:rsid w:val="00667321"/>
    <w:rsid w:val="006B5AD4"/>
    <w:rsid w:val="006E6B23"/>
    <w:rsid w:val="00761F46"/>
    <w:rsid w:val="007B18EB"/>
    <w:rsid w:val="007C17BA"/>
    <w:rsid w:val="00804923"/>
    <w:rsid w:val="008068DB"/>
    <w:rsid w:val="00831E52"/>
    <w:rsid w:val="008557B2"/>
    <w:rsid w:val="00857636"/>
    <w:rsid w:val="008A55D0"/>
    <w:rsid w:val="008A6302"/>
    <w:rsid w:val="008B236C"/>
    <w:rsid w:val="00917F32"/>
    <w:rsid w:val="00957AFB"/>
    <w:rsid w:val="009A2FD3"/>
    <w:rsid w:val="00A12E04"/>
    <w:rsid w:val="00A35FDE"/>
    <w:rsid w:val="00A8256A"/>
    <w:rsid w:val="00AC6B26"/>
    <w:rsid w:val="00AF0DA0"/>
    <w:rsid w:val="00B7022C"/>
    <w:rsid w:val="00BA29DF"/>
    <w:rsid w:val="00BD1BA9"/>
    <w:rsid w:val="00C409AE"/>
    <w:rsid w:val="00C40D80"/>
    <w:rsid w:val="00C479E9"/>
    <w:rsid w:val="00C62E2B"/>
    <w:rsid w:val="00C83CB5"/>
    <w:rsid w:val="00C854AD"/>
    <w:rsid w:val="00CA790B"/>
    <w:rsid w:val="00CE5037"/>
    <w:rsid w:val="00CF16D5"/>
    <w:rsid w:val="00D6010B"/>
    <w:rsid w:val="00D92FCD"/>
    <w:rsid w:val="00E16BCE"/>
    <w:rsid w:val="00E504CE"/>
    <w:rsid w:val="00EC194D"/>
    <w:rsid w:val="00F245DB"/>
    <w:rsid w:val="00FB4279"/>
    <w:rsid w:val="00FF4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57B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557B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4">
    <w:name w:val="Нормальный (таблица)"/>
    <w:basedOn w:val="a"/>
    <w:next w:val="a"/>
    <w:uiPriority w:val="99"/>
    <w:rsid w:val="008557B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855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B46CA-C261-493A-96D6-C48A93A69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1121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31</cp:revision>
  <cp:lastPrinted>2023-08-28T10:37:00Z</cp:lastPrinted>
  <dcterms:created xsi:type="dcterms:W3CDTF">2023-10-30T21:46:00Z</dcterms:created>
  <dcterms:modified xsi:type="dcterms:W3CDTF">2023-11-14T10:19:00Z</dcterms:modified>
</cp:coreProperties>
</file>