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4D7" w:rsidRDefault="008E74D7" w:rsidP="008E74D7">
      <w:pPr>
        <w:tabs>
          <w:tab w:val="left" w:pos="1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 ДНЯ</w:t>
      </w:r>
    </w:p>
    <w:p w:rsidR="008E74D7" w:rsidRDefault="008E74D7" w:rsidP="008E7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 КУРЧАНСКОГО  СЕЛЬСКОГО ПОСЕЛЕНИЯ </w:t>
      </w:r>
    </w:p>
    <w:p w:rsidR="008E74D7" w:rsidRDefault="008E74D7" w:rsidP="008E7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8E74D7" w:rsidRPr="009E63A6" w:rsidRDefault="008E74D7" w:rsidP="008E74D7">
      <w:pPr>
        <w:jc w:val="center"/>
        <w:rPr>
          <w:b/>
          <w:sz w:val="16"/>
          <w:szCs w:val="16"/>
        </w:rPr>
      </w:pPr>
    </w:p>
    <w:p w:rsidR="008E74D7" w:rsidRDefault="008E74D7" w:rsidP="008E74D7">
      <w:pPr>
        <w:rPr>
          <w:sz w:val="28"/>
          <w:szCs w:val="28"/>
        </w:rPr>
      </w:pPr>
      <w:r>
        <w:rPr>
          <w:sz w:val="28"/>
          <w:szCs w:val="28"/>
          <w:lang w:val="en-US"/>
        </w:rPr>
        <w:t>XXXIII</w:t>
      </w:r>
      <w:r>
        <w:rPr>
          <w:sz w:val="28"/>
          <w:szCs w:val="28"/>
        </w:rPr>
        <w:t xml:space="preserve"> сессия                                                                                              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 созыва</w:t>
      </w:r>
    </w:p>
    <w:p w:rsidR="008E74D7" w:rsidRPr="00557408" w:rsidRDefault="008E74D7" w:rsidP="008E74D7">
      <w:pPr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>28 октября 20</w:t>
      </w:r>
      <w:r w:rsidRPr="00D3314D">
        <w:rPr>
          <w:sz w:val="28"/>
          <w:szCs w:val="28"/>
        </w:rPr>
        <w:t>2</w:t>
      </w:r>
      <w:r>
        <w:rPr>
          <w:sz w:val="28"/>
          <w:szCs w:val="28"/>
        </w:rPr>
        <w:t xml:space="preserve">1 год                                                   </w:t>
      </w:r>
      <w:r w:rsidRPr="005574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ст-ца Курчанская</w:t>
      </w:r>
    </w:p>
    <w:p w:rsidR="008E74D7" w:rsidRDefault="008E74D7" w:rsidP="008E74D7">
      <w:pPr>
        <w:jc w:val="both"/>
        <w:rPr>
          <w:sz w:val="28"/>
          <w:szCs w:val="28"/>
        </w:rPr>
      </w:pPr>
      <w:r>
        <w:rPr>
          <w:sz w:val="28"/>
          <w:szCs w:val="28"/>
        </w:rPr>
        <w:t>16-00 час.</w:t>
      </w:r>
    </w:p>
    <w:p w:rsidR="008E74D7" w:rsidRPr="009E63A6" w:rsidRDefault="008E74D7" w:rsidP="008E74D7">
      <w:pPr>
        <w:jc w:val="both"/>
        <w:rPr>
          <w:sz w:val="16"/>
          <w:szCs w:val="16"/>
        </w:rPr>
      </w:pPr>
    </w:p>
    <w:p w:rsidR="008E74D7" w:rsidRDefault="008E74D7" w:rsidP="008E74D7">
      <w:pPr>
        <w:ind w:firstLine="851"/>
        <w:jc w:val="both"/>
        <w:rPr>
          <w:sz w:val="28"/>
          <w:szCs w:val="28"/>
        </w:rPr>
      </w:pPr>
      <w:r w:rsidRPr="003A5F60">
        <w:rPr>
          <w:sz w:val="28"/>
          <w:szCs w:val="28"/>
        </w:rPr>
        <w:t>1.</w:t>
      </w:r>
      <w:r w:rsidRPr="00D54A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и дополнений в решение </w:t>
      </w:r>
      <w:r>
        <w:rPr>
          <w:sz w:val="28"/>
          <w:szCs w:val="28"/>
          <w:lang w:val="en-US"/>
        </w:rPr>
        <w:t>XIX</w:t>
      </w:r>
      <w:r w:rsidRPr="00E52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сессии Совета Курчанского сельского поселения Темрюкского района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созыва от 10 декабря 2020 года № 83 «О бюджете Курчанского сельского поселения Темрюкского района на 2021 год» </w:t>
      </w:r>
    </w:p>
    <w:p w:rsidR="008E74D7" w:rsidRPr="002F2DF1" w:rsidRDefault="008E74D7" w:rsidP="008E74D7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финансового отдела администрации Курчанского сельского поселения Темрюкского района </w:t>
      </w:r>
      <w:r>
        <w:rPr>
          <w:b/>
          <w:sz w:val="28"/>
          <w:szCs w:val="28"/>
        </w:rPr>
        <w:t>Светлана Викторовна Мазалова</w:t>
      </w:r>
    </w:p>
    <w:p w:rsidR="008E74D7" w:rsidRPr="009E63A6" w:rsidRDefault="008E74D7" w:rsidP="008E74D7">
      <w:pPr>
        <w:ind w:firstLine="851"/>
        <w:jc w:val="both"/>
        <w:rPr>
          <w:sz w:val="16"/>
          <w:szCs w:val="16"/>
        </w:rPr>
      </w:pPr>
    </w:p>
    <w:p w:rsidR="008E74D7" w:rsidRPr="00DD3A92" w:rsidRDefault="008E74D7" w:rsidP="008E74D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B0552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Утверждение программы приватизации на 2022-2023гг. Курчанского сельского поселения Темрюкского района»</w:t>
      </w:r>
    </w:p>
    <w:p w:rsidR="008E74D7" w:rsidRDefault="008E74D7" w:rsidP="008E74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Докладчик</w:t>
      </w:r>
      <w:r>
        <w:rPr>
          <w:sz w:val="28"/>
          <w:szCs w:val="28"/>
        </w:rPr>
        <w:t xml:space="preserve">: Начальник   отдела по вопросам управления муниципальной собственностью администрации Курчанского сельского поселения Темрюкского района </w:t>
      </w:r>
      <w:r>
        <w:rPr>
          <w:b/>
          <w:sz w:val="28"/>
          <w:szCs w:val="28"/>
        </w:rPr>
        <w:t>Ольга Петровна Мацакова.</w:t>
      </w:r>
    </w:p>
    <w:p w:rsidR="008E74D7" w:rsidRPr="009E63A6" w:rsidRDefault="008E74D7" w:rsidP="008E74D7">
      <w:pPr>
        <w:ind w:firstLine="851"/>
        <w:jc w:val="both"/>
        <w:rPr>
          <w:sz w:val="16"/>
          <w:szCs w:val="16"/>
        </w:rPr>
      </w:pPr>
    </w:p>
    <w:p w:rsidR="008E74D7" w:rsidRPr="00746FA5" w:rsidRDefault="008E74D7" w:rsidP="008E74D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Внесение изменений в положение о порядке распоряжения муниципальной собственностью</w:t>
      </w:r>
    </w:p>
    <w:p w:rsidR="008E74D7" w:rsidRDefault="008E74D7" w:rsidP="008E74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Докладчик</w:t>
      </w:r>
      <w:r>
        <w:rPr>
          <w:sz w:val="28"/>
          <w:szCs w:val="28"/>
        </w:rPr>
        <w:t xml:space="preserve">: Начальник   отдела по вопросам управления муниципальной собственностью администрации Курчанского сельского поселения Темрюкского района </w:t>
      </w:r>
      <w:r>
        <w:rPr>
          <w:b/>
          <w:sz w:val="28"/>
          <w:szCs w:val="28"/>
        </w:rPr>
        <w:t>Ольга Петровна Мацакова.</w:t>
      </w:r>
    </w:p>
    <w:p w:rsidR="008E74D7" w:rsidRPr="009E63A6" w:rsidRDefault="008E74D7" w:rsidP="008E74D7">
      <w:pPr>
        <w:ind w:firstLine="851"/>
        <w:jc w:val="both"/>
        <w:rPr>
          <w:sz w:val="16"/>
          <w:szCs w:val="16"/>
        </w:rPr>
      </w:pPr>
    </w:p>
    <w:p w:rsidR="008E74D7" w:rsidRPr="006E631C" w:rsidRDefault="008E74D7" w:rsidP="008E74D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74D7" w:rsidRPr="009E63A6" w:rsidRDefault="008E74D7" w:rsidP="008E74D7">
      <w:pPr>
        <w:ind w:firstLine="839"/>
        <w:jc w:val="both"/>
        <w:rPr>
          <w:b/>
          <w:sz w:val="16"/>
          <w:szCs w:val="16"/>
        </w:rPr>
      </w:pPr>
    </w:p>
    <w:p w:rsidR="008E74D7" w:rsidRDefault="008E74D7" w:rsidP="008E74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8E74D7" w:rsidRDefault="008E74D7" w:rsidP="008E74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Курчанского сельского поселения </w:t>
      </w:r>
    </w:p>
    <w:p w:rsidR="008E74D7" w:rsidRDefault="008E74D7" w:rsidP="008E74D7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И.Я.Кандабарова</w:t>
      </w:r>
    </w:p>
    <w:p w:rsidR="007136E2" w:rsidRDefault="007136E2">
      <w:bookmarkStart w:id="0" w:name="_GoBack"/>
      <w:bookmarkEnd w:id="0"/>
    </w:p>
    <w:sectPr w:rsidR="007136E2" w:rsidSect="00C314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B9"/>
    <w:rsid w:val="007136E2"/>
    <w:rsid w:val="008E74D7"/>
    <w:rsid w:val="0093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EFFD9-BBEF-491F-9EB3-34DCD1DE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АннаШевченко</dc:creator>
  <cp:keywords/>
  <dc:description/>
  <cp:lastModifiedBy>АннаШевченко</cp:lastModifiedBy>
  <cp:revision>2</cp:revision>
  <dcterms:created xsi:type="dcterms:W3CDTF">2021-10-20T07:18:00Z</dcterms:created>
  <dcterms:modified xsi:type="dcterms:W3CDTF">2021-10-20T07:18:00Z</dcterms:modified>
</cp:coreProperties>
</file>