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E0" w:rsidRDefault="002C3687" w:rsidP="00DA426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858E0" w:rsidRDefault="002C3687" w:rsidP="00DA426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858E0" w:rsidRDefault="002C3687" w:rsidP="00DA426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858E0" w:rsidRDefault="002C3687" w:rsidP="00DA426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58E0" w:rsidRDefault="002C3687" w:rsidP="00DA4267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="00DA4267"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="00DA426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DA426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58E0" w:rsidRDefault="00C858E0" w:rsidP="00DA4267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267" w:rsidRDefault="00DA4267" w:rsidP="00DA4267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8E0" w:rsidRDefault="002C3687" w:rsidP="00DA4267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C858E0" w:rsidRDefault="002C368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Капитальный ремонт и ремонт автомобильных дорог на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 2025 -2027 годы»  </w:t>
      </w:r>
    </w:p>
    <w:p w:rsidR="00C858E0" w:rsidRDefault="00C858E0" w:rsidP="00DA4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14531" w:type="dxa"/>
        <w:jc w:val="center"/>
        <w:tblLayout w:type="fixed"/>
        <w:tblLook w:val="04A0" w:firstRow="1" w:lastRow="0" w:firstColumn="1" w:lastColumn="0" w:noHBand="0" w:noVBand="1"/>
      </w:tblPr>
      <w:tblGrid>
        <w:gridCol w:w="6913"/>
        <w:gridCol w:w="1560"/>
        <w:gridCol w:w="6058"/>
      </w:tblGrid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ормирование сети автомобильных дорог местного значения на территории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Темрюкского района, соответствующей потребностям населения и экономике поселения, в том числе:</w:t>
            </w:r>
          </w:p>
          <w:p w:rsidR="00C858E0" w:rsidRDefault="002C3687" w:rsidP="00DA42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noBreakHyphen/>
              <w:t xml:space="preserve"> транс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исшествий;</w:t>
            </w:r>
          </w:p>
          <w:p w:rsidR="00C858E0" w:rsidRDefault="002C3687" w:rsidP="00DA4267">
            <w:pPr>
              <w:spacing w:after="0" w:line="240" w:lineRule="auto"/>
              <w:rPr>
                <w:rFonts w:eastAsiaTheme="minorHAnsi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порта и пешеходов в поселении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выполнение мероприятий по реконструкции, капитальному ремонту и ремонту автомобильных дорог местного значения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Темрюкского района;</w:t>
            </w:r>
          </w:p>
          <w:p w:rsidR="00C858E0" w:rsidRDefault="002C3687" w:rsidP="00DA426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поселения.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количество отремонтированных дорог и дорожной инфраструктуры в соответствии с правилам, стандартам и иным нормативным документами.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618" w:type="dxa"/>
            <w:gridSpan w:val="2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58" w:type="dxa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C858E0" w:rsidRDefault="00C858E0" w:rsidP="00DA426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8" w:type="dxa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C858E0" w:rsidRP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 w:rsidRPr="002C3687">
              <w:rPr>
                <w:sz w:val="24"/>
                <w:szCs w:val="24"/>
              </w:rPr>
              <w:t>3123,8</w:t>
            </w:r>
          </w:p>
        </w:tc>
        <w:tc>
          <w:tcPr>
            <w:tcW w:w="6058" w:type="dxa"/>
          </w:tcPr>
          <w:p w:rsidR="00C858E0" w:rsidRP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 w:rsidRPr="002C3687">
              <w:rPr>
                <w:sz w:val="24"/>
                <w:szCs w:val="24"/>
              </w:rPr>
              <w:t>3123,8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5 457,2</w:t>
            </w:r>
          </w:p>
        </w:tc>
        <w:tc>
          <w:tcPr>
            <w:tcW w:w="6058" w:type="dxa"/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5 457,2</w:t>
            </w:r>
          </w:p>
        </w:tc>
      </w:tr>
      <w:tr w:rsidR="00C858E0" w:rsidTr="00DA4267">
        <w:trPr>
          <w:trHeight w:val="70"/>
          <w:jc w:val="center"/>
        </w:trPr>
        <w:tc>
          <w:tcPr>
            <w:tcW w:w="6913" w:type="dxa"/>
          </w:tcPr>
          <w:p w:rsidR="00C858E0" w:rsidRDefault="002C3687" w:rsidP="00DA426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3 047,0</w:t>
            </w:r>
          </w:p>
        </w:tc>
        <w:tc>
          <w:tcPr>
            <w:tcW w:w="6058" w:type="dxa"/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3 047,0</w:t>
            </w:r>
          </w:p>
        </w:tc>
      </w:tr>
      <w:tr w:rsidR="00C858E0" w:rsidTr="00DA4267">
        <w:trPr>
          <w:jc w:val="center"/>
        </w:trPr>
        <w:tc>
          <w:tcPr>
            <w:tcW w:w="6913" w:type="dxa"/>
          </w:tcPr>
          <w:p w:rsidR="00C858E0" w:rsidRDefault="002C3687" w:rsidP="00DA426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11 628,0</w:t>
            </w:r>
          </w:p>
        </w:tc>
        <w:tc>
          <w:tcPr>
            <w:tcW w:w="6058" w:type="dxa"/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11 628,0</w:t>
            </w:r>
          </w:p>
        </w:tc>
      </w:tr>
    </w:tbl>
    <w:p w:rsidR="00C858E0" w:rsidRDefault="00C858E0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E0" w:rsidRDefault="002C368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C858E0" w:rsidRDefault="002C3687" w:rsidP="00DA4267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2025 -2027 годы»  </w:t>
      </w:r>
    </w:p>
    <w:p w:rsidR="00C858E0" w:rsidRDefault="00C858E0" w:rsidP="00DA4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14623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769"/>
        <w:gridCol w:w="1369"/>
        <w:gridCol w:w="1425"/>
        <w:gridCol w:w="1151"/>
        <w:gridCol w:w="1100"/>
        <w:gridCol w:w="1134"/>
      </w:tblGrid>
      <w:tr w:rsidR="00C858E0" w:rsidTr="00DA4267">
        <w:trPr>
          <w:jc w:val="center"/>
        </w:trPr>
        <w:tc>
          <w:tcPr>
            <w:tcW w:w="675" w:type="dxa"/>
            <w:vMerge w:val="restart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69" w:type="dxa"/>
            <w:vMerge w:val="restart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69" w:type="dxa"/>
            <w:vMerge w:val="restart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10" w:type="dxa"/>
            <w:gridSpan w:val="4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858E0" w:rsidTr="00DA4267">
        <w:trPr>
          <w:jc w:val="center"/>
        </w:trPr>
        <w:tc>
          <w:tcPr>
            <w:tcW w:w="675" w:type="dxa"/>
            <w:vMerge/>
            <w:vAlign w:val="center"/>
          </w:tcPr>
          <w:p w:rsidR="00C858E0" w:rsidRDefault="00C858E0" w:rsidP="00DA426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69" w:type="dxa"/>
            <w:vMerge/>
            <w:vAlign w:val="center"/>
          </w:tcPr>
          <w:p w:rsidR="00C858E0" w:rsidRDefault="00C858E0" w:rsidP="00DA426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vAlign w:val="center"/>
          </w:tcPr>
          <w:p w:rsidR="00C858E0" w:rsidRDefault="00C858E0" w:rsidP="00DA426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51" w:type="dxa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00" w:type="dxa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</w:t>
            </w:r>
          </w:p>
        </w:tc>
      </w:tr>
      <w:tr w:rsidR="00C858E0" w:rsidTr="00DA4267">
        <w:trPr>
          <w:jc w:val="center"/>
        </w:trPr>
        <w:tc>
          <w:tcPr>
            <w:tcW w:w="675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:rsidR="00C858E0" w:rsidRDefault="00C858E0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858E0" w:rsidTr="00DA4267">
        <w:trPr>
          <w:trHeight w:val="397"/>
          <w:jc w:val="center"/>
        </w:trPr>
        <w:tc>
          <w:tcPr>
            <w:tcW w:w="675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48" w:type="dxa"/>
            <w:gridSpan w:val="6"/>
          </w:tcPr>
          <w:p w:rsidR="00C858E0" w:rsidRPr="00DA4267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2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DA4267" w:rsidRPr="00DA42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A42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«Капитальный ремонт и ремонт автомобильных дорог на территории </w:t>
            </w:r>
            <w:proofErr w:type="spellStart"/>
            <w:r w:rsidRPr="00DA42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Курчанского</w:t>
            </w:r>
            <w:proofErr w:type="spellEnd"/>
            <w:r w:rsidRPr="00DA42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сельского поселения Темрюкского района </w:t>
            </w:r>
            <w:r w:rsidRPr="00DA42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2025 -2027 </w:t>
            </w:r>
            <w:proofErr w:type="gramStart"/>
            <w:r w:rsidRPr="00DA42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годы»  </w:t>
            </w:r>
            <w:proofErr w:type="gramEnd"/>
          </w:p>
        </w:tc>
      </w:tr>
      <w:tr w:rsidR="00C858E0" w:rsidTr="00DA4267">
        <w:trPr>
          <w:trHeight w:val="397"/>
          <w:jc w:val="center"/>
        </w:trPr>
        <w:tc>
          <w:tcPr>
            <w:tcW w:w="675" w:type="dxa"/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69" w:type="dxa"/>
          </w:tcPr>
          <w:p w:rsidR="00C858E0" w:rsidRDefault="002C3687" w:rsidP="00DA4267">
            <w:pPr>
              <w:pStyle w:val="a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отремонтированных дорог и дорожной</w:t>
            </w:r>
            <w:r w:rsidR="00DA4267">
              <w:rPr>
                <w:rFonts w:ascii="Times New Roman" w:hAnsi="Times New Roman" w:cs="Times New Roman"/>
              </w:rPr>
              <w:t xml:space="preserve"> инфраструктуры в соответствии </w:t>
            </w:r>
            <w:r>
              <w:rPr>
                <w:rFonts w:ascii="Times New Roman" w:hAnsi="Times New Roman" w:cs="Times New Roman"/>
              </w:rPr>
              <w:t>с правилам, стандартам и иным нормативным документами</w:t>
            </w:r>
          </w:p>
        </w:tc>
        <w:tc>
          <w:tcPr>
            <w:tcW w:w="1369" w:type="dxa"/>
          </w:tcPr>
          <w:p w:rsidR="00C858E0" w:rsidRDefault="002C3687" w:rsidP="00DA4267">
            <w:pPr>
              <w:pStyle w:val="a7"/>
              <w:jc w:val="center"/>
            </w:pPr>
            <w:r>
              <w:rPr>
                <w:rFonts w:ascii="Times New Roman" w:hAnsi="Times New Roman"/>
              </w:rPr>
              <w:t>км</w:t>
            </w:r>
          </w:p>
          <w:p w:rsidR="00C858E0" w:rsidRDefault="00C858E0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</w:tcPr>
          <w:p w:rsidR="00C858E0" w:rsidRDefault="002C3687" w:rsidP="00DA4267">
            <w:pPr>
              <w:pStyle w:val="a7"/>
              <w:jc w:val="center"/>
            </w:pPr>
            <w:r>
              <w:t>-</w:t>
            </w:r>
          </w:p>
        </w:tc>
        <w:tc>
          <w:tcPr>
            <w:tcW w:w="1151" w:type="dxa"/>
          </w:tcPr>
          <w:p w:rsidR="00C858E0" w:rsidRDefault="002C3687" w:rsidP="00DA4267">
            <w:pPr>
              <w:pStyle w:val="a7"/>
              <w:jc w:val="center"/>
            </w:pPr>
            <w:r>
              <w:rPr>
                <w:rFonts w:ascii="Times New Roman" w:hAnsi="Times New Roman"/>
              </w:rPr>
              <w:t>0,451</w:t>
            </w:r>
          </w:p>
        </w:tc>
        <w:tc>
          <w:tcPr>
            <w:tcW w:w="1100" w:type="dxa"/>
          </w:tcPr>
          <w:p w:rsidR="00C858E0" w:rsidRDefault="002C3687" w:rsidP="00DA4267">
            <w:pPr>
              <w:pStyle w:val="a7"/>
              <w:jc w:val="center"/>
            </w:pPr>
            <w:r>
              <w:rPr>
                <w:rFonts w:ascii="Times New Roman" w:hAnsi="Times New Roman"/>
              </w:rPr>
              <w:t>1,139</w:t>
            </w:r>
          </w:p>
        </w:tc>
        <w:tc>
          <w:tcPr>
            <w:tcW w:w="1134" w:type="dxa"/>
          </w:tcPr>
          <w:p w:rsidR="00C858E0" w:rsidRDefault="002C3687" w:rsidP="00DA4267">
            <w:pPr>
              <w:pStyle w:val="a7"/>
              <w:jc w:val="center"/>
            </w:pPr>
            <w:r>
              <w:rPr>
                <w:rFonts w:ascii="Times New Roman" w:hAnsi="Times New Roman"/>
              </w:rPr>
              <w:t>0,9</w:t>
            </w:r>
          </w:p>
        </w:tc>
      </w:tr>
    </w:tbl>
    <w:p w:rsidR="00C858E0" w:rsidRDefault="00C858E0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E0" w:rsidRDefault="002C368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ПЕРЕЧЕНЬ ОСНОВНЫХ МЕРОПРИЯТИЙ МУНИЦИПАЛЬНОЙ ПРОГРАММЫ</w:t>
      </w:r>
    </w:p>
    <w:p w:rsidR="00C858E0" w:rsidRDefault="002C3687" w:rsidP="00DA4267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2025 -2027 годы»  </w:t>
      </w: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461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080"/>
        <w:gridCol w:w="1133"/>
        <w:gridCol w:w="1066"/>
        <w:gridCol w:w="1783"/>
        <w:gridCol w:w="5240"/>
        <w:gridCol w:w="2608"/>
      </w:tblGrid>
      <w:tr w:rsidR="00C858E0" w:rsidTr="00DA4267">
        <w:trPr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58E0" w:rsidRDefault="002C3687" w:rsidP="00DA4267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858E0" w:rsidTr="00DA4267">
        <w:trPr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8E0" w:rsidTr="00DA4267">
        <w:trPr>
          <w:cantSplit/>
          <w:trHeight w:val="436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E0" w:rsidRDefault="00C858E0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8E0" w:rsidTr="00DA4267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858E0" w:rsidTr="00DA4267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Pr="00DA4267" w:rsidRDefault="002C3687" w:rsidP="00DA4267">
            <w:pPr>
              <w:pStyle w:val="a8"/>
              <w:rPr>
                <w:rFonts w:ascii="Times New Roman" w:hAnsi="Times New Roman" w:cs="Times New Roman"/>
              </w:rPr>
            </w:pPr>
            <w:r w:rsidRPr="00DA426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Pr="00DA4267" w:rsidRDefault="002C3687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ормирование сети автомобильных дорог местного значения на территории </w:t>
            </w:r>
            <w:proofErr w:type="spellStart"/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соответствующей потребностям населения и экономике поселения, в том числе:</w:t>
            </w:r>
          </w:p>
          <w:p w:rsidR="00C858E0" w:rsidRPr="00DA4267" w:rsidRDefault="002C3687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- сокращение количест</w:t>
            </w:r>
            <w:r w:rsid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ва дорожно-транспортных про</w:t>
            </w: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исшествий;</w:t>
            </w:r>
          </w:p>
          <w:p w:rsidR="00C858E0" w:rsidRPr="00DA4267" w:rsidRDefault="002C3687" w:rsidP="00DA426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организ</w:t>
            </w:r>
            <w:r w:rsid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ации движения транс</w:t>
            </w: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пешеходов в поселении</w:t>
            </w:r>
            <w:r w:rsidRPr="00DA4267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</w:tr>
      <w:tr w:rsidR="00C858E0" w:rsidTr="00DA4267">
        <w:trPr>
          <w:trHeight w:val="382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Pr="00DA4267" w:rsidRDefault="002C3687" w:rsidP="00DA4267">
            <w:pPr>
              <w:pStyle w:val="a8"/>
              <w:rPr>
                <w:rFonts w:ascii="Times New Roman" w:hAnsi="Times New Roman" w:cs="Times New Roman"/>
              </w:rPr>
            </w:pPr>
            <w:r w:rsidRPr="00DA42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Pr="00DA4267" w:rsidRDefault="002C3687" w:rsidP="00DA42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выполнение мероприятий по реконструкции, капитальному ремонту и ремонту автомобильных дорог местного значения </w:t>
            </w:r>
            <w:proofErr w:type="spellStart"/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района;</w:t>
            </w:r>
          </w:p>
          <w:p w:rsidR="00C858E0" w:rsidRPr="00DA4267" w:rsidRDefault="002C3687" w:rsidP="00DA426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267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поселения.</w:t>
            </w:r>
          </w:p>
        </w:tc>
      </w:tr>
      <w:tr w:rsidR="002C3687" w:rsidTr="00DA4267">
        <w:trPr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Pr="00DA4267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Pr="00DA4267" w:rsidRDefault="002C3687" w:rsidP="00DA426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DA4267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Pr="00DA426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 w:rsidRPr="00DA4267">
              <w:rPr>
                <w:sz w:val="24"/>
                <w:szCs w:val="24"/>
                <w:lang w:eastAsia="en-US"/>
              </w:rPr>
              <w:t>3123,8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Pr="00DA4267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3123,8</w:t>
            </w:r>
          </w:p>
        </w:tc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687" w:rsidRPr="00DA4267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4267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 </w:t>
            </w:r>
          </w:p>
        </w:tc>
      </w:tr>
      <w:tr w:rsidR="002C3687" w:rsidTr="00DA4267">
        <w:trPr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5 457,2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5 457,2</w:t>
            </w:r>
          </w:p>
        </w:tc>
        <w:tc>
          <w:tcPr>
            <w:tcW w:w="5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687" w:rsidRPr="002C3687" w:rsidRDefault="002C3687" w:rsidP="00DA426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687" w:rsidTr="00DA4267">
        <w:trPr>
          <w:trHeight w:val="562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3 047,0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3 047,0</w:t>
            </w:r>
          </w:p>
        </w:tc>
        <w:tc>
          <w:tcPr>
            <w:tcW w:w="5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687" w:rsidRDefault="002C3687" w:rsidP="00DA42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8E0" w:rsidTr="00DA4267">
        <w:trPr>
          <w:jc w:val="center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C858E0" w:rsidP="00DA426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2C3687" w:rsidP="00DA426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11 628,0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Pr="002C3687" w:rsidRDefault="002C3687" w:rsidP="00DA42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11 628,0</w:t>
            </w: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8E0" w:rsidRDefault="00C858E0" w:rsidP="00DA426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C858E0" w:rsidRDefault="00C858E0" w:rsidP="00DA4267">
      <w:pPr>
        <w:spacing w:after="0" w:line="240" w:lineRule="auto"/>
        <w:sectPr w:rsidR="00C858E0" w:rsidSect="00DA4267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C858E0" w:rsidRDefault="002C368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E0" w:rsidRDefault="002C3687" w:rsidP="00DA4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C858E0" w:rsidRDefault="00C858E0" w:rsidP="00DA4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58E0" w:rsidRDefault="002C368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DA4267" w:rsidRDefault="00DA4267" w:rsidP="00DA4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 xml:space="preserve">массовой информации,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C858E0" w:rsidRDefault="002C3687" w:rsidP="00DA4267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C858E0" w:rsidRDefault="00C858E0" w:rsidP="00DA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8E0" w:rsidRDefault="00C858E0" w:rsidP="00DA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8E0" w:rsidRDefault="002C3687" w:rsidP="00DA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858E0" w:rsidRDefault="002C3687" w:rsidP="00DA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858E0" w:rsidRDefault="002C3687" w:rsidP="00DA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</w:t>
      </w:r>
      <w:r w:rsidR="00DA426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p w:rsidR="00C858E0" w:rsidRDefault="00C858E0" w:rsidP="00DA4267">
      <w:pPr>
        <w:spacing w:after="0" w:line="240" w:lineRule="auto"/>
      </w:pPr>
    </w:p>
    <w:sectPr w:rsidR="00C858E0" w:rsidSect="00DA4267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858E0"/>
    <w:rsid w:val="002C3687"/>
    <w:rsid w:val="00C858E0"/>
    <w:rsid w:val="00DA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A3925-6448-4DC4-B3D9-F7A641D5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790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858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C858E0"/>
    <w:pPr>
      <w:spacing w:after="140"/>
    </w:pPr>
  </w:style>
  <w:style w:type="paragraph" w:styleId="a5">
    <w:name w:val="List"/>
    <w:basedOn w:val="a4"/>
    <w:rsid w:val="00C858E0"/>
    <w:rPr>
      <w:rFonts w:cs="Arial"/>
    </w:rPr>
  </w:style>
  <w:style w:type="paragraph" w:customStyle="1" w:styleId="1">
    <w:name w:val="Название объекта1"/>
    <w:basedOn w:val="a"/>
    <w:qFormat/>
    <w:rsid w:val="00C858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C858E0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F03790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Нормальный (таблица)"/>
    <w:basedOn w:val="a"/>
    <w:next w:val="a"/>
    <w:qFormat/>
    <w:rsid w:val="00F03790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qFormat/>
    <w:rsid w:val="00F03790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F03790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9">
    <w:name w:val="Table Grid"/>
    <w:basedOn w:val="a1"/>
    <w:uiPriority w:val="39"/>
    <w:rsid w:val="00F037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1050</Words>
  <Characters>5991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11</cp:revision>
  <dcterms:created xsi:type="dcterms:W3CDTF">2024-09-20T08:30:00Z</dcterms:created>
  <dcterms:modified xsi:type="dcterms:W3CDTF">2024-09-30T19:40:00Z</dcterms:modified>
  <dc:language>ru-RU</dc:language>
</cp:coreProperties>
</file>