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E1" w:rsidRPr="00BB7DB1" w:rsidRDefault="00DE78E1" w:rsidP="00DE78E1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E78E1" w:rsidRPr="00091270" w:rsidRDefault="00DE78E1" w:rsidP="00DE78E1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080045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862BB3" w:rsidRPr="00862BB3" w:rsidRDefault="00862BB3" w:rsidP="00862BB3">
      <w:pPr>
        <w:ind w:left="9360"/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«Формирование современной городской среды Курчанского сельского поселения</w:t>
      </w:r>
      <w:r w:rsidR="00FF04D6">
        <w:rPr>
          <w:rFonts w:ascii="Times New Roman" w:hAnsi="Times New Roman"/>
          <w:sz w:val="28"/>
          <w:szCs w:val="28"/>
        </w:rPr>
        <w:t xml:space="preserve"> Темрюкского района на 2022-2024</w:t>
      </w:r>
      <w:r w:rsidRPr="00862BB3">
        <w:rPr>
          <w:rFonts w:ascii="Times New Roman" w:hAnsi="Times New Roman"/>
          <w:sz w:val="28"/>
          <w:szCs w:val="28"/>
        </w:rPr>
        <w:t xml:space="preserve"> годы»</w:t>
      </w:r>
    </w:p>
    <w:p w:rsidR="0066366E" w:rsidRDefault="0066366E" w:rsidP="00DE78E1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74054D" w:rsidRDefault="0074054D" w:rsidP="0074054D">
      <w:pPr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Перечень мероприятий Программы</w:t>
      </w:r>
    </w:p>
    <w:p w:rsidR="0074054D" w:rsidRPr="00861ECE" w:rsidRDefault="0074054D" w:rsidP="0074054D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14851" w:type="dxa"/>
        <w:jc w:val="center"/>
        <w:tblLayout w:type="fixed"/>
        <w:tblLook w:val="04A0"/>
      </w:tblPr>
      <w:tblGrid>
        <w:gridCol w:w="591"/>
        <w:gridCol w:w="3282"/>
        <w:gridCol w:w="1701"/>
        <w:gridCol w:w="1134"/>
        <w:gridCol w:w="993"/>
        <w:gridCol w:w="850"/>
        <w:gridCol w:w="3779"/>
        <w:gridCol w:w="2521"/>
      </w:tblGrid>
      <w:tr w:rsidR="00862BB3" w:rsidRPr="00F83FCC" w:rsidTr="00E85D30">
        <w:trPr>
          <w:tblHeader/>
          <w:jc w:val="center"/>
        </w:trPr>
        <w:tc>
          <w:tcPr>
            <w:tcW w:w="591" w:type="dxa"/>
            <w:vMerge w:val="restart"/>
          </w:tcPr>
          <w:bookmarkEnd w:id="0"/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№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proofErr w:type="spellStart"/>
            <w:proofErr w:type="gram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  <w:proofErr w:type="gramEnd"/>
            <w:r w:rsidRPr="00F83FCC">
              <w:rPr>
                <w:rStyle w:val="11pt"/>
                <w:sz w:val="24"/>
                <w:szCs w:val="24"/>
              </w:rPr>
              <w:t>/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82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Наименование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1701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Источники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финансирования</w:t>
            </w:r>
          </w:p>
        </w:tc>
        <w:tc>
          <w:tcPr>
            <w:tcW w:w="2977" w:type="dxa"/>
            <w:gridSpan w:val="3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Объем</w:t>
            </w:r>
          </w:p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"/>
                <w:sz w:val="24"/>
                <w:szCs w:val="24"/>
              </w:rPr>
              <w:t>ф</w:t>
            </w:r>
            <w:r w:rsidRPr="00F83FCC">
              <w:rPr>
                <w:rStyle w:val="11pt"/>
                <w:sz w:val="24"/>
                <w:szCs w:val="24"/>
              </w:rPr>
              <w:t>инансирования по годам (тыс. руб.)</w:t>
            </w:r>
          </w:p>
        </w:tc>
        <w:tc>
          <w:tcPr>
            <w:tcW w:w="3779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Непосредственный</w:t>
            </w:r>
            <w:r w:rsidR="0074054D">
              <w:rPr>
                <w:rStyle w:val="11pt"/>
                <w:sz w:val="24"/>
                <w:szCs w:val="24"/>
              </w:rPr>
              <w:t xml:space="preserve"> р</w:t>
            </w:r>
            <w:r w:rsidRPr="00F83FCC">
              <w:rPr>
                <w:rStyle w:val="11pt"/>
                <w:sz w:val="24"/>
                <w:szCs w:val="24"/>
              </w:rPr>
              <w:t>езультат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реализации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ме</w:t>
            </w:r>
            <w:bookmarkStart w:id="1" w:name="_GoBack"/>
            <w:bookmarkEnd w:id="1"/>
            <w:r w:rsidRPr="00F83FCC">
              <w:rPr>
                <w:rStyle w:val="11pt"/>
                <w:sz w:val="24"/>
                <w:szCs w:val="24"/>
              </w:rPr>
              <w:t>роприятия</w:t>
            </w:r>
          </w:p>
        </w:tc>
        <w:tc>
          <w:tcPr>
            <w:tcW w:w="2521" w:type="dxa"/>
            <w:vMerge w:val="restart"/>
          </w:tcPr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Муниципальный </w:t>
            </w:r>
            <w:r w:rsidR="007A116B">
              <w:rPr>
                <w:rStyle w:val="11pt"/>
                <w:sz w:val="24"/>
                <w:szCs w:val="24"/>
              </w:rPr>
              <w:t xml:space="preserve">    </w:t>
            </w:r>
            <w:r w:rsidRPr="00F83FCC">
              <w:rPr>
                <w:rStyle w:val="11pt"/>
                <w:sz w:val="24"/>
                <w:szCs w:val="24"/>
              </w:rPr>
              <w:t xml:space="preserve">заказчик мероприятия, ответственный за выполнение мероприятия, получатель субсидий, </w:t>
            </w:r>
            <w:r w:rsidR="007A116B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исполнитель</w:t>
            </w:r>
          </w:p>
        </w:tc>
      </w:tr>
      <w:tr w:rsidR="002A3548" w:rsidRPr="00F83FCC" w:rsidTr="00E85D30">
        <w:trPr>
          <w:cantSplit/>
          <w:trHeight w:val="70"/>
          <w:tblHeader/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74054D" w:rsidRPr="00F83FCC" w:rsidRDefault="00FF04D6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>
              <w:rPr>
                <w:rStyle w:val="11pt0"/>
                <w:sz w:val="24"/>
                <w:szCs w:val="24"/>
              </w:rPr>
              <w:t>2022</w:t>
            </w:r>
            <w:r w:rsidR="0074054D"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993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20</w:t>
            </w:r>
            <w:r w:rsidR="00FF04D6">
              <w:rPr>
                <w:rStyle w:val="11pt0"/>
                <w:sz w:val="24"/>
                <w:szCs w:val="24"/>
              </w:rPr>
              <w:t xml:space="preserve">23 </w:t>
            </w:r>
            <w:r w:rsidRPr="00F83FCC">
              <w:rPr>
                <w:rStyle w:val="11pt0"/>
                <w:sz w:val="24"/>
                <w:szCs w:val="24"/>
              </w:rPr>
              <w:t>г</w:t>
            </w:r>
          </w:p>
        </w:tc>
        <w:tc>
          <w:tcPr>
            <w:tcW w:w="850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</w:t>
            </w:r>
            <w:r w:rsidR="00FF04D6">
              <w:rPr>
                <w:rStyle w:val="11pt0"/>
                <w:sz w:val="24"/>
                <w:szCs w:val="24"/>
              </w:rPr>
              <w:t>024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862BB3" w:rsidRPr="00F83FCC" w:rsidTr="00E85D30">
        <w:trPr>
          <w:tblHeader/>
          <w:jc w:val="center"/>
        </w:trPr>
        <w:tc>
          <w:tcPr>
            <w:tcW w:w="59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1</w:t>
            </w:r>
          </w:p>
        </w:tc>
        <w:tc>
          <w:tcPr>
            <w:tcW w:w="3282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3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4</w:t>
            </w:r>
          </w:p>
        </w:tc>
        <w:tc>
          <w:tcPr>
            <w:tcW w:w="3779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5</w:t>
            </w:r>
          </w:p>
        </w:tc>
        <w:tc>
          <w:tcPr>
            <w:tcW w:w="252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6</w:t>
            </w: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82" w:type="dxa"/>
            <w:vMerge w:val="restart"/>
          </w:tcPr>
          <w:p w:rsidR="0074054D" w:rsidRPr="0074054D" w:rsidRDefault="0074054D" w:rsidP="0074054D">
            <w:pPr>
              <w:pStyle w:val="2"/>
              <w:shd w:val="clear" w:color="auto" w:fill="auto"/>
              <w:tabs>
                <w:tab w:val="left" w:pos="1972"/>
              </w:tabs>
              <w:spacing w:line="240" w:lineRule="auto"/>
              <w:ind w:right="-3" w:firstLine="0"/>
              <w:jc w:val="both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дворовой территории многоквартирного дома по адресу: Краснодарский край, Темрюкский район, пос. Светлый Путь Ленина, ул. Луговая, д. 8</w:t>
            </w:r>
          </w:p>
        </w:tc>
        <w:tc>
          <w:tcPr>
            <w:tcW w:w="1701" w:type="dxa"/>
          </w:tcPr>
          <w:p w:rsidR="0074054D" w:rsidRP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0"/>
                <w:sz w:val="24"/>
                <w:szCs w:val="24"/>
              </w:rPr>
              <w:t>В</w:t>
            </w:r>
            <w:r w:rsidRPr="00F83FCC">
              <w:rPr>
                <w:rStyle w:val="11pt0"/>
                <w:sz w:val="24"/>
                <w:szCs w:val="24"/>
              </w:rPr>
              <w:t>сего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52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Благоустройство дворовой территории многоквартирного дома по адресу: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Красный Октябрь, ул. Юбилейная, д. 15</w:t>
            </w:r>
            <w:proofErr w:type="gramEnd"/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Благоустройство территории общего пользования по </w:t>
            </w:r>
            <w:r w:rsidRPr="00F83FCC">
              <w:rPr>
                <w:rStyle w:val="11pt"/>
                <w:sz w:val="24"/>
                <w:szCs w:val="24"/>
              </w:rPr>
              <w:lastRenderedPageBreak/>
              <w:t>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пос. Красный Октябрь,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Почтовая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 xml:space="preserve">, парк </w:t>
            </w: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 xml:space="preserve">устройство </w:t>
            </w:r>
            <w:r>
              <w:rPr>
                <w:sz w:val="24"/>
                <w:szCs w:val="24"/>
              </w:rPr>
              <w:t>тротуаров</w:t>
            </w:r>
            <w:r w:rsidRPr="00B52002">
              <w:rPr>
                <w:sz w:val="24"/>
                <w:szCs w:val="24"/>
              </w:rPr>
              <w:t xml:space="preserve"> установка освещения, игровой площадки</w:t>
            </w: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ст.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Курчанская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 xml:space="preserve">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>, парк</w:t>
            </w: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4054D" w:rsidRPr="00C74E35" w:rsidRDefault="00452FB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12 548</w:t>
            </w:r>
            <w:r w:rsidR="00C74E35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C74E35" w:rsidRDefault="00C74E35" w:rsidP="00C74E35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замена тротуарных дорожек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лавок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урн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освещения;</w:t>
            </w:r>
          </w:p>
          <w:p w:rsidR="0074054D" w:rsidRPr="00F83FCC" w:rsidRDefault="00C74E35" w:rsidP="00C74E35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74054D">
              <w:rPr>
                <w:sz w:val="24"/>
                <w:szCs w:val="24"/>
              </w:rPr>
              <w:t>приобретение и установка детского</w:t>
            </w:r>
            <w:r w:rsidRPr="00C74E35">
              <w:rPr>
                <w:sz w:val="24"/>
                <w:szCs w:val="24"/>
              </w:rPr>
              <w:t>,</w:t>
            </w:r>
            <w:r w:rsidR="0074054D">
              <w:rPr>
                <w:sz w:val="24"/>
                <w:szCs w:val="24"/>
              </w:rPr>
              <w:t xml:space="preserve"> спортивного оборудования</w:t>
            </w:r>
            <w:r>
              <w:rPr>
                <w:sz w:val="24"/>
                <w:szCs w:val="24"/>
              </w:rPr>
              <w:t>; и др. работы</w:t>
            </w:r>
          </w:p>
        </w:tc>
        <w:tc>
          <w:tcPr>
            <w:tcW w:w="2521" w:type="dxa"/>
            <w:vMerge w:val="restart"/>
            <w:tcBorders>
              <w:top w:val="nil"/>
            </w:tcBorders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Курчанского сельского поселения, Заместитель главы</w:t>
            </w: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C74E35" w:rsidRDefault="00452FB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12 548</w:t>
            </w:r>
            <w:r w:rsidR="00C74E35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Светлый Путь Ленина, ул. Северная, парк</w:t>
            </w:r>
            <w:proofErr w:type="gramEnd"/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тротуара, установка освещения</w:t>
            </w: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Проектно-сметная </w:t>
            </w:r>
            <w:r w:rsidRPr="00F83FCC">
              <w:rPr>
                <w:rStyle w:val="11pt"/>
                <w:sz w:val="24"/>
                <w:szCs w:val="24"/>
              </w:rPr>
              <w:lastRenderedPageBreak/>
              <w:t xml:space="preserve">документация </w:t>
            </w: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74054D" w:rsidRPr="00FF04D6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2 111</w:t>
            </w:r>
            <w:r w:rsidR="00B919E2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74054D" w:rsidRPr="00FF04D6" w:rsidRDefault="00D2365C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F04D6">
              <w:rPr>
                <w:sz w:val="24"/>
                <w:szCs w:val="24"/>
              </w:rPr>
              <w:t>0</w:t>
            </w:r>
            <w:r w:rsidR="0074054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74054D" w:rsidRPr="00FF04D6" w:rsidRDefault="00FF04D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607C33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</w:rPr>
            </w:pPr>
            <w:r>
              <w:rPr>
                <w:rStyle w:val="11pt"/>
              </w:rPr>
              <w:lastRenderedPageBreak/>
              <w:t xml:space="preserve">- ПСД на </w:t>
            </w:r>
            <w:r w:rsidR="00FF04D6">
              <w:rPr>
                <w:rStyle w:val="11pt"/>
              </w:rPr>
              <w:t>ремонт</w:t>
            </w:r>
            <w:r>
              <w:rPr>
                <w:rStyle w:val="11pt"/>
              </w:rPr>
              <w:t xml:space="preserve"> стадиона в ст. </w:t>
            </w:r>
            <w:proofErr w:type="spellStart"/>
            <w:r>
              <w:rPr>
                <w:rStyle w:val="11pt"/>
              </w:rPr>
              <w:t>Курчанская</w:t>
            </w:r>
            <w:proofErr w:type="spellEnd"/>
            <w:r>
              <w:rPr>
                <w:rStyle w:val="11pt"/>
              </w:rPr>
              <w:t>;</w:t>
            </w:r>
          </w:p>
          <w:p w:rsidR="00FF04D6" w:rsidRDefault="00C74E35" w:rsidP="00FF04D6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</w:rPr>
            </w:pPr>
            <w:r>
              <w:rPr>
                <w:rStyle w:val="11pt"/>
              </w:rPr>
              <w:t xml:space="preserve">- </w:t>
            </w:r>
            <w:r w:rsidR="00FF04D6">
              <w:rPr>
                <w:rStyle w:val="11pt"/>
              </w:rPr>
              <w:t xml:space="preserve">СД </w:t>
            </w:r>
            <w:r w:rsidR="009251AD">
              <w:rPr>
                <w:rStyle w:val="11pt"/>
              </w:rPr>
              <w:t xml:space="preserve">и строительный контроль </w:t>
            </w:r>
            <w:r w:rsidR="00FF04D6">
              <w:rPr>
                <w:rStyle w:val="11pt"/>
              </w:rPr>
              <w:t xml:space="preserve">на ремонт парка в ст. </w:t>
            </w:r>
            <w:proofErr w:type="spellStart"/>
            <w:r w:rsidR="00FF04D6">
              <w:rPr>
                <w:rStyle w:val="11pt"/>
              </w:rPr>
              <w:t>Курчанская</w:t>
            </w:r>
            <w:proofErr w:type="spellEnd"/>
            <w:r w:rsidR="00FF04D6">
              <w:rPr>
                <w:rStyle w:val="11pt"/>
              </w:rPr>
              <w:t>;</w:t>
            </w:r>
          </w:p>
          <w:p w:rsidR="002A3548" w:rsidRDefault="002A3548" w:rsidP="00FF04D6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</w:rPr>
            </w:pPr>
            <w:r>
              <w:rPr>
                <w:rStyle w:val="11pt"/>
              </w:rPr>
              <w:t>- топографическая съемка парка в пос. Светлый Путь Ленина;</w:t>
            </w:r>
          </w:p>
          <w:p w:rsidR="00333D97" w:rsidRPr="00F83FCC" w:rsidRDefault="00FF04D6" w:rsidP="00FF04D6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Style w:val="11pt"/>
              </w:rPr>
              <w:t>- ПСД на ремонт парка в пос. Светлый Путь Ленина.</w:t>
            </w: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trHeight w:val="1743"/>
          <w:jc w:val="center"/>
        </w:trPr>
        <w:tc>
          <w:tcPr>
            <w:tcW w:w="591" w:type="dxa"/>
            <w:vMerge/>
          </w:tcPr>
          <w:p w:rsid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Default="009251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1 896</w:t>
            </w:r>
            <w:r w:rsidR="00FF04D6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</w:t>
            </w: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C74E35" w:rsidRDefault="009251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="00C74E35">
              <w:rPr>
                <w:sz w:val="24"/>
                <w:szCs w:val="24"/>
                <w:lang w:val="en-US"/>
              </w:rPr>
              <w:t>,</w:t>
            </w:r>
            <w:r w:rsidR="00C74E35">
              <w:rPr>
                <w:sz w:val="24"/>
                <w:szCs w:val="24"/>
              </w:rPr>
              <w:t>7</w:t>
            </w: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2A3548" w:rsidRP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6A3592" w:rsidRDefault="006A359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6A3592" w:rsidRDefault="006A359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6A3592" w:rsidRDefault="006A359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6A3592" w:rsidRDefault="006A359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74054D" w:rsidRPr="00333D97" w:rsidRDefault="00D2365C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F04D6">
              <w:rPr>
                <w:sz w:val="24"/>
                <w:szCs w:val="24"/>
              </w:rPr>
              <w:t>0</w:t>
            </w:r>
            <w:r w:rsidR="0074054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F04D6" w:rsidRDefault="00FF04D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F04D6" w:rsidRDefault="00FF04D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9251AD" w:rsidRDefault="009251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333D97" w:rsidRPr="00607C33" w:rsidRDefault="00FF04D6" w:rsidP="002A3548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150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FF04D6" w:rsidRDefault="00FF04D6" w:rsidP="00D937E7">
      <w:pPr>
        <w:jc w:val="both"/>
        <w:rPr>
          <w:rFonts w:ascii="Times New Roman" w:hAnsi="Times New Roman"/>
          <w:sz w:val="28"/>
          <w:szCs w:val="28"/>
        </w:rPr>
      </w:pPr>
    </w:p>
    <w:p w:rsidR="009A4C30" w:rsidRPr="009A4C30" w:rsidRDefault="00C74E35" w:rsidP="00D2365C">
      <w:pPr>
        <w:shd w:val="clear" w:color="auto" w:fill="FFFFFF"/>
        <w:ind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9A4C30" w:rsidRPr="009A4C30">
        <w:rPr>
          <w:rFonts w:ascii="Times New Roman" w:hAnsi="Times New Roman"/>
          <w:sz w:val="28"/>
          <w:szCs w:val="28"/>
        </w:rPr>
        <w:t xml:space="preserve"> главы</w:t>
      </w:r>
    </w:p>
    <w:p w:rsidR="009A4C30" w:rsidRPr="009A4C30" w:rsidRDefault="009A4C30" w:rsidP="00D2365C">
      <w:pPr>
        <w:shd w:val="clear" w:color="auto" w:fill="FFFFFF"/>
        <w:ind w:hanging="142"/>
        <w:jc w:val="both"/>
        <w:rPr>
          <w:rFonts w:ascii="Times New Roman" w:hAnsi="Times New Roman"/>
          <w:sz w:val="28"/>
          <w:szCs w:val="28"/>
        </w:rPr>
      </w:pPr>
      <w:r w:rsidRPr="009A4C30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4B2BA0" w:rsidRPr="004B2BA0" w:rsidRDefault="009A4C30" w:rsidP="00D2365C">
      <w:pPr>
        <w:shd w:val="clear" w:color="auto" w:fill="FFFFFF"/>
        <w:ind w:right="-170" w:hanging="142"/>
        <w:jc w:val="both"/>
        <w:rPr>
          <w:rFonts w:ascii="Times New Roman" w:hAnsi="Times New Roman"/>
          <w:sz w:val="28"/>
          <w:szCs w:val="28"/>
        </w:rPr>
      </w:pPr>
      <w:r w:rsidRPr="009A4C30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9A4C30">
        <w:rPr>
          <w:rFonts w:ascii="Times New Roman" w:hAnsi="Times New Roman"/>
          <w:sz w:val="28"/>
          <w:szCs w:val="28"/>
        </w:rPr>
        <w:t xml:space="preserve">              </w:t>
      </w:r>
      <w:r w:rsidR="00B726B5">
        <w:rPr>
          <w:rFonts w:ascii="Times New Roman" w:hAnsi="Times New Roman"/>
          <w:sz w:val="28"/>
          <w:szCs w:val="28"/>
        </w:rPr>
        <w:t xml:space="preserve">                </w:t>
      </w:r>
      <w:r w:rsidR="00C74E35">
        <w:rPr>
          <w:rFonts w:ascii="Times New Roman" w:hAnsi="Times New Roman"/>
          <w:sz w:val="28"/>
          <w:szCs w:val="28"/>
        </w:rPr>
        <w:t xml:space="preserve">  </w:t>
      </w:r>
      <w:r w:rsidR="00D2365C">
        <w:rPr>
          <w:rFonts w:ascii="Times New Roman" w:hAnsi="Times New Roman"/>
          <w:sz w:val="28"/>
          <w:szCs w:val="28"/>
          <w:lang w:val="en-US"/>
        </w:rPr>
        <w:t xml:space="preserve">  </w:t>
      </w:r>
      <w:r w:rsidR="00C74E35">
        <w:rPr>
          <w:rFonts w:ascii="Times New Roman" w:hAnsi="Times New Roman"/>
          <w:sz w:val="28"/>
          <w:szCs w:val="28"/>
        </w:rPr>
        <w:t xml:space="preserve">Е.А. </w:t>
      </w:r>
      <w:proofErr w:type="spellStart"/>
      <w:r w:rsidR="00C74E35">
        <w:rPr>
          <w:rFonts w:ascii="Times New Roman" w:hAnsi="Times New Roman"/>
          <w:sz w:val="28"/>
          <w:szCs w:val="28"/>
        </w:rPr>
        <w:t>Кулинич</w:t>
      </w:r>
      <w:proofErr w:type="spellEnd"/>
    </w:p>
    <w:sectPr w:rsidR="004B2BA0" w:rsidRPr="004B2BA0" w:rsidSect="00D2365C">
      <w:headerReference w:type="default" r:id="rId7"/>
      <w:pgSz w:w="16840" w:h="11907" w:orient="landscape" w:code="9"/>
      <w:pgMar w:top="1701" w:right="1134" w:bottom="851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FB0" w:rsidRDefault="008F0FB0">
      <w:r>
        <w:separator/>
      </w:r>
    </w:p>
  </w:endnote>
  <w:endnote w:type="continuationSeparator" w:id="0">
    <w:p w:rsidR="008F0FB0" w:rsidRDefault="008F0F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FB0" w:rsidRDefault="008F0FB0">
      <w:r>
        <w:separator/>
      </w:r>
    </w:p>
  </w:footnote>
  <w:footnote w:type="continuationSeparator" w:id="0">
    <w:p w:rsidR="008F0FB0" w:rsidRDefault="008F0F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BA300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52FB6">
      <w:rPr>
        <w:rStyle w:val="a5"/>
        <w:noProof/>
      </w:rPr>
      <w:t>3</w:t>
    </w:r>
    <w:r>
      <w:rPr>
        <w:rStyle w:val="a5"/>
      </w:rPr>
      <w:fldChar w:fldCharType="end"/>
    </w:r>
  </w:p>
  <w:p w:rsidR="00A874EA" w:rsidRDefault="008F0FB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215EC"/>
    <w:rsid w:val="0002301A"/>
    <w:rsid w:val="00026619"/>
    <w:rsid w:val="0004460E"/>
    <w:rsid w:val="000566AD"/>
    <w:rsid w:val="00080045"/>
    <w:rsid w:val="00090E02"/>
    <w:rsid w:val="000C08A8"/>
    <w:rsid w:val="000D48B8"/>
    <w:rsid w:val="000E4458"/>
    <w:rsid w:val="000F563B"/>
    <w:rsid w:val="00196846"/>
    <w:rsid w:val="001A44CD"/>
    <w:rsid w:val="001C0D5B"/>
    <w:rsid w:val="001C6FB7"/>
    <w:rsid w:val="001F52C9"/>
    <w:rsid w:val="00202549"/>
    <w:rsid w:val="00231132"/>
    <w:rsid w:val="00272B60"/>
    <w:rsid w:val="002907B0"/>
    <w:rsid w:val="002A3548"/>
    <w:rsid w:val="002B6201"/>
    <w:rsid w:val="002C137E"/>
    <w:rsid w:val="00300AC4"/>
    <w:rsid w:val="0030432A"/>
    <w:rsid w:val="00307344"/>
    <w:rsid w:val="003115DA"/>
    <w:rsid w:val="00323BE7"/>
    <w:rsid w:val="00326C84"/>
    <w:rsid w:val="00333D97"/>
    <w:rsid w:val="00384798"/>
    <w:rsid w:val="003F4293"/>
    <w:rsid w:val="00402A46"/>
    <w:rsid w:val="0041629D"/>
    <w:rsid w:val="00452FB6"/>
    <w:rsid w:val="004B19F7"/>
    <w:rsid w:val="004B2BA0"/>
    <w:rsid w:val="004C2CAF"/>
    <w:rsid w:val="0051237D"/>
    <w:rsid w:val="005259EF"/>
    <w:rsid w:val="00525A9C"/>
    <w:rsid w:val="00553AFD"/>
    <w:rsid w:val="0055443F"/>
    <w:rsid w:val="005554F6"/>
    <w:rsid w:val="005971E7"/>
    <w:rsid w:val="005C0972"/>
    <w:rsid w:val="005C2591"/>
    <w:rsid w:val="00607C33"/>
    <w:rsid w:val="00616D14"/>
    <w:rsid w:val="00617911"/>
    <w:rsid w:val="00621059"/>
    <w:rsid w:val="0062549E"/>
    <w:rsid w:val="00651034"/>
    <w:rsid w:val="00656BC9"/>
    <w:rsid w:val="0066366E"/>
    <w:rsid w:val="0066524B"/>
    <w:rsid w:val="00686FA6"/>
    <w:rsid w:val="006A3592"/>
    <w:rsid w:val="006D292F"/>
    <w:rsid w:val="006D6FF8"/>
    <w:rsid w:val="006E7321"/>
    <w:rsid w:val="006F1322"/>
    <w:rsid w:val="007373C8"/>
    <w:rsid w:val="0074054D"/>
    <w:rsid w:val="0075227D"/>
    <w:rsid w:val="007550E1"/>
    <w:rsid w:val="00764EF8"/>
    <w:rsid w:val="007662EE"/>
    <w:rsid w:val="007700EB"/>
    <w:rsid w:val="00771D9C"/>
    <w:rsid w:val="0078038A"/>
    <w:rsid w:val="007951E6"/>
    <w:rsid w:val="007A116B"/>
    <w:rsid w:val="007B51C4"/>
    <w:rsid w:val="007C3E6D"/>
    <w:rsid w:val="007E0524"/>
    <w:rsid w:val="007E5EB8"/>
    <w:rsid w:val="0081416C"/>
    <w:rsid w:val="008257AA"/>
    <w:rsid w:val="0082621A"/>
    <w:rsid w:val="00836B8E"/>
    <w:rsid w:val="00861ECE"/>
    <w:rsid w:val="00862BB3"/>
    <w:rsid w:val="0087460B"/>
    <w:rsid w:val="00881507"/>
    <w:rsid w:val="00881FA9"/>
    <w:rsid w:val="008B0A27"/>
    <w:rsid w:val="008B55A6"/>
    <w:rsid w:val="008C6C58"/>
    <w:rsid w:val="008E2AE4"/>
    <w:rsid w:val="008E454E"/>
    <w:rsid w:val="008E50B9"/>
    <w:rsid w:val="008F02FA"/>
    <w:rsid w:val="008F0FB0"/>
    <w:rsid w:val="008F19F6"/>
    <w:rsid w:val="009251AD"/>
    <w:rsid w:val="009260DF"/>
    <w:rsid w:val="00954128"/>
    <w:rsid w:val="009813DB"/>
    <w:rsid w:val="009A4C30"/>
    <w:rsid w:val="009E08B2"/>
    <w:rsid w:val="00A02043"/>
    <w:rsid w:val="00A210A0"/>
    <w:rsid w:val="00A356E7"/>
    <w:rsid w:val="00A45421"/>
    <w:rsid w:val="00AA73F0"/>
    <w:rsid w:val="00AF1D7E"/>
    <w:rsid w:val="00B04114"/>
    <w:rsid w:val="00B149A2"/>
    <w:rsid w:val="00B2026C"/>
    <w:rsid w:val="00B43E72"/>
    <w:rsid w:val="00B46BD5"/>
    <w:rsid w:val="00B52002"/>
    <w:rsid w:val="00B726B5"/>
    <w:rsid w:val="00B919E2"/>
    <w:rsid w:val="00B93C97"/>
    <w:rsid w:val="00BA0FF4"/>
    <w:rsid w:val="00BA3003"/>
    <w:rsid w:val="00BC1AF2"/>
    <w:rsid w:val="00C04AF9"/>
    <w:rsid w:val="00C11B29"/>
    <w:rsid w:val="00C514A4"/>
    <w:rsid w:val="00C5241B"/>
    <w:rsid w:val="00C54D0A"/>
    <w:rsid w:val="00C65415"/>
    <w:rsid w:val="00C711DB"/>
    <w:rsid w:val="00C74E35"/>
    <w:rsid w:val="00C778D4"/>
    <w:rsid w:val="00CB2976"/>
    <w:rsid w:val="00CC0E28"/>
    <w:rsid w:val="00CD29A7"/>
    <w:rsid w:val="00CE25EE"/>
    <w:rsid w:val="00CF17BF"/>
    <w:rsid w:val="00D10720"/>
    <w:rsid w:val="00D2365C"/>
    <w:rsid w:val="00D24BA0"/>
    <w:rsid w:val="00D47BB0"/>
    <w:rsid w:val="00D60DA3"/>
    <w:rsid w:val="00D937E7"/>
    <w:rsid w:val="00D958D5"/>
    <w:rsid w:val="00DB00D8"/>
    <w:rsid w:val="00DB2717"/>
    <w:rsid w:val="00DB7B80"/>
    <w:rsid w:val="00DC11D8"/>
    <w:rsid w:val="00DD2B83"/>
    <w:rsid w:val="00DE100D"/>
    <w:rsid w:val="00DE78E1"/>
    <w:rsid w:val="00DE7E7C"/>
    <w:rsid w:val="00DF0F14"/>
    <w:rsid w:val="00E13452"/>
    <w:rsid w:val="00E34D53"/>
    <w:rsid w:val="00E85D30"/>
    <w:rsid w:val="00E92DD7"/>
    <w:rsid w:val="00EA2E09"/>
    <w:rsid w:val="00F20524"/>
    <w:rsid w:val="00F33EB2"/>
    <w:rsid w:val="00F6680B"/>
    <w:rsid w:val="00F8168B"/>
    <w:rsid w:val="00F91BA4"/>
    <w:rsid w:val="00FA51BF"/>
    <w:rsid w:val="00FF0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DE78E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">
    <w:name w:val="Table Grid"/>
    <w:basedOn w:val="a1"/>
    <w:uiPriority w:val="59"/>
    <w:rsid w:val="0086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basedOn w:val="a0"/>
    <w:link w:val="2"/>
    <w:rsid w:val="00862BB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f0"/>
    <w:rsid w:val="00862BB3"/>
    <w:pPr>
      <w:shd w:val="clear" w:color="auto" w:fill="FFFFFF"/>
      <w:autoSpaceDE/>
      <w:autoSpaceDN/>
      <w:adjustRightInd/>
      <w:spacing w:line="312" w:lineRule="exact"/>
      <w:ind w:hanging="900"/>
      <w:jc w:val="center"/>
    </w:pPr>
    <w:rPr>
      <w:rFonts w:ascii="Times New Roman" w:hAnsi="Times New Roman" w:cstheme="minorBidi"/>
      <w:sz w:val="27"/>
      <w:szCs w:val="27"/>
      <w:lang w:eastAsia="en-US"/>
    </w:rPr>
  </w:style>
  <w:style w:type="character" w:customStyle="1" w:styleId="11pt">
    <w:name w:val="Основной текст + 11 pt"/>
    <w:basedOn w:val="af0"/>
    <w:rsid w:val="00862B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f0"/>
    <w:rsid w:val="00862B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88F84-F083-4428-B84F-5D4695E87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95</cp:revision>
  <cp:lastPrinted>2022-11-18T12:00:00Z</cp:lastPrinted>
  <dcterms:created xsi:type="dcterms:W3CDTF">2015-10-01T19:07:00Z</dcterms:created>
  <dcterms:modified xsi:type="dcterms:W3CDTF">2022-11-18T12:00:00Z</dcterms:modified>
</cp:coreProperties>
</file>