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3E24" w:rsidRPr="005B7815" w:rsidRDefault="00123E24" w:rsidP="00415F26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 w:rsidRPr="005B7815">
        <w:rPr>
          <w:rFonts w:ascii="Times New Roman" w:hAnsi="Times New Roman" w:cs="Times New Roman"/>
          <w:sz w:val="28"/>
          <w:szCs w:val="28"/>
        </w:rPr>
        <w:t>ПРИЛОЖЕНИЕ</w:t>
      </w:r>
    </w:p>
    <w:p w:rsidR="00123E24" w:rsidRPr="005B7815" w:rsidRDefault="00123E24" w:rsidP="00415F26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 w:rsidRPr="005B7815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123E24" w:rsidRPr="005B7815" w:rsidRDefault="00123E24" w:rsidP="00415F26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 w:rsidRPr="005B7815">
        <w:rPr>
          <w:rFonts w:ascii="Times New Roman" w:hAnsi="Times New Roman" w:cs="Times New Roman"/>
          <w:sz w:val="28"/>
          <w:szCs w:val="28"/>
        </w:rPr>
        <w:t>Курчанского сельского поселения</w:t>
      </w:r>
    </w:p>
    <w:p w:rsidR="005B7815" w:rsidRPr="005B7815" w:rsidRDefault="005B7815" w:rsidP="00415F26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 w:rsidRPr="005B7815"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5B7815" w:rsidRDefault="00B94C0B" w:rsidP="00415F26">
      <w:pPr>
        <w:tabs>
          <w:tab w:val="left" w:pos="10206"/>
          <w:tab w:val="left" w:pos="14317"/>
        </w:tabs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16.02.2024г. </w:t>
      </w:r>
      <w:r w:rsidR="00D11DE0">
        <w:rPr>
          <w:rFonts w:ascii="Times New Roman" w:hAnsi="Times New Roman" w:cs="Times New Roman"/>
          <w:sz w:val="28"/>
          <w:szCs w:val="28"/>
        </w:rPr>
        <w:t xml:space="preserve"> </w:t>
      </w:r>
      <w:r w:rsidR="005B7815" w:rsidRPr="005B7815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30</w:t>
      </w:r>
      <w:bookmarkStart w:id="0" w:name="_GoBack"/>
      <w:bookmarkEnd w:id="0"/>
    </w:p>
    <w:p w:rsidR="005B7815" w:rsidRDefault="005B7815" w:rsidP="005B7815">
      <w:pPr>
        <w:tabs>
          <w:tab w:val="left" w:pos="10206"/>
          <w:tab w:val="left" w:pos="1431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B7815" w:rsidRPr="001465C6" w:rsidRDefault="005B7815" w:rsidP="005B7815">
      <w:pPr>
        <w:tabs>
          <w:tab w:val="left" w:pos="10206"/>
          <w:tab w:val="left" w:pos="14317"/>
        </w:tabs>
        <w:spacing w:after="0" w:line="240" w:lineRule="auto"/>
        <w:rPr>
          <w:rFonts w:ascii="Times New Roman" w:hAnsi="Times New Roman" w:cs="Times New Roman"/>
          <w:b/>
          <w:sz w:val="10"/>
          <w:szCs w:val="10"/>
        </w:rPr>
      </w:pPr>
    </w:p>
    <w:p w:rsidR="00B6652F" w:rsidRDefault="00B6652F" w:rsidP="00B6652F">
      <w:pPr>
        <w:pStyle w:val="ConsPlusTitle"/>
        <w:widowControl/>
        <w:jc w:val="center"/>
      </w:pPr>
      <w:r>
        <w:rPr>
          <w:rFonts w:ascii="Times New Roman" w:hAnsi="Times New Roman" w:cs="Times New Roman"/>
          <w:sz w:val="28"/>
          <w:szCs w:val="28"/>
        </w:rPr>
        <w:t>ПАСПОРТ</w:t>
      </w:r>
    </w:p>
    <w:p w:rsidR="003626EF" w:rsidRDefault="00B6652F" w:rsidP="003626EF">
      <w:pPr>
        <w:tabs>
          <w:tab w:val="left" w:pos="720"/>
          <w:tab w:val="left" w:pos="900"/>
        </w:tabs>
        <w:jc w:val="center"/>
      </w:pPr>
      <w:r w:rsidRPr="00725801"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26EF">
        <w:rPr>
          <w:rFonts w:ascii="Times New Roman" w:hAnsi="Times New Roman" w:cs="Times New Roman"/>
          <w:b/>
          <w:sz w:val="28"/>
          <w:szCs w:val="28"/>
        </w:rPr>
        <w:t>«Обеспечение первичных мер пожарной безопасности в Курчанском сельском поселении Темрюкского района на 2022-2024 год»</w:t>
      </w:r>
    </w:p>
    <w:p w:rsidR="005B7815" w:rsidRPr="008A6FA1" w:rsidRDefault="005B7815" w:rsidP="005B78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6912"/>
        <w:gridCol w:w="1560"/>
        <w:gridCol w:w="5953"/>
      </w:tblGrid>
      <w:tr w:rsidR="00A5290D" w:rsidRPr="008A6FA1" w:rsidTr="00415F26">
        <w:trPr>
          <w:jc w:val="center"/>
        </w:trPr>
        <w:tc>
          <w:tcPr>
            <w:tcW w:w="6912" w:type="dxa"/>
          </w:tcPr>
          <w:p w:rsidR="00A5290D" w:rsidRPr="001465C6" w:rsidRDefault="00A5290D" w:rsidP="003626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Координатор муниципальной программы</w:t>
            </w:r>
          </w:p>
        </w:tc>
        <w:tc>
          <w:tcPr>
            <w:tcW w:w="7513" w:type="dxa"/>
            <w:gridSpan w:val="2"/>
          </w:tcPr>
          <w:p w:rsidR="00A5290D" w:rsidRPr="00B6652F" w:rsidRDefault="00B6652F" w:rsidP="003626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652F">
              <w:rPr>
                <w:rFonts w:ascii="Times New Roman" w:hAnsi="Times New Roman" w:cs="Times New Roman"/>
                <w:sz w:val="24"/>
                <w:szCs w:val="24"/>
              </w:rPr>
              <w:t>Заместитель главы Курчанского сельского поселения Темрюкского района</w:t>
            </w:r>
          </w:p>
        </w:tc>
      </w:tr>
      <w:tr w:rsidR="00A5290D" w:rsidRPr="008A6FA1" w:rsidTr="00415F26">
        <w:trPr>
          <w:jc w:val="center"/>
        </w:trPr>
        <w:tc>
          <w:tcPr>
            <w:tcW w:w="6912" w:type="dxa"/>
          </w:tcPr>
          <w:p w:rsidR="00A5290D" w:rsidRPr="001465C6" w:rsidRDefault="00A5290D" w:rsidP="003626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Координаторы подпрограмм</w:t>
            </w:r>
          </w:p>
        </w:tc>
        <w:tc>
          <w:tcPr>
            <w:tcW w:w="7513" w:type="dxa"/>
            <w:gridSpan w:val="2"/>
          </w:tcPr>
          <w:p w:rsidR="00A5290D" w:rsidRPr="00B6652F" w:rsidRDefault="00CC64FB" w:rsidP="003626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652F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</w:tr>
      <w:tr w:rsidR="00A5290D" w:rsidRPr="008A6FA1" w:rsidTr="00415F26">
        <w:trPr>
          <w:jc w:val="center"/>
        </w:trPr>
        <w:tc>
          <w:tcPr>
            <w:tcW w:w="6912" w:type="dxa"/>
          </w:tcPr>
          <w:p w:rsidR="00A5290D" w:rsidRPr="001465C6" w:rsidRDefault="00A5290D" w:rsidP="003626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Участники муниципальной программы</w:t>
            </w:r>
          </w:p>
        </w:tc>
        <w:tc>
          <w:tcPr>
            <w:tcW w:w="7513" w:type="dxa"/>
            <w:gridSpan w:val="2"/>
          </w:tcPr>
          <w:p w:rsidR="00A5290D" w:rsidRPr="001465C6" w:rsidRDefault="00B6652F" w:rsidP="003626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Администрация </w:t>
            </w:r>
            <w:r w:rsidR="00CC64FB" w:rsidRPr="001465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Курчанского сельского поселения Темрюкского район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</w:tr>
      <w:tr w:rsidR="00A5290D" w:rsidRPr="008A6FA1" w:rsidTr="00415F26">
        <w:trPr>
          <w:jc w:val="center"/>
        </w:trPr>
        <w:tc>
          <w:tcPr>
            <w:tcW w:w="6912" w:type="dxa"/>
          </w:tcPr>
          <w:p w:rsidR="00A5290D" w:rsidRPr="001465C6" w:rsidRDefault="00A5290D" w:rsidP="003626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Подпрограммы муниципальной программы</w:t>
            </w:r>
          </w:p>
        </w:tc>
        <w:tc>
          <w:tcPr>
            <w:tcW w:w="7513" w:type="dxa"/>
            <w:gridSpan w:val="2"/>
          </w:tcPr>
          <w:p w:rsidR="002D0107" w:rsidRPr="001465C6" w:rsidRDefault="00CC64FB" w:rsidP="003626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</w:tr>
      <w:tr w:rsidR="00A5290D" w:rsidRPr="008A6FA1" w:rsidTr="00415F26">
        <w:trPr>
          <w:jc w:val="center"/>
        </w:trPr>
        <w:tc>
          <w:tcPr>
            <w:tcW w:w="6912" w:type="dxa"/>
          </w:tcPr>
          <w:p w:rsidR="00A5290D" w:rsidRPr="001465C6" w:rsidRDefault="00A5290D" w:rsidP="003626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7513" w:type="dxa"/>
            <w:gridSpan w:val="2"/>
          </w:tcPr>
          <w:p w:rsidR="003626EF" w:rsidRDefault="003626EF" w:rsidP="003626EF">
            <w:pPr>
              <w:jc w:val="both"/>
            </w:pPr>
            <w:r>
              <w:rPr>
                <w:rFonts w:ascii="Times New Roman" w:hAnsi="Times New Roman" w:cs="Times New Roman"/>
              </w:rPr>
              <w:t>Создание необходимых условий для обеспечения первичных мер пожарной безопасности, защиты жизни и здоровья граждан поселения от пожаров;</w:t>
            </w:r>
          </w:p>
          <w:p w:rsidR="00F6413E" w:rsidRPr="001465C6" w:rsidRDefault="003626EF" w:rsidP="003626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- повышение грамотности населения в области пожарной безопасности  (распространение памяток, листовок информирование через СМИ)</w:t>
            </w:r>
          </w:p>
        </w:tc>
      </w:tr>
      <w:tr w:rsidR="00B6652F" w:rsidRPr="008A6FA1" w:rsidTr="00415F26">
        <w:trPr>
          <w:jc w:val="center"/>
        </w:trPr>
        <w:tc>
          <w:tcPr>
            <w:tcW w:w="6912" w:type="dxa"/>
          </w:tcPr>
          <w:p w:rsidR="00B6652F" w:rsidRPr="001465C6" w:rsidRDefault="00B6652F" w:rsidP="003626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7513" w:type="dxa"/>
            <w:gridSpan w:val="2"/>
          </w:tcPr>
          <w:p w:rsidR="003626EF" w:rsidRDefault="003626EF" w:rsidP="003626EF">
            <w:pPr>
              <w:tabs>
                <w:tab w:val="left" w:pos="1515"/>
              </w:tabs>
              <w:jc w:val="both"/>
            </w:pPr>
            <w:r>
              <w:rPr>
                <w:rFonts w:ascii="Times New Roman" w:hAnsi="Times New Roman" w:cs="Times New Roman"/>
              </w:rPr>
              <w:t>Поддержание в постоянной готовности источников противопожарного водоснабжения и инвентаря (осуществление ремонтов, замен и обслуживания противопожарного имущества);</w:t>
            </w:r>
          </w:p>
          <w:p w:rsidR="00B6652F" w:rsidRPr="003626EF" w:rsidRDefault="003626EF" w:rsidP="003626E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проведение в поселении противопожарной пропаганды.</w:t>
            </w:r>
          </w:p>
        </w:tc>
      </w:tr>
      <w:tr w:rsidR="00B6652F" w:rsidRPr="008A6FA1" w:rsidTr="00415F26">
        <w:trPr>
          <w:jc w:val="center"/>
        </w:trPr>
        <w:tc>
          <w:tcPr>
            <w:tcW w:w="6912" w:type="dxa"/>
          </w:tcPr>
          <w:p w:rsidR="00B6652F" w:rsidRPr="001465C6" w:rsidRDefault="00B6652F" w:rsidP="003626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Перечень целевых показателей муниципальной программы</w:t>
            </w:r>
          </w:p>
        </w:tc>
        <w:tc>
          <w:tcPr>
            <w:tcW w:w="7513" w:type="dxa"/>
            <w:gridSpan w:val="2"/>
          </w:tcPr>
          <w:p w:rsidR="003626EF" w:rsidRDefault="003626EF" w:rsidP="003626EF">
            <w:pPr>
              <w:pStyle w:val="ConsPlusNonformat"/>
              <w:widowControl/>
              <w:jc w:val="both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-количество заправленных огнетушителей;</w:t>
            </w:r>
          </w:p>
          <w:p w:rsidR="003626EF" w:rsidRDefault="003626EF" w:rsidP="003626EF">
            <w:pPr>
              <w:pStyle w:val="ConsPlusNonformat"/>
              <w:widowControl/>
              <w:jc w:val="both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-количество информационной и печатной продукции по теме пожарной безопасности (знаки, памятки, листовки, плакаты</w:t>
            </w:r>
            <w:r w:rsidRPr="0021404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информационные таблички);</w:t>
            </w:r>
          </w:p>
          <w:p w:rsidR="00B6652F" w:rsidRPr="003626EF" w:rsidRDefault="003626EF" w:rsidP="003626E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-количество размещенной информации в области пожарной безопасности (статей, памяток, баннеров и т.д.)</w:t>
            </w:r>
          </w:p>
        </w:tc>
      </w:tr>
      <w:tr w:rsidR="00B6652F" w:rsidRPr="008A6FA1" w:rsidTr="00415F26">
        <w:trPr>
          <w:jc w:val="center"/>
        </w:trPr>
        <w:tc>
          <w:tcPr>
            <w:tcW w:w="6912" w:type="dxa"/>
          </w:tcPr>
          <w:p w:rsidR="00B6652F" w:rsidRPr="001465C6" w:rsidRDefault="00B6652F" w:rsidP="003626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Проекты и (или) программы</w:t>
            </w:r>
          </w:p>
        </w:tc>
        <w:tc>
          <w:tcPr>
            <w:tcW w:w="7513" w:type="dxa"/>
            <w:gridSpan w:val="2"/>
          </w:tcPr>
          <w:p w:rsidR="00B6652F" w:rsidRPr="00B6652F" w:rsidRDefault="00B6652F" w:rsidP="003626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652F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</w:tr>
      <w:tr w:rsidR="00B6652F" w:rsidRPr="008A6FA1" w:rsidTr="00415F26">
        <w:trPr>
          <w:jc w:val="center"/>
        </w:trPr>
        <w:tc>
          <w:tcPr>
            <w:tcW w:w="6912" w:type="dxa"/>
          </w:tcPr>
          <w:p w:rsidR="00B6652F" w:rsidRPr="001465C6" w:rsidRDefault="00B6652F" w:rsidP="003626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Этапы и сроки реализации муниципальной программы</w:t>
            </w:r>
          </w:p>
        </w:tc>
        <w:tc>
          <w:tcPr>
            <w:tcW w:w="7513" w:type="dxa"/>
            <w:gridSpan w:val="2"/>
          </w:tcPr>
          <w:p w:rsidR="00B6652F" w:rsidRPr="001465C6" w:rsidRDefault="00B6652F" w:rsidP="00B665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B6652F" w:rsidRPr="008A6FA1" w:rsidTr="00415F26">
        <w:trPr>
          <w:jc w:val="center"/>
        </w:trPr>
        <w:tc>
          <w:tcPr>
            <w:tcW w:w="6912" w:type="dxa"/>
          </w:tcPr>
          <w:p w:rsidR="00B6652F" w:rsidRPr="001465C6" w:rsidRDefault="00B6652F" w:rsidP="00CC64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Объем финансирования муниципальной программы, тыс. рублей </w:t>
            </w:r>
          </w:p>
        </w:tc>
        <w:tc>
          <w:tcPr>
            <w:tcW w:w="1560" w:type="dxa"/>
            <w:vMerge w:val="restart"/>
            <w:vAlign w:val="center"/>
          </w:tcPr>
          <w:p w:rsidR="00B6652F" w:rsidRPr="001465C6" w:rsidRDefault="00B6652F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5953" w:type="dxa"/>
            <w:vAlign w:val="center"/>
          </w:tcPr>
          <w:p w:rsidR="00B6652F" w:rsidRPr="001465C6" w:rsidRDefault="00B6652F" w:rsidP="003626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в разрезе источников финансирования</w:t>
            </w:r>
          </w:p>
        </w:tc>
      </w:tr>
      <w:tr w:rsidR="00B6652F" w:rsidRPr="008A6FA1" w:rsidTr="00415F26">
        <w:trPr>
          <w:jc w:val="center"/>
        </w:trPr>
        <w:tc>
          <w:tcPr>
            <w:tcW w:w="6912" w:type="dxa"/>
          </w:tcPr>
          <w:p w:rsidR="00B6652F" w:rsidRPr="001465C6" w:rsidRDefault="00B6652F" w:rsidP="003626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Годы реализации</w:t>
            </w:r>
          </w:p>
        </w:tc>
        <w:tc>
          <w:tcPr>
            <w:tcW w:w="1560" w:type="dxa"/>
            <w:vMerge/>
            <w:vAlign w:val="center"/>
          </w:tcPr>
          <w:p w:rsidR="00B6652F" w:rsidRPr="001465C6" w:rsidRDefault="00B6652F" w:rsidP="003626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  <w:vAlign w:val="center"/>
          </w:tcPr>
          <w:p w:rsidR="00B6652F" w:rsidRPr="001465C6" w:rsidRDefault="00B6652F" w:rsidP="003626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</w:tr>
      <w:tr w:rsidR="00B6652F" w:rsidRPr="008A6FA1" w:rsidTr="00415F26">
        <w:trPr>
          <w:jc w:val="center"/>
        </w:trPr>
        <w:tc>
          <w:tcPr>
            <w:tcW w:w="6912" w:type="dxa"/>
          </w:tcPr>
          <w:p w:rsidR="00B6652F" w:rsidRPr="001465C6" w:rsidRDefault="00B6652F" w:rsidP="00B6652F">
            <w:pPr>
              <w:pStyle w:val="ConsPlusNormal"/>
              <w:rPr>
                <w:sz w:val="24"/>
                <w:szCs w:val="24"/>
              </w:rPr>
            </w:pPr>
            <w:r w:rsidRPr="001465C6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2</w:t>
            </w:r>
            <w:r w:rsidRPr="001465C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560" w:type="dxa"/>
          </w:tcPr>
          <w:p w:rsidR="00B6652F" w:rsidRPr="001465C6" w:rsidRDefault="003626EF" w:rsidP="00B6652F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32,0</w:t>
            </w:r>
          </w:p>
        </w:tc>
        <w:tc>
          <w:tcPr>
            <w:tcW w:w="5953" w:type="dxa"/>
          </w:tcPr>
          <w:p w:rsidR="00B6652F" w:rsidRPr="001465C6" w:rsidRDefault="003626EF" w:rsidP="00B6652F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32,0</w:t>
            </w:r>
          </w:p>
        </w:tc>
      </w:tr>
      <w:tr w:rsidR="00B6652F" w:rsidRPr="008A6FA1" w:rsidTr="00415F26">
        <w:trPr>
          <w:jc w:val="center"/>
        </w:trPr>
        <w:tc>
          <w:tcPr>
            <w:tcW w:w="6912" w:type="dxa"/>
          </w:tcPr>
          <w:p w:rsidR="00B6652F" w:rsidRPr="001465C6" w:rsidRDefault="00B6652F" w:rsidP="00B6652F">
            <w:pPr>
              <w:pStyle w:val="ConsPlusNormal"/>
              <w:rPr>
                <w:sz w:val="24"/>
                <w:szCs w:val="24"/>
              </w:rPr>
            </w:pPr>
            <w:r w:rsidRPr="001465C6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3</w:t>
            </w:r>
            <w:r w:rsidRPr="001465C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560" w:type="dxa"/>
          </w:tcPr>
          <w:p w:rsidR="00B6652F" w:rsidRPr="001465C6" w:rsidRDefault="00057911" w:rsidP="00B6652F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3626EF">
              <w:rPr>
                <w:sz w:val="24"/>
                <w:szCs w:val="24"/>
              </w:rPr>
              <w:t>,0</w:t>
            </w:r>
          </w:p>
        </w:tc>
        <w:tc>
          <w:tcPr>
            <w:tcW w:w="5953" w:type="dxa"/>
          </w:tcPr>
          <w:p w:rsidR="00B6652F" w:rsidRPr="001465C6" w:rsidRDefault="00057911" w:rsidP="00B6652F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B6652F">
              <w:rPr>
                <w:sz w:val="24"/>
                <w:szCs w:val="24"/>
              </w:rPr>
              <w:t>,0</w:t>
            </w:r>
          </w:p>
        </w:tc>
      </w:tr>
      <w:tr w:rsidR="00B6652F" w:rsidRPr="008A6FA1" w:rsidTr="00415F26">
        <w:trPr>
          <w:jc w:val="center"/>
        </w:trPr>
        <w:tc>
          <w:tcPr>
            <w:tcW w:w="6912" w:type="dxa"/>
          </w:tcPr>
          <w:p w:rsidR="00B6652F" w:rsidRPr="001465C6" w:rsidRDefault="00B6652F" w:rsidP="00B6652F">
            <w:pPr>
              <w:pStyle w:val="ConsPlusNormal"/>
              <w:rPr>
                <w:sz w:val="24"/>
                <w:szCs w:val="24"/>
              </w:rPr>
            </w:pPr>
            <w:r w:rsidRPr="001465C6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4</w:t>
            </w:r>
            <w:r w:rsidRPr="001465C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560" w:type="dxa"/>
          </w:tcPr>
          <w:p w:rsidR="00B6652F" w:rsidRPr="001465C6" w:rsidRDefault="003626EF" w:rsidP="00B6652F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5953" w:type="dxa"/>
          </w:tcPr>
          <w:p w:rsidR="00B6652F" w:rsidRPr="001465C6" w:rsidRDefault="003626EF" w:rsidP="00B6652F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B6652F">
              <w:rPr>
                <w:sz w:val="24"/>
                <w:szCs w:val="24"/>
              </w:rPr>
              <w:t>,0</w:t>
            </w:r>
          </w:p>
        </w:tc>
      </w:tr>
      <w:tr w:rsidR="00B6652F" w:rsidRPr="008A6FA1" w:rsidTr="00415F26">
        <w:trPr>
          <w:jc w:val="center"/>
        </w:trPr>
        <w:tc>
          <w:tcPr>
            <w:tcW w:w="6912" w:type="dxa"/>
          </w:tcPr>
          <w:p w:rsidR="00B6652F" w:rsidRPr="00415F26" w:rsidRDefault="00B6652F" w:rsidP="003626EF">
            <w:pPr>
              <w:pStyle w:val="ConsPlusNormal"/>
              <w:rPr>
                <w:sz w:val="24"/>
                <w:szCs w:val="24"/>
              </w:rPr>
            </w:pPr>
            <w:r w:rsidRPr="00415F26">
              <w:rPr>
                <w:sz w:val="24"/>
                <w:szCs w:val="24"/>
              </w:rPr>
              <w:t>Всего</w:t>
            </w:r>
          </w:p>
        </w:tc>
        <w:tc>
          <w:tcPr>
            <w:tcW w:w="1560" w:type="dxa"/>
          </w:tcPr>
          <w:p w:rsidR="00B6652F" w:rsidRPr="00415F26" w:rsidRDefault="00057911" w:rsidP="00B6652F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  <w:r w:rsidR="003626EF">
              <w:rPr>
                <w:sz w:val="24"/>
                <w:szCs w:val="24"/>
              </w:rPr>
              <w:t>,0</w:t>
            </w:r>
          </w:p>
        </w:tc>
        <w:tc>
          <w:tcPr>
            <w:tcW w:w="5953" w:type="dxa"/>
          </w:tcPr>
          <w:p w:rsidR="00B6652F" w:rsidRPr="00415F26" w:rsidRDefault="00057911" w:rsidP="00B6652F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  <w:r w:rsidR="003626EF">
              <w:rPr>
                <w:sz w:val="24"/>
                <w:szCs w:val="24"/>
              </w:rPr>
              <w:t>,0</w:t>
            </w:r>
          </w:p>
        </w:tc>
      </w:tr>
    </w:tbl>
    <w:p w:rsidR="003626EF" w:rsidRDefault="003626EF" w:rsidP="000D0D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3362" w:rsidRDefault="00D33145" w:rsidP="000D0D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="00383362" w:rsidRPr="00A74297">
        <w:rPr>
          <w:rFonts w:ascii="Times New Roman" w:hAnsi="Times New Roman" w:cs="Times New Roman"/>
          <w:b/>
          <w:sz w:val="28"/>
          <w:szCs w:val="28"/>
        </w:rPr>
        <w:t>ЦЕЛЕВЫЕ ПОКАЗАТЕЛИ МУНИЦИПАЛЬНОЙ ПРОГРАММЫ</w:t>
      </w:r>
    </w:p>
    <w:p w:rsidR="003626EF" w:rsidRDefault="003626EF" w:rsidP="003626EF">
      <w:pPr>
        <w:tabs>
          <w:tab w:val="left" w:pos="720"/>
          <w:tab w:val="left" w:pos="900"/>
        </w:tabs>
        <w:jc w:val="center"/>
      </w:pPr>
      <w:r>
        <w:rPr>
          <w:rFonts w:ascii="Times New Roman" w:hAnsi="Times New Roman" w:cs="Times New Roman"/>
          <w:b/>
          <w:sz w:val="28"/>
          <w:szCs w:val="28"/>
        </w:rPr>
        <w:t>«Обеспечение первичных мер пожарной безопасности в Курчанском сельском поселении Темрюкского района на 2022-2024 год»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36"/>
        <w:gridCol w:w="4830"/>
        <w:gridCol w:w="1763"/>
        <w:gridCol w:w="1833"/>
        <w:gridCol w:w="1951"/>
        <w:gridCol w:w="1951"/>
        <w:gridCol w:w="1722"/>
      </w:tblGrid>
      <w:tr w:rsidR="00383362" w:rsidRPr="00A74297" w:rsidTr="003626EF">
        <w:tc>
          <w:tcPr>
            <w:tcW w:w="736" w:type="dxa"/>
            <w:vMerge w:val="restart"/>
            <w:vAlign w:val="center"/>
          </w:tcPr>
          <w:p w:rsidR="00383362" w:rsidRPr="001465C6" w:rsidRDefault="00383362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830" w:type="dxa"/>
            <w:vMerge w:val="restart"/>
            <w:vAlign w:val="center"/>
          </w:tcPr>
          <w:p w:rsidR="00383362" w:rsidRPr="001465C6" w:rsidRDefault="00383362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763" w:type="dxa"/>
            <w:vMerge w:val="restart"/>
            <w:vAlign w:val="center"/>
          </w:tcPr>
          <w:p w:rsidR="00383362" w:rsidRPr="001465C6" w:rsidRDefault="00383362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7457" w:type="dxa"/>
            <w:gridSpan w:val="4"/>
          </w:tcPr>
          <w:p w:rsidR="00383362" w:rsidRPr="001465C6" w:rsidRDefault="00383362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Значение целевого показателя</w:t>
            </w:r>
          </w:p>
        </w:tc>
      </w:tr>
      <w:tr w:rsidR="00383362" w:rsidRPr="00A74297" w:rsidTr="003626EF">
        <w:tc>
          <w:tcPr>
            <w:tcW w:w="736" w:type="dxa"/>
            <w:vMerge/>
            <w:vAlign w:val="center"/>
          </w:tcPr>
          <w:p w:rsidR="00383362" w:rsidRPr="001465C6" w:rsidRDefault="00383362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0" w:type="dxa"/>
            <w:vMerge/>
            <w:vAlign w:val="center"/>
          </w:tcPr>
          <w:p w:rsidR="00383362" w:rsidRPr="001465C6" w:rsidRDefault="00383362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3" w:type="dxa"/>
            <w:vMerge/>
            <w:vAlign w:val="center"/>
          </w:tcPr>
          <w:p w:rsidR="00383362" w:rsidRPr="001465C6" w:rsidRDefault="00383362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3" w:type="dxa"/>
          </w:tcPr>
          <w:p w:rsidR="00383362" w:rsidRPr="001465C6" w:rsidRDefault="00383362" w:rsidP="002719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Отчетный (202</w:t>
            </w:r>
            <w:r w:rsidR="00271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) год</w:t>
            </w:r>
          </w:p>
        </w:tc>
        <w:tc>
          <w:tcPr>
            <w:tcW w:w="1951" w:type="dxa"/>
            <w:vAlign w:val="center"/>
          </w:tcPr>
          <w:p w:rsidR="00383362" w:rsidRPr="001465C6" w:rsidRDefault="00383362" w:rsidP="002719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27192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951" w:type="dxa"/>
            <w:vAlign w:val="center"/>
          </w:tcPr>
          <w:p w:rsidR="00383362" w:rsidRPr="001465C6" w:rsidRDefault="00383362" w:rsidP="002719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27192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22" w:type="dxa"/>
            <w:vAlign w:val="center"/>
          </w:tcPr>
          <w:p w:rsidR="00383362" w:rsidRPr="001465C6" w:rsidRDefault="00383362" w:rsidP="002719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27192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383362" w:rsidRPr="00A74297" w:rsidTr="003626EF">
        <w:trPr>
          <w:tblHeader/>
        </w:trPr>
        <w:tc>
          <w:tcPr>
            <w:tcW w:w="736" w:type="dxa"/>
          </w:tcPr>
          <w:p w:rsidR="00383362" w:rsidRPr="001465C6" w:rsidRDefault="00383362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30" w:type="dxa"/>
          </w:tcPr>
          <w:p w:rsidR="00383362" w:rsidRPr="001465C6" w:rsidRDefault="00383362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63" w:type="dxa"/>
          </w:tcPr>
          <w:p w:rsidR="00383362" w:rsidRPr="001465C6" w:rsidRDefault="00383362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33" w:type="dxa"/>
          </w:tcPr>
          <w:p w:rsidR="00383362" w:rsidRPr="001465C6" w:rsidRDefault="00383362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1" w:type="dxa"/>
          </w:tcPr>
          <w:p w:rsidR="00383362" w:rsidRPr="001465C6" w:rsidRDefault="00383362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51" w:type="dxa"/>
          </w:tcPr>
          <w:p w:rsidR="00383362" w:rsidRPr="001465C6" w:rsidRDefault="00383362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22" w:type="dxa"/>
          </w:tcPr>
          <w:p w:rsidR="00383362" w:rsidRPr="001465C6" w:rsidRDefault="00383362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83362" w:rsidRPr="00A74297" w:rsidTr="003626EF">
        <w:trPr>
          <w:trHeight w:val="397"/>
        </w:trPr>
        <w:tc>
          <w:tcPr>
            <w:tcW w:w="736" w:type="dxa"/>
          </w:tcPr>
          <w:p w:rsidR="00383362" w:rsidRPr="001465C6" w:rsidRDefault="00383362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50" w:type="dxa"/>
            <w:gridSpan w:val="6"/>
          </w:tcPr>
          <w:p w:rsidR="00383362" w:rsidRPr="003626EF" w:rsidRDefault="00383362" w:rsidP="003626EF">
            <w:pPr>
              <w:tabs>
                <w:tab w:val="left" w:pos="720"/>
                <w:tab w:val="left" w:pos="900"/>
              </w:tabs>
              <w:jc w:val="center"/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</w:t>
            </w:r>
            <w:r w:rsidR="003626EF" w:rsidRPr="003626EF">
              <w:rPr>
                <w:rFonts w:ascii="Times New Roman" w:hAnsi="Times New Roman" w:cs="Times New Roman"/>
                <w:b/>
                <w:sz w:val="24"/>
                <w:szCs w:val="24"/>
              </w:rPr>
              <w:t>«Обеспечение первичных мер пожарной безопасности в Курчанском сельском поселении Темрюкского района на 2022-2024 год»</w:t>
            </w:r>
          </w:p>
        </w:tc>
      </w:tr>
      <w:tr w:rsidR="003626EF" w:rsidRPr="00A74297" w:rsidTr="003626EF">
        <w:trPr>
          <w:trHeight w:val="397"/>
        </w:trPr>
        <w:tc>
          <w:tcPr>
            <w:tcW w:w="736" w:type="dxa"/>
          </w:tcPr>
          <w:p w:rsidR="003626EF" w:rsidRPr="001465C6" w:rsidRDefault="003626EF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830" w:type="dxa"/>
          </w:tcPr>
          <w:p w:rsidR="003626EF" w:rsidRDefault="003626EF" w:rsidP="003626EF">
            <w:pPr>
              <w:pStyle w:val="a9"/>
            </w:pPr>
            <w:r>
              <w:rPr>
                <w:rFonts w:ascii="Times New Roman" w:hAnsi="Times New Roman"/>
              </w:rPr>
              <w:t xml:space="preserve">Количество заправленных огнетушителей </w:t>
            </w:r>
          </w:p>
        </w:tc>
        <w:tc>
          <w:tcPr>
            <w:tcW w:w="1763" w:type="dxa"/>
          </w:tcPr>
          <w:p w:rsidR="003626EF" w:rsidRDefault="003626EF" w:rsidP="003626EF">
            <w:pPr>
              <w:pStyle w:val="a9"/>
              <w:jc w:val="center"/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33" w:type="dxa"/>
          </w:tcPr>
          <w:p w:rsidR="003626EF" w:rsidRDefault="003626EF" w:rsidP="003626EF">
            <w:pPr>
              <w:pStyle w:val="a9"/>
              <w:jc w:val="center"/>
            </w:pPr>
            <w:r>
              <w:t>-</w:t>
            </w:r>
          </w:p>
        </w:tc>
        <w:tc>
          <w:tcPr>
            <w:tcW w:w="1951" w:type="dxa"/>
          </w:tcPr>
          <w:p w:rsidR="003626EF" w:rsidRDefault="003626EF" w:rsidP="003626EF">
            <w:pPr>
              <w:pStyle w:val="a9"/>
              <w:jc w:val="center"/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1951" w:type="dxa"/>
          </w:tcPr>
          <w:p w:rsidR="003626EF" w:rsidRDefault="003626EF" w:rsidP="003626EF">
            <w:pPr>
              <w:pStyle w:val="a9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722" w:type="dxa"/>
          </w:tcPr>
          <w:p w:rsidR="003626EF" w:rsidRDefault="00725801" w:rsidP="003626EF">
            <w:pPr>
              <w:pStyle w:val="a9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3626EF" w:rsidRPr="00A74297" w:rsidTr="003626EF">
        <w:trPr>
          <w:trHeight w:val="397"/>
        </w:trPr>
        <w:tc>
          <w:tcPr>
            <w:tcW w:w="736" w:type="dxa"/>
          </w:tcPr>
          <w:p w:rsidR="003626EF" w:rsidRPr="001465C6" w:rsidRDefault="003626EF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4830" w:type="dxa"/>
          </w:tcPr>
          <w:p w:rsidR="003626EF" w:rsidRDefault="003626EF" w:rsidP="003626EF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информационной и печатной продукции по теме пожарной безопасности (знаки, памятки, листовки, плакаты</w:t>
            </w:r>
            <w:r w:rsidRPr="00214041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баннеры</w:t>
            </w:r>
            <w:r w:rsidRPr="005B5FAD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информационные таблички и др.)</w:t>
            </w:r>
          </w:p>
        </w:tc>
        <w:tc>
          <w:tcPr>
            <w:tcW w:w="1763" w:type="dxa"/>
          </w:tcPr>
          <w:p w:rsidR="003626EF" w:rsidRDefault="003626EF" w:rsidP="003626EF">
            <w:pPr>
              <w:pStyle w:val="a9"/>
              <w:jc w:val="center"/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33" w:type="dxa"/>
          </w:tcPr>
          <w:p w:rsidR="003626EF" w:rsidRDefault="003626EF" w:rsidP="003626EF">
            <w:pPr>
              <w:pStyle w:val="a9"/>
              <w:jc w:val="center"/>
            </w:pPr>
            <w:r>
              <w:t>-</w:t>
            </w:r>
          </w:p>
        </w:tc>
        <w:tc>
          <w:tcPr>
            <w:tcW w:w="1951" w:type="dxa"/>
          </w:tcPr>
          <w:p w:rsidR="003626EF" w:rsidRDefault="003626EF" w:rsidP="003626EF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</w:t>
            </w:r>
          </w:p>
        </w:tc>
        <w:tc>
          <w:tcPr>
            <w:tcW w:w="1951" w:type="dxa"/>
          </w:tcPr>
          <w:p w:rsidR="003626EF" w:rsidRDefault="00057911" w:rsidP="003626EF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1722" w:type="dxa"/>
          </w:tcPr>
          <w:p w:rsidR="003626EF" w:rsidRDefault="00725801" w:rsidP="003626EF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3626EF">
              <w:rPr>
                <w:rFonts w:ascii="Times New Roman" w:hAnsi="Times New Roman"/>
              </w:rPr>
              <w:t>0</w:t>
            </w:r>
          </w:p>
        </w:tc>
      </w:tr>
    </w:tbl>
    <w:p w:rsidR="00553F80" w:rsidRDefault="00553F80" w:rsidP="00415F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3362" w:rsidRPr="002175EF" w:rsidRDefault="00D33145" w:rsidP="00415F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383362" w:rsidRPr="002175EF">
        <w:rPr>
          <w:rFonts w:ascii="Times New Roman" w:hAnsi="Times New Roman" w:cs="Times New Roman"/>
          <w:b/>
          <w:sz w:val="28"/>
          <w:szCs w:val="28"/>
        </w:rPr>
        <w:t>ПЕРЕЧЕНЬ ОСНОВНЫХ МЕРОПРИЯТИЙ МУНИЦИПАЛЬНОЙ ПРОГРАММЫ</w:t>
      </w:r>
    </w:p>
    <w:p w:rsidR="003626EF" w:rsidRDefault="003626EF" w:rsidP="003626EF">
      <w:pPr>
        <w:tabs>
          <w:tab w:val="left" w:pos="720"/>
          <w:tab w:val="left" w:pos="900"/>
        </w:tabs>
        <w:jc w:val="center"/>
      </w:pPr>
      <w:r>
        <w:rPr>
          <w:rFonts w:ascii="Times New Roman" w:hAnsi="Times New Roman" w:cs="Times New Roman"/>
          <w:b/>
          <w:sz w:val="28"/>
          <w:szCs w:val="28"/>
        </w:rPr>
        <w:t>«Обеспечение первичных мер пожарной безопасности в Курчанском сельском поселении Темрюкского района на 2022-2024 год»</w:t>
      </w:r>
    </w:p>
    <w:tbl>
      <w:tblPr>
        <w:tblW w:w="1488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2554"/>
        <w:gridCol w:w="1134"/>
        <w:gridCol w:w="1139"/>
        <w:gridCol w:w="1560"/>
        <w:gridCol w:w="5808"/>
        <w:gridCol w:w="1984"/>
      </w:tblGrid>
      <w:tr w:rsidR="00EB3C1B" w:rsidRPr="00823B4C" w:rsidTr="00801E6B">
        <w:tc>
          <w:tcPr>
            <w:tcW w:w="70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62" w:rsidRPr="00553F80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№</w:t>
            </w:r>
            <w:r w:rsidRPr="00553F80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62" w:rsidRPr="00553F80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83362" w:rsidRPr="00553F80" w:rsidRDefault="00383362" w:rsidP="00415F26">
            <w:pPr>
              <w:pStyle w:val="a9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2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62" w:rsidRPr="00553F80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58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62" w:rsidRPr="00553F80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83362" w:rsidRPr="00553F80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 xml:space="preserve">Заказчик, главный распорядитель (распорядитель) бюджетных </w:t>
            </w:r>
            <w:r w:rsidRPr="00553F80">
              <w:rPr>
                <w:rFonts w:ascii="Times New Roman" w:hAnsi="Times New Roman" w:cs="Times New Roman"/>
              </w:rPr>
              <w:lastRenderedPageBreak/>
              <w:t>средств, исполнитель</w:t>
            </w:r>
          </w:p>
        </w:tc>
      </w:tr>
      <w:tr w:rsidR="00EB3C1B" w:rsidRPr="00823B4C" w:rsidTr="00801E6B">
        <w:tc>
          <w:tcPr>
            <w:tcW w:w="70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62" w:rsidRPr="00553F80" w:rsidRDefault="00383362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62" w:rsidRPr="00553F80" w:rsidRDefault="00383362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62" w:rsidRPr="00553F80" w:rsidRDefault="00383362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62" w:rsidRPr="00553F80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62" w:rsidRPr="00553F80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 xml:space="preserve">в разрезе источников </w:t>
            </w:r>
            <w:r w:rsidRPr="00553F80">
              <w:rPr>
                <w:rFonts w:ascii="Times New Roman" w:hAnsi="Times New Roman" w:cs="Times New Roman"/>
              </w:rPr>
              <w:lastRenderedPageBreak/>
              <w:t>финансирования</w:t>
            </w:r>
          </w:p>
        </w:tc>
        <w:tc>
          <w:tcPr>
            <w:tcW w:w="58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62" w:rsidRPr="00553F80" w:rsidRDefault="00383362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3362" w:rsidRPr="00553F80" w:rsidRDefault="00383362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EB3C1B" w:rsidRPr="00823B4C" w:rsidTr="00801E6B">
        <w:trPr>
          <w:cantSplit/>
          <w:trHeight w:val="436"/>
        </w:trPr>
        <w:tc>
          <w:tcPr>
            <w:tcW w:w="70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553F80" w:rsidRDefault="000A1E46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553F80" w:rsidRDefault="000A1E46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553F80" w:rsidRDefault="000A1E46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E46" w:rsidRPr="00553F80" w:rsidRDefault="000A1E46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E46" w:rsidRPr="00553F80" w:rsidRDefault="000A1E46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58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553F80" w:rsidRDefault="000A1E46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1E46" w:rsidRPr="00553F80" w:rsidRDefault="000A1E46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EB3C1B" w:rsidRPr="00823B4C" w:rsidTr="00801E6B">
        <w:trPr>
          <w:tblHeader/>
        </w:trPr>
        <w:tc>
          <w:tcPr>
            <w:tcW w:w="7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553F80" w:rsidRDefault="000A1E46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553F80" w:rsidRDefault="000A1E46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553F80" w:rsidRDefault="000A1E46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553F80" w:rsidRDefault="000A1E46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553F80" w:rsidRDefault="000A1E46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553F80" w:rsidRDefault="000A1E46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1E46" w:rsidRPr="000A1E46" w:rsidRDefault="000A1E46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383362" w:rsidRPr="00823B4C" w:rsidTr="00801E6B">
        <w:tc>
          <w:tcPr>
            <w:tcW w:w="7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62" w:rsidRPr="00553F80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62" w:rsidRPr="00553F80" w:rsidRDefault="00383362" w:rsidP="00415F26">
            <w:pPr>
              <w:pStyle w:val="aa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6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3362" w:rsidRPr="003626EF" w:rsidRDefault="003626EF" w:rsidP="003626EF">
            <w:pPr>
              <w:spacing w:after="0"/>
              <w:jc w:val="both"/>
            </w:pPr>
            <w:r>
              <w:rPr>
                <w:rFonts w:ascii="Times New Roman" w:hAnsi="Times New Roman" w:cs="Times New Roman"/>
              </w:rPr>
              <w:t>Создание необходимых условий для обеспечения первичных мер пожарной безопасности, защиты жизни и здоровья граждан поселения от пожаров</w:t>
            </w:r>
          </w:p>
        </w:tc>
      </w:tr>
      <w:tr w:rsidR="00383362" w:rsidRPr="00823B4C" w:rsidTr="00801E6B">
        <w:trPr>
          <w:trHeight w:val="583"/>
        </w:trPr>
        <w:tc>
          <w:tcPr>
            <w:tcW w:w="7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62" w:rsidRPr="00553F80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62" w:rsidRPr="00553F80" w:rsidRDefault="00383362" w:rsidP="00415F26">
            <w:pPr>
              <w:pStyle w:val="aa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6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3362" w:rsidRPr="00553F80" w:rsidRDefault="003626EF" w:rsidP="00415F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Поддержание в постоянной готовности источников противопожарного водоснабжения и инвентаря (осуществление ремонтов, замен и обслуживания противопожарного имущества)</w:t>
            </w:r>
          </w:p>
        </w:tc>
      </w:tr>
      <w:tr w:rsidR="003626EF" w:rsidRPr="00823B4C" w:rsidTr="00801E6B">
        <w:tc>
          <w:tcPr>
            <w:tcW w:w="70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6EF" w:rsidRPr="00553F80" w:rsidRDefault="003626EF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6EF" w:rsidRPr="00553F80" w:rsidRDefault="003626EF" w:rsidP="003626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663B">
              <w:rPr>
                <w:rFonts w:ascii="Times New Roman" w:hAnsi="Times New Roman" w:cs="Times New Roman"/>
              </w:rPr>
              <w:t>Обеспечение первичных мер пожарной безопасности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6EF" w:rsidRPr="000D0D03" w:rsidRDefault="003626EF" w:rsidP="00271923">
            <w:pPr>
              <w:pStyle w:val="aa"/>
              <w:rPr>
                <w:rFonts w:ascii="Times New Roman" w:hAnsi="Times New Roman" w:cs="Times New Roman"/>
              </w:rPr>
            </w:pPr>
            <w:r w:rsidRPr="000D0D03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2</w:t>
            </w:r>
            <w:r w:rsidRPr="000D0D0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6EF" w:rsidRPr="000D0D03" w:rsidRDefault="003626EF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6EF" w:rsidRPr="000D0D03" w:rsidRDefault="003626EF" w:rsidP="003626EF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58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26EF" w:rsidRPr="003626EF" w:rsidRDefault="003626EF" w:rsidP="003626EF">
            <w:pPr>
              <w:pStyle w:val="ConsPlusNormal"/>
              <w:widowControl/>
              <w:rPr>
                <w:sz w:val="24"/>
                <w:szCs w:val="24"/>
              </w:rPr>
            </w:pPr>
            <w:r w:rsidRPr="003626EF">
              <w:rPr>
                <w:sz w:val="24"/>
                <w:szCs w:val="24"/>
              </w:rPr>
              <w:t>Заправка огнетушителей и др.</w:t>
            </w:r>
          </w:p>
          <w:p w:rsidR="003626EF" w:rsidRPr="00801E6B" w:rsidRDefault="003626EF" w:rsidP="00801E6B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26EF" w:rsidRPr="00553F80" w:rsidRDefault="003626EF" w:rsidP="00415F26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3626EF" w:rsidRPr="00823B4C" w:rsidTr="00801E6B">
        <w:tc>
          <w:tcPr>
            <w:tcW w:w="70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6EF" w:rsidRPr="00553F80" w:rsidRDefault="003626EF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6EF" w:rsidRPr="00553F80" w:rsidRDefault="003626EF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6EF" w:rsidRPr="000D0D03" w:rsidRDefault="003626EF" w:rsidP="00271923">
            <w:pPr>
              <w:pStyle w:val="aa"/>
              <w:rPr>
                <w:rFonts w:ascii="Times New Roman" w:hAnsi="Times New Roman" w:cs="Times New Roman"/>
              </w:rPr>
            </w:pPr>
            <w:r w:rsidRPr="000D0D03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0D0D0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6EF" w:rsidRPr="000D0D03" w:rsidRDefault="00057911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3626EF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6EF" w:rsidRPr="000D0D03" w:rsidRDefault="00057911" w:rsidP="003626EF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3626EF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26EF" w:rsidRPr="00553F80" w:rsidRDefault="003626EF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26EF" w:rsidRPr="00553F80" w:rsidRDefault="003626EF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3626EF" w:rsidRPr="00823B4C" w:rsidTr="00801E6B">
        <w:tc>
          <w:tcPr>
            <w:tcW w:w="70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6EF" w:rsidRPr="00553F80" w:rsidRDefault="003626EF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6EF" w:rsidRPr="00553F80" w:rsidRDefault="003626EF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6EF" w:rsidRPr="000D0D03" w:rsidRDefault="003626EF" w:rsidP="00271923">
            <w:pPr>
              <w:pStyle w:val="aa"/>
              <w:rPr>
                <w:rFonts w:ascii="Times New Roman" w:hAnsi="Times New Roman" w:cs="Times New Roman"/>
              </w:rPr>
            </w:pPr>
            <w:r w:rsidRPr="000D0D03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  <w:r w:rsidRPr="000D0D0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6EF" w:rsidRPr="000D0D03" w:rsidRDefault="00725801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3626EF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6EF" w:rsidRPr="000D0D03" w:rsidRDefault="00725801" w:rsidP="003626EF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3626EF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26EF" w:rsidRPr="00553F80" w:rsidRDefault="003626EF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26EF" w:rsidRPr="00553F80" w:rsidRDefault="003626EF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3626EF" w:rsidRPr="00823B4C" w:rsidTr="00801E6B">
        <w:tc>
          <w:tcPr>
            <w:tcW w:w="70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6EF" w:rsidRPr="00553F80" w:rsidRDefault="003626EF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6EF" w:rsidRPr="00553F80" w:rsidRDefault="003626EF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6EF" w:rsidRPr="000D0D03" w:rsidRDefault="003626EF" w:rsidP="00415F26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6EF" w:rsidRPr="000D0D03" w:rsidRDefault="00057911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="003626EF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6EF" w:rsidRPr="000D0D03" w:rsidRDefault="00057911" w:rsidP="003626EF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="003626EF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6EF" w:rsidRPr="00553F80" w:rsidRDefault="003626EF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26EF" w:rsidRPr="00553F80" w:rsidRDefault="003626EF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3626EF" w:rsidRPr="00823B4C" w:rsidTr="003626EF">
        <w:tc>
          <w:tcPr>
            <w:tcW w:w="707" w:type="dxa"/>
            <w:tcBorders>
              <w:top w:val="single" w:sz="4" w:space="0" w:color="auto"/>
              <w:right w:val="single" w:sz="4" w:space="0" w:color="auto"/>
            </w:tcBorders>
          </w:tcPr>
          <w:p w:rsidR="003626EF" w:rsidRPr="00553F80" w:rsidRDefault="003626EF" w:rsidP="00415F26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Pr="00553F8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26EF" w:rsidRPr="00801E6B" w:rsidRDefault="003626EF" w:rsidP="00415F26">
            <w:pPr>
              <w:pStyle w:val="a9"/>
              <w:rPr>
                <w:rFonts w:ascii="Times New Roman" w:hAnsi="Times New Roman" w:cs="Times New Roman"/>
                <w:bCs/>
                <w:iCs/>
                <w:color w:val="000000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</w:rPr>
              <w:t>Задача</w:t>
            </w:r>
          </w:p>
        </w:tc>
        <w:tc>
          <w:tcPr>
            <w:tcW w:w="116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26EF" w:rsidRDefault="000C3F9D" w:rsidP="000C3F9D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Проведение в поселении противопожарной пропаганды </w:t>
            </w:r>
          </w:p>
        </w:tc>
      </w:tr>
      <w:tr w:rsidR="00801E6B" w:rsidRPr="00823B4C" w:rsidTr="00801E6B">
        <w:tc>
          <w:tcPr>
            <w:tcW w:w="70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801E6B" w:rsidRPr="00553F80" w:rsidRDefault="00801E6B" w:rsidP="003626EF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="003626EF">
              <w:rPr>
                <w:rFonts w:ascii="Times New Roman" w:hAnsi="Times New Roman" w:cs="Times New Roman"/>
              </w:rPr>
              <w:t>2.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1E6B" w:rsidRPr="00801E6B" w:rsidRDefault="000C3F9D" w:rsidP="00415F26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Повышение грамотности населения в области пожарной безопасности  (распространение памяток, листовок информирование через СМИ)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6B" w:rsidRPr="000D0D03" w:rsidRDefault="00801E6B" w:rsidP="00801E6B">
            <w:pPr>
              <w:pStyle w:val="aa"/>
              <w:rPr>
                <w:rFonts w:ascii="Times New Roman" w:hAnsi="Times New Roman" w:cs="Times New Roman"/>
              </w:rPr>
            </w:pPr>
            <w:r w:rsidRPr="000D0D03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2</w:t>
            </w:r>
            <w:r w:rsidRPr="000D0D0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6B" w:rsidRPr="000D0D03" w:rsidRDefault="000C3F9D" w:rsidP="00801E6B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5F495E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6B" w:rsidRPr="000D0D03" w:rsidRDefault="000C3F9D" w:rsidP="000C3F9D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5F495E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58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495E" w:rsidRPr="00057911" w:rsidRDefault="000C3F9D" w:rsidP="005F495E">
            <w:pPr>
              <w:spacing w:after="0"/>
              <w:jc w:val="both"/>
              <w:rPr>
                <w:color w:val="000000"/>
                <w:sz w:val="24"/>
                <w:szCs w:val="24"/>
              </w:rPr>
            </w:pPr>
            <w:r w:rsidRPr="00057911">
              <w:rPr>
                <w:rFonts w:ascii="Times New Roman" w:hAnsi="Times New Roman" w:cs="Times New Roman"/>
                <w:sz w:val="24"/>
                <w:szCs w:val="24"/>
              </w:rPr>
              <w:t>Приобретение наглядной информационной продукции (</w:t>
            </w:r>
            <w:r w:rsidR="00057911" w:rsidRPr="00057911">
              <w:rPr>
                <w:rFonts w:ascii="Times New Roman" w:hAnsi="Times New Roman" w:cs="Times New Roman"/>
                <w:sz w:val="24"/>
                <w:szCs w:val="24"/>
              </w:rPr>
              <w:t xml:space="preserve">листовки, </w:t>
            </w:r>
            <w:r w:rsidRPr="00057911">
              <w:rPr>
                <w:rFonts w:ascii="Times New Roman" w:hAnsi="Times New Roman" w:cs="Times New Roman"/>
                <w:sz w:val="24"/>
                <w:szCs w:val="24"/>
              </w:rPr>
              <w:t>баннер, плакаты, информационные таблички</w:t>
            </w:r>
            <w:r w:rsidR="00057911" w:rsidRPr="0005791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0579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801E6B" w:rsidRPr="00553F80" w:rsidRDefault="00801E6B" w:rsidP="00415F26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801E6B" w:rsidRPr="00823B4C" w:rsidTr="00801E6B">
        <w:tc>
          <w:tcPr>
            <w:tcW w:w="707" w:type="dxa"/>
            <w:vMerge/>
            <w:tcBorders>
              <w:right w:val="single" w:sz="4" w:space="0" w:color="auto"/>
            </w:tcBorders>
          </w:tcPr>
          <w:p w:rsidR="00801E6B" w:rsidRPr="00553F80" w:rsidRDefault="00801E6B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1E6B" w:rsidRPr="00553F80" w:rsidRDefault="00801E6B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6B" w:rsidRPr="000D0D03" w:rsidRDefault="00801E6B" w:rsidP="00415F26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Pr="000D0D0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6B" w:rsidRPr="000D0D03" w:rsidRDefault="00057911" w:rsidP="00801E6B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5F495E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6B" w:rsidRPr="000D0D03" w:rsidRDefault="00057911" w:rsidP="00801E6B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5F495E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1E6B" w:rsidRPr="00553F80" w:rsidRDefault="00801E6B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801E6B" w:rsidRPr="00553F80" w:rsidRDefault="00801E6B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801E6B" w:rsidRPr="00823B4C" w:rsidTr="00801E6B">
        <w:tc>
          <w:tcPr>
            <w:tcW w:w="707" w:type="dxa"/>
            <w:vMerge/>
            <w:tcBorders>
              <w:right w:val="single" w:sz="4" w:space="0" w:color="auto"/>
            </w:tcBorders>
          </w:tcPr>
          <w:p w:rsidR="00801E6B" w:rsidRPr="00553F80" w:rsidRDefault="00801E6B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1E6B" w:rsidRPr="00553F80" w:rsidRDefault="00801E6B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6B" w:rsidRPr="000D0D03" w:rsidRDefault="00801E6B" w:rsidP="00415F26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Pr="000D0D0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6B" w:rsidRPr="000D0D03" w:rsidRDefault="00725801" w:rsidP="00801E6B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5F495E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6B" w:rsidRPr="000D0D03" w:rsidRDefault="00725801" w:rsidP="00801E6B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lang w:val="en-US"/>
              </w:rPr>
              <w:t>,</w:t>
            </w:r>
            <w:r w:rsidR="005F495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1E6B" w:rsidRPr="00553F80" w:rsidRDefault="00801E6B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801E6B" w:rsidRPr="00553F80" w:rsidRDefault="00801E6B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801E6B" w:rsidRPr="00823B4C" w:rsidTr="00801E6B">
        <w:tc>
          <w:tcPr>
            <w:tcW w:w="70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801E6B" w:rsidRPr="00553F80" w:rsidRDefault="00801E6B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6B" w:rsidRPr="00553F80" w:rsidRDefault="00801E6B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6B" w:rsidRPr="000D0D03" w:rsidRDefault="00801E6B" w:rsidP="00415F26">
            <w:pPr>
              <w:pStyle w:val="aa"/>
              <w:rPr>
                <w:rFonts w:ascii="Times New Roman" w:hAnsi="Times New Roman" w:cs="Times New Roman"/>
              </w:rPr>
            </w:pPr>
            <w:r w:rsidRPr="000D0D0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6B" w:rsidRPr="000D0D03" w:rsidRDefault="00057911" w:rsidP="00801E6B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5F495E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6B" w:rsidRPr="000D0D03" w:rsidRDefault="00057911" w:rsidP="00801E6B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5F495E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6B" w:rsidRPr="00553F80" w:rsidRDefault="00801E6B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801E6B" w:rsidRPr="00553F80" w:rsidRDefault="00801E6B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5F495E" w:rsidTr="00801E6B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70"/>
        </w:trPr>
        <w:tc>
          <w:tcPr>
            <w:tcW w:w="3261" w:type="dxa"/>
            <w:gridSpan w:val="2"/>
            <w:vMerge w:val="restart"/>
            <w:vAlign w:val="center"/>
          </w:tcPr>
          <w:p w:rsidR="005F495E" w:rsidRPr="00EB3C1B" w:rsidRDefault="005F495E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vAlign w:val="center"/>
          </w:tcPr>
          <w:p w:rsidR="005F495E" w:rsidRPr="00EB3C1B" w:rsidRDefault="005F495E" w:rsidP="005F49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C1B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B3C1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9" w:type="dxa"/>
            <w:vAlign w:val="center"/>
          </w:tcPr>
          <w:p w:rsidR="005F495E" w:rsidRPr="00EB3C1B" w:rsidRDefault="000C3F9D" w:rsidP="005F49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 w:rsidR="005F495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60" w:type="dxa"/>
            <w:vAlign w:val="center"/>
          </w:tcPr>
          <w:p w:rsidR="005F495E" w:rsidRPr="00EB3C1B" w:rsidRDefault="000C3F9D" w:rsidP="005F49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 w:rsidR="005F495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5808" w:type="dxa"/>
            <w:vAlign w:val="center"/>
          </w:tcPr>
          <w:p w:rsidR="005F495E" w:rsidRPr="00EB3C1B" w:rsidRDefault="005F495E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984" w:type="dxa"/>
            <w:vAlign w:val="center"/>
          </w:tcPr>
          <w:p w:rsidR="005F495E" w:rsidRPr="00EB3C1B" w:rsidRDefault="005F495E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5F495E" w:rsidTr="00801E6B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35"/>
        </w:trPr>
        <w:tc>
          <w:tcPr>
            <w:tcW w:w="3261" w:type="dxa"/>
            <w:gridSpan w:val="2"/>
            <w:vMerge/>
            <w:vAlign w:val="center"/>
          </w:tcPr>
          <w:p w:rsidR="005F495E" w:rsidRPr="00EB3C1B" w:rsidRDefault="005F495E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F495E" w:rsidRPr="00EB3C1B" w:rsidRDefault="005F495E" w:rsidP="005F49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C1B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B3C1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9" w:type="dxa"/>
            <w:vAlign w:val="center"/>
          </w:tcPr>
          <w:p w:rsidR="005F495E" w:rsidRPr="00EB3C1B" w:rsidRDefault="00057911" w:rsidP="005F49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F495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60" w:type="dxa"/>
            <w:vAlign w:val="center"/>
          </w:tcPr>
          <w:p w:rsidR="005F495E" w:rsidRPr="00EB3C1B" w:rsidRDefault="00057911" w:rsidP="005F49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F495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5808" w:type="dxa"/>
            <w:vAlign w:val="center"/>
          </w:tcPr>
          <w:p w:rsidR="005F495E" w:rsidRPr="00EB3C1B" w:rsidRDefault="005F495E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984" w:type="dxa"/>
            <w:vAlign w:val="center"/>
          </w:tcPr>
          <w:p w:rsidR="005F495E" w:rsidRPr="00EB3C1B" w:rsidRDefault="005F495E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5F495E" w:rsidTr="00801E6B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63"/>
        </w:trPr>
        <w:tc>
          <w:tcPr>
            <w:tcW w:w="3261" w:type="dxa"/>
            <w:gridSpan w:val="2"/>
            <w:vMerge/>
            <w:vAlign w:val="center"/>
          </w:tcPr>
          <w:p w:rsidR="005F495E" w:rsidRPr="00EB3C1B" w:rsidRDefault="005F495E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F495E" w:rsidRPr="00EB3C1B" w:rsidRDefault="005F495E" w:rsidP="005F49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C1B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B3C1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9" w:type="dxa"/>
            <w:vAlign w:val="center"/>
          </w:tcPr>
          <w:p w:rsidR="005F495E" w:rsidRPr="00EB3C1B" w:rsidRDefault="000C3F9D" w:rsidP="005F49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F495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60" w:type="dxa"/>
            <w:vAlign w:val="center"/>
          </w:tcPr>
          <w:p w:rsidR="005F495E" w:rsidRPr="00EB3C1B" w:rsidRDefault="000C3F9D" w:rsidP="005F49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F495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5808" w:type="dxa"/>
            <w:vAlign w:val="center"/>
          </w:tcPr>
          <w:p w:rsidR="005F495E" w:rsidRPr="00EB3C1B" w:rsidRDefault="005F495E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984" w:type="dxa"/>
            <w:vAlign w:val="center"/>
          </w:tcPr>
          <w:p w:rsidR="005F495E" w:rsidRPr="00EB3C1B" w:rsidRDefault="005F495E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5F495E" w:rsidTr="00801E6B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63"/>
        </w:trPr>
        <w:tc>
          <w:tcPr>
            <w:tcW w:w="3261" w:type="dxa"/>
            <w:gridSpan w:val="2"/>
            <w:vMerge/>
            <w:vAlign w:val="center"/>
          </w:tcPr>
          <w:p w:rsidR="005F495E" w:rsidRPr="00EB3C1B" w:rsidRDefault="005F495E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F495E" w:rsidRPr="00EB3C1B" w:rsidRDefault="005F495E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C1B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9" w:type="dxa"/>
            <w:vAlign w:val="center"/>
          </w:tcPr>
          <w:p w:rsidR="005F495E" w:rsidRPr="00EB3C1B" w:rsidRDefault="00057911" w:rsidP="005F49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="005F495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60" w:type="dxa"/>
            <w:vAlign w:val="center"/>
          </w:tcPr>
          <w:p w:rsidR="005F495E" w:rsidRPr="00EB3C1B" w:rsidRDefault="00057911" w:rsidP="000C3F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="005F495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5808" w:type="dxa"/>
            <w:vAlign w:val="center"/>
          </w:tcPr>
          <w:p w:rsidR="005F495E" w:rsidRPr="00EB3C1B" w:rsidRDefault="005F495E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984" w:type="dxa"/>
            <w:vAlign w:val="center"/>
          </w:tcPr>
          <w:p w:rsidR="005F495E" w:rsidRPr="00EB3C1B" w:rsidRDefault="005F495E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</w:tbl>
    <w:p w:rsidR="00383362" w:rsidRDefault="00383362"/>
    <w:p w:rsidR="00415F26" w:rsidRDefault="00415F26" w:rsidP="000A1E46">
      <w:pPr>
        <w:jc w:val="center"/>
        <w:rPr>
          <w:rFonts w:ascii="Times New Roman" w:hAnsi="Times New Roman" w:cs="Times New Roman"/>
          <w:b/>
          <w:sz w:val="28"/>
          <w:szCs w:val="28"/>
        </w:rPr>
        <w:sectPr w:rsidR="00415F26" w:rsidSect="00415F26">
          <w:pgSz w:w="16838" w:h="11906" w:orient="landscape"/>
          <w:pgMar w:top="1701" w:right="1134" w:bottom="567" w:left="1134" w:header="709" w:footer="709" w:gutter="0"/>
          <w:cols w:space="708"/>
          <w:docGrid w:linePitch="360"/>
        </w:sectPr>
      </w:pPr>
    </w:p>
    <w:p w:rsidR="000A1E46" w:rsidRDefault="00D33145" w:rsidP="00415F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3</w:t>
      </w:r>
      <w:r w:rsidR="000A1E46" w:rsidRPr="008557B2">
        <w:rPr>
          <w:rFonts w:ascii="Times New Roman" w:hAnsi="Times New Roman" w:cs="Times New Roman"/>
          <w:b/>
          <w:sz w:val="28"/>
          <w:szCs w:val="28"/>
        </w:rPr>
        <w:t>. Методика оценки эффективности реализации муниципальной программы</w:t>
      </w:r>
    </w:p>
    <w:p w:rsidR="000A1E46" w:rsidRDefault="000A1E46" w:rsidP="00415F2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557B2">
        <w:rPr>
          <w:rFonts w:ascii="Times New Roman" w:hAnsi="Times New Roman" w:cs="Times New Roman"/>
          <w:sz w:val="28"/>
          <w:szCs w:val="28"/>
        </w:rPr>
        <w:t xml:space="preserve">Оценка эффективности реализации муниципальной программы осуществляется </w:t>
      </w:r>
      <w:r>
        <w:rPr>
          <w:rFonts w:ascii="Times New Roman" w:hAnsi="Times New Roman" w:cs="Times New Roman"/>
          <w:sz w:val="28"/>
          <w:szCs w:val="28"/>
        </w:rPr>
        <w:t>в соответствии с методикой, предусмотренной постановлением администрации Курчанского сельского поселения Темрюкского района от 16 августа 2023 года № 140 «Об утверждении Порядка принятия решения о разработке, формирования, реализации и оценки эффективности реализации муниципальных программ Курчанского сельского поселения Темрюкского района».</w:t>
      </w:r>
    </w:p>
    <w:p w:rsidR="000A1E46" w:rsidRDefault="00D33145" w:rsidP="00415F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0A1E46" w:rsidRPr="00240364">
        <w:rPr>
          <w:rFonts w:ascii="Times New Roman" w:hAnsi="Times New Roman" w:cs="Times New Roman"/>
          <w:b/>
          <w:sz w:val="28"/>
          <w:szCs w:val="28"/>
        </w:rPr>
        <w:t>. Механизм реализации муниципальной программы и контроль за ее выполнением</w:t>
      </w:r>
    </w:p>
    <w:p w:rsidR="000A1E46" w:rsidRPr="00286B1E" w:rsidRDefault="000A1E46" w:rsidP="00415F26">
      <w:pPr>
        <w:pStyle w:val="ConsPlusNormal"/>
        <w:ind w:firstLine="709"/>
        <w:jc w:val="both"/>
      </w:pPr>
      <w:r w:rsidRPr="00286B1E">
        <w:t>Текущее управление муниципальной программой осуществляет ее координатор, который: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обеспечивает разработку муниципальной программы, ее согласование с координаторами подпрограмм, участниками муниципальной программы;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формирует структуру муниципальной программы и перечень координаторов подпрограмм, участников муниципальной программы;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организует реализацию муниципальной программы, координацию деятельности координаторов подпрограмм, участников муниципальной программы;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принимает решение о необходимости внесения в установленном порядке изменений в муниципальной программу;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организует работу по достижению целевых показателей муниципальной программы;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предоставления;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проводит мониторинг реализации муниципальной программы и анализ отчетности, представляемой координаторами подпрограмм и участниками муниципальной программы;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ежегодно проводит оценку эффективности реализации муниципальной программы;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 xml:space="preserve">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</w:t>
      </w:r>
      <w:r w:rsidRPr="00FC53E9">
        <w:rPr>
          <w:szCs w:val="28"/>
        </w:rPr>
        <w:t>Курчанского сельского поселения</w:t>
      </w:r>
      <w:r>
        <w:t xml:space="preserve"> Темрюкского района</w:t>
      </w:r>
      <w:r w:rsidRPr="00286B1E">
        <w:t xml:space="preserve"> в информационно-телекоммуникационной сети Интернет;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lastRenderedPageBreak/>
        <w:t xml:space="preserve">- </w:t>
      </w:r>
      <w:r w:rsidRPr="00286B1E">
        <w:t xml:space="preserve">размещает информацию о ходе реализации и достигнутых результатах муниципальной программы на официальном сайте </w:t>
      </w:r>
      <w:r w:rsidRPr="00FC53E9">
        <w:rPr>
          <w:szCs w:val="28"/>
        </w:rPr>
        <w:t>Курчанского сельского поселения</w:t>
      </w:r>
      <w:r w:rsidRPr="009B542D">
        <w:t xml:space="preserve"> Темрюкского района</w:t>
      </w:r>
      <w:r w:rsidRPr="00286B1E">
        <w:t xml:space="preserve"> в информационно-телекоммуникационной сети «Интернет»;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осуществляет иные полномочия, установленные муниципальной программой.</w:t>
      </w:r>
    </w:p>
    <w:p w:rsidR="000A1E46" w:rsidRPr="00412707" w:rsidRDefault="000A1E46" w:rsidP="00415F26">
      <w:pPr>
        <w:pStyle w:val="ConsPlusNormal"/>
        <w:ind w:firstLine="709"/>
        <w:jc w:val="both"/>
      </w:pPr>
      <w:r w:rsidRPr="00412707">
        <w:t>Координаторы подпрограмм и участники муниципальной программы в пределах своей компетенции ежегодно в сроки, установленные координатором муниципальной программы, представляют в его адрес в рамках компетенции информацию, необходимую для формирования годового доклада.</w:t>
      </w:r>
    </w:p>
    <w:p w:rsidR="000A1E46" w:rsidRPr="00412707" w:rsidRDefault="000A1E46" w:rsidP="00415F26">
      <w:pPr>
        <w:pStyle w:val="ConsPlusNormal"/>
        <w:ind w:firstLine="709"/>
        <w:jc w:val="both"/>
      </w:pPr>
      <w:r w:rsidRPr="00412707">
        <w:t xml:space="preserve">Координатор муниципальной </w:t>
      </w:r>
      <w:r w:rsidRPr="00FC1251">
        <w:t>программы ежегодно, до 1 марта года,</w:t>
      </w:r>
      <w:r w:rsidRPr="00412707">
        <w:t xml:space="preserve"> следующего з</w:t>
      </w:r>
      <w:r>
        <w:t>а отчетным годом, направляет в ф</w:t>
      </w:r>
      <w:r w:rsidRPr="00412707">
        <w:t>инансовый отдел годовой доклад на бумажных и электронных носителях.</w:t>
      </w:r>
    </w:p>
    <w:p w:rsidR="000A1E46" w:rsidRPr="005F495E" w:rsidRDefault="000A1E46" w:rsidP="00415F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879AB" w:rsidRPr="005F495E" w:rsidRDefault="00D879AB" w:rsidP="00415F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F495E" w:rsidRDefault="00057911" w:rsidP="00415F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Исполняющий обязанности</w:t>
      </w:r>
      <w:r w:rsidR="005F495E">
        <w:rPr>
          <w:rFonts w:ascii="Times New Roman" w:hAnsi="Times New Roman" w:cs="Times New Roman"/>
          <w:sz w:val="28"/>
          <w:szCs w:val="28"/>
        </w:rPr>
        <w:t xml:space="preserve"> главы </w:t>
      </w:r>
    </w:p>
    <w:p w:rsidR="00D879AB" w:rsidRDefault="005F495E" w:rsidP="00415F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Курчанского сельского поселения</w:t>
      </w:r>
    </w:p>
    <w:p w:rsidR="005F495E" w:rsidRPr="00D879AB" w:rsidRDefault="005F495E" w:rsidP="00415F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Темрюкского района                                                                              Е.А. Кулинич</w:t>
      </w:r>
    </w:p>
    <w:sectPr w:rsidR="005F495E" w:rsidRPr="00D879AB" w:rsidSect="00415F2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40CF" w:rsidRDefault="000440CF" w:rsidP="00A5290D">
      <w:pPr>
        <w:spacing w:after="0" w:line="240" w:lineRule="auto"/>
      </w:pPr>
      <w:r>
        <w:separator/>
      </w:r>
    </w:p>
  </w:endnote>
  <w:endnote w:type="continuationSeparator" w:id="0">
    <w:p w:rsidR="000440CF" w:rsidRDefault="000440CF" w:rsidP="00A529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40CF" w:rsidRDefault="000440CF" w:rsidP="00A5290D">
      <w:pPr>
        <w:spacing w:after="0" w:line="240" w:lineRule="auto"/>
      </w:pPr>
      <w:r>
        <w:separator/>
      </w:r>
    </w:p>
  </w:footnote>
  <w:footnote w:type="continuationSeparator" w:id="0">
    <w:p w:rsidR="000440CF" w:rsidRDefault="000440CF" w:rsidP="00A5290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5290D"/>
    <w:rsid w:val="000179EA"/>
    <w:rsid w:val="000440CF"/>
    <w:rsid w:val="000567D9"/>
    <w:rsid w:val="00057911"/>
    <w:rsid w:val="000937C4"/>
    <w:rsid w:val="000A1E46"/>
    <w:rsid w:val="000C3F9D"/>
    <w:rsid w:val="000D0D03"/>
    <w:rsid w:val="00123E24"/>
    <w:rsid w:val="001465C6"/>
    <w:rsid w:val="001A477D"/>
    <w:rsid w:val="001F2662"/>
    <w:rsid w:val="002273D7"/>
    <w:rsid w:val="00231B0F"/>
    <w:rsid w:val="00271923"/>
    <w:rsid w:val="0029227B"/>
    <w:rsid w:val="002D0107"/>
    <w:rsid w:val="002E0E14"/>
    <w:rsid w:val="003404BB"/>
    <w:rsid w:val="003626EF"/>
    <w:rsid w:val="00383362"/>
    <w:rsid w:val="00415F26"/>
    <w:rsid w:val="00437B3E"/>
    <w:rsid w:val="004A6D61"/>
    <w:rsid w:val="0051606F"/>
    <w:rsid w:val="0052678A"/>
    <w:rsid w:val="00553F80"/>
    <w:rsid w:val="00571206"/>
    <w:rsid w:val="005B7815"/>
    <w:rsid w:val="005D0B42"/>
    <w:rsid w:val="005F495E"/>
    <w:rsid w:val="005F6220"/>
    <w:rsid w:val="005F6867"/>
    <w:rsid w:val="006C08C9"/>
    <w:rsid w:val="00722453"/>
    <w:rsid w:val="00725801"/>
    <w:rsid w:val="00730AF7"/>
    <w:rsid w:val="00801E6B"/>
    <w:rsid w:val="00894118"/>
    <w:rsid w:val="009B56EE"/>
    <w:rsid w:val="00A03581"/>
    <w:rsid w:val="00A5290D"/>
    <w:rsid w:val="00AE73A9"/>
    <w:rsid w:val="00B22FEC"/>
    <w:rsid w:val="00B54DFF"/>
    <w:rsid w:val="00B6652F"/>
    <w:rsid w:val="00B94C0B"/>
    <w:rsid w:val="00BB319D"/>
    <w:rsid w:val="00C45F70"/>
    <w:rsid w:val="00CC64FB"/>
    <w:rsid w:val="00CD63B2"/>
    <w:rsid w:val="00D11DE0"/>
    <w:rsid w:val="00D33145"/>
    <w:rsid w:val="00D879AB"/>
    <w:rsid w:val="00DB0172"/>
    <w:rsid w:val="00DC5B33"/>
    <w:rsid w:val="00E32F6F"/>
    <w:rsid w:val="00EA6888"/>
    <w:rsid w:val="00EB3C1B"/>
    <w:rsid w:val="00F47DEE"/>
    <w:rsid w:val="00F576E8"/>
    <w:rsid w:val="00F6413E"/>
    <w:rsid w:val="00F808C5"/>
    <w:rsid w:val="00F84EA7"/>
    <w:rsid w:val="00FB7EA6"/>
    <w:rsid w:val="00FC4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F44EE"/>
  <w15:docId w15:val="{9EE784EC-B4D0-4F83-82C0-FE15EF04B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62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5290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qFormat/>
    <w:rsid w:val="00A5290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styleId="a4">
    <w:name w:val="header"/>
    <w:basedOn w:val="a"/>
    <w:link w:val="a5"/>
    <w:uiPriority w:val="99"/>
    <w:semiHidden/>
    <w:unhideWhenUsed/>
    <w:rsid w:val="00A529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A5290D"/>
  </w:style>
  <w:style w:type="paragraph" w:styleId="a6">
    <w:name w:val="footer"/>
    <w:basedOn w:val="a"/>
    <w:link w:val="a7"/>
    <w:uiPriority w:val="99"/>
    <w:semiHidden/>
    <w:unhideWhenUsed/>
    <w:rsid w:val="00A529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5290D"/>
  </w:style>
  <w:style w:type="paragraph" w:customStyle="1" w:styleId="a8">
    <w:name w:val="Знак"/>
    <w:basedOn w:val="a"/>
    <w:rsid w:val="00F6413E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Default">
    <w:name w:val="Default"/>
    <w:rsid w:val="005F686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a9">
    <w:name w:val="Нормальный (таблица)"/>
    <w:basedOn w:val="a"/>
    <w:next w:val="a"/>
    <w:rsid w:val="0038336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a">
    <w:name w:val="Прижатый влево"/>
    <w:basedOn w:val="a"/>
    <w:next w:val="a"/>
    <w:rsid w:val="0038336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ConsPlusTitle">
    <w:name w:val="ConsPlusTitle"/>
    <w:rsid w:val="00B6652F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customStyle="1" w:styleId="ConsPlusNonformat">
    <w:name w:val="ConsPlusNonformat"/>
    <w:rsid w:val="003626EF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styleId="ab">
    <w:name w:val="Balloon Text"/>
    <w:basedOn w:val="a"/>
    <w:link w:val="ac"/>
    <w:uiPriority w:val="99"/>
    <w:semiHidden/>
    <w:unhideWhenUsed/>
    <w:rsid w:val="000579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05791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792748-BC85-47E2-905E-DCBC1A8007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462</TotalTime>
  <Pages>1</Pages>
  <Words>1083</Words>
  <Characters>6174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zakup</cp:lastModifiedBy>
  <cp:revision>29</cp:revision>
  <cp:lastPrinted>2024-02-19T10:38:00Z</cp:lastPrinted>
  <dcterms:created xsi:type="dcterms:W3CDTF">2023-08-28T12:46:00Z</dcterms:created>
  <dcterms:modified xsi:type="dcterms:W3CDTF">2024-02-26T11:31:00Z</dcterms:modified>
</cp:coreProperties>
</file>